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03446" w14:textId="77777777" w:rsidR="00175C74" w:rsidRPr="00BD6E99" w:rsidRDefault="00175C74">
      <w:pPr>
        <w:pStyle w:val="Textoindependiente"/>
        <w:rPr>
          <w:rFonts w:ascii="Times New Roman"/>
          <w:sz w:val="22"/>
          <w:szCs w:val="22"/>
        </w:rPr>
      </w:pPr>
    </w:p>
    <w:p w14:paraId="6372289C" w14:textId="77777777" w:rsidR="00175C74" w:rsidRPr="00BD6E99" w:rsidRDefault="00175C74">
      <w:pPr>
        <w:pStyle w:val="Textoindependiente"/>
        <w:rPr>
          <w:rFonts w:ascii="Times New Roman"/>
          <w:sz w:val="22"/>
          <w:szCs w:val="22"/>
        </w:rPr>
      </w:pPr>
    </w:p>
    <w:p w14:paraId="2D8CD7F1" w14:textId="77777777" w:rsidR="00175C74" w:rsidRPr="00BD6E99" w:rsidRDefault="00175C74">
      <w:pPr>
        <w:pStyle w:val="Textoindependiente"/>
        <w:rPr>
          <w:rFonts w:ascii="Times New Roman"/>
          <w:sz w:val="22"/>
          <w:szCs w:val="22"/>
        </w:rPr>
      </w:pPr>
    </w:p>
    <w:p w14:paraId="665B4975" w14:textId="77777777" w:rsidR="00175C74" w:rsidRPr="00BD6E99" w:rsidRDefault="00175C74">
      <w:pPr>
        <w:pStyle w:val="Textoindependiente"/>
        <w:spacing w:before="87"/>
        <w:rPr>
          <w:rFonts w:ascii="Times New Roman"/>
          <w:sz w:val="22"/>
          <w:szCs w:val="22"/>
        </w:rPr>
      </w:pPr>
    </w:p>
    <w:p w14:paraId="571DFA26" w14:textId="77777777" w:rsidR="00175C74" w:rsidRPr="00BD6E99" w:rsidRDefault="00EB75C9">
      <w:pPr>
        <w:ind w:left="699" w:right="699"/>
        <w:jc w:val="center"/>
        <w:rPr>
          <w:rFonts w:ascii="Arial" w:hAnsi="Arial" w:cs="Arial"/>
          <w:b/>
        </w:rPr>
      </w:pPr>
      <w:r w:rsidRPr="00BD6E99">
        <w:rPr>
          <w:rFonts w:ascii="Arial" w:hAnsi="Arial" w:cs="Arial"/>
          <w:b/>
        </w:rPr>
        <w:t>INSTITUCIÓN</w:t>
      </w:r>
      <w:r w:rsidRPr="00BD6E99">
        <w:rPr>
          <w:rFonts w:ascii="Arial" w:hAnsi="Arial" w:cs="Arial"/>
          <w:b/>
          <w:spacing w:val="-7"/>
        </w:rPr>
        <w:t xml:space="preserve"> </w:t>
      </w:r>
      <w:r w:rsidRPr="00BD6E99">
        <w:rPr>
          <w:rFonts w:ascii="Arial" w:hAnsi="Arial" w:cs="Arial"/>
          <w:b/>
        </w:rPr>
        <w:t>UNIVERSITARIA</w:t>
      </w:r>
      <w:r w:rsidRPr="00BD6E99">
        <w:rPr>
          <w:rFonts w:ascii="Arial" w:hAnsi="Arial" w:cs="Arial"/>
          <w:b/>
          <w:spacing w:val="-10"/>
        </w:rPr>
        <w:t xml:space="preserve"> </w:t>
      </w:r>
      <w:r w:rsidRPr="00BD6E99">
        <w:rPr>
          <w:rFonts w:ascii="Arial" w:hAnsi="Arial" w:cs="Arial"/>
          <w:b/>
        </w:rPr>
        <w:t>PASCUAL</w:t>
      </w:r>
      <w:r w:rsidRPr="00BD6E99">
        <w:rPr>
          <w:rFonts w:ascii="Arial" w:hAnsi="Arial" w:cs="Arial"/>
          <w:b/>
          <w:spacing w:val="-2"/>
        </w:rPr>
        <w:t xml:space="preserve"> BRAVO</w:t>
      </w:r>
    </w:p>
    <w:p w14:paraId="34126C2E" w14:textId="77777777" w:rsidR="00175C74" w:rsidRPr="00BD6E99" w:rsidRDefault="00175C74">
      <w:pPr>
        <w:pStyle w:val="Textoindependiente"/>
        <w:rPr>
          <w:rFonts w:ascii="Arial" w:hAnsi="Arial" w:cs="Arial"/>
          <w:b/>
          <w:sz w:val="22"/>
          <w:szCs w:val="22"/>
        </w:rPr>
      </w:pPr>
    </w:p>
    <w:p w14:paraId="41CCFB86" w14:textId="77777777" w:rsidR="00175C74" w:rsidRPr="00BD6E99" w:rsidRDefault="00175C74">
      <w:pPr>
        <w:pStyle w:val="Textoindependiente"/>
        <w:rPr>
          <w:rFonts w:ascii="Arial" w:hAnsi="Arial" w:cs="Arial"/>
          <w:b/>
          <w:sz w:val="22"/>
          <w:szCs w:val="22"/>
        </w:rPr>
      </w:pPr>
    </w:p>
    <w:p w14:paraId="6FDA2336" w14:textId="77777777" w:rsidR="00175C74" w:rsidRPr="00BD6E99" w:rsidRDefault="00175C74">
      <w:pPr>
        <w:pStyle w:val="Textoindependiente"/>
        <w:rPr>
          <w:rFonts w:ascii="Arial" w:hAnsi="Arial" w:cs="Arial"/>
          <w:b/>
          <w:sz w:val="22"/>
          <w:szCs w:val="22"/>
        </w:rPr>
      </w:pPr>
    </w:p>
    <w:p w14:paraId="1E85BF29" w14:textId="77777777" w:rsidR="00175C74" w:rsidRPr="00BD6E99" w:rsidRDefault="00175C74">
      <w:pPr>
        <w:pStyle w:val="Textoindependiente"/>
        <w:rPr>
          <w:rFonts w:ascii="Arial" w:hAnsi="Arial" w:cs="Arial"/>
          <w:b/>
          <w:sz w:val="22"/>
          <w:szCs w:val="22"/>
        </w:rPr>
      </w:pPr>
    </w:p>
    <w:p w14:paraId="0C035B25" w14:textId="77777777" w:rsidR="00175C74" w:rsidRPr="00BD6E99" w:rsidRDefault="00175C74">
      <w:pPr>
        <w:pStyle w:val="Textoindependiente"/>
        <w:rPr>
          <w:rFonts w:ascii="Arial" w:hAnsi="Arial" w:cs="Arial"/>
          <w:b/>
          <w:sz w:val="22"/>
          <w:szCs w:val="22"/>
        </w:rPr>
      </w:pPr>
    </w:p>
    <w:p w14:paraId="6387C573" w14:textId="77777777" w:rsidR="008802F1" w:rsidRPr="00BD6E99" w:rsidRDefault="008802F1">
      <w:pPr>
        <w:spacing w:line="259" w:lineRule="auto"/>
        <w:ind w:left="698" w:right="699"/>
        <w:jc w:val="center"/>
        <w:rPr>
          <w:rFonts w:ascii="Arial" w:hAnsi="Arial" w:cs="Arial"/>
          <w:b/>
        </w:rPr>
      </w:pPr>
    </w:p>
    <w:p w14:paraId="36378742" w14:textId="77777777" w:rsidR="00924628" w:rsidRPr="00BD6E99" w:rsidRDefault="00EB75C9">
      <w:pPr>
        <w:spacing w:line="259" w:lineRule="auto"/>
        <w:ind w:left="698" w:right="699"/>
        <w:jc w:val="center"/>
        <w:rPr>
          <w:rFonts w:ascii="Arial" w:hAnsi="Arial" w:cs="Arial"/>
          <w:b/>
        </w:rPr>
      </w:pPr>
      <w:r w:rsidRPr="00BD6E99">
        <w:rPr>
          <w:rFonts w:ascii="Arial" w:hAnsi="Arial" w:cs="Arial"/>
          <w:b/>
        </w:rPr>
        <w:t>INFORME</w:t>
      </w:r>
      <w:r w:rsidRPr="00BD6E99">
        <w:rPr>
          <w:rFonts w:ascii="Arial" w:hAnsi="Arial" w:cs="Arial"/>
          <w:b/>
          <w:spacing w:val="-5"/>
        </w:rPr>
        <w:t xml:space="preserve"> </w:t>
      </w:r>
      <w:r w:rsidRPr="00BD6E99">
        <w:rPr>
          <w:rFonts w:ascii="Arial" w:hAnsi="Arial" w:cs="Arial"/>
          <w:b/>
        </w:rPr>
        <w:t>DE</w:t>
      </w:r>
      <w:r w:rsidRPr="00BD6E99">
        <w:rPr>
          <w:rFonts w:ascii="Arial" w:hAnsi="Arial" w:cs="Arial"/>
          <w:b/>
          <w:spacing w:val="-5"/>
        </w:rPr>
        <w:t xml:space="preserve"> </w:t>
      </w:r>
      <w:r w:rsidRPr="00BD6E99">
        <w:rPr>
          <w:rFonts w:ascii="Arial" w:hAnsi="Arial" w:cs="Arial"/>
          <w:b/>
        </w:rPr>
        <w:t>SEGUIMIENTO</w:t>
      </w:r>
      <w:r w:rsidRPr="00BD6E99">
        <w:rPr>
          <w:rFonts w:ascii="Arial" w:hAnsi="Arial" w:cs="Arial"/>
          <w:b/>
          <w:spacing w:val="-3"/>
        </w:rPr>
        <w:t xml:space="preserve"> </w:t>
      </w:r>
      <w:r w:rsidRPr="00BD6E99">
        <w:rPr>
          <w:rFonts w:ascii="Arial" w:hAnsi="Arial" w:cs="Arial"/>
          <w:b/>
        </w:rPr>
        <w:t>A</w:t>
      </w:r>
      <w:r w:rsidR="008802F1" w:rsidRPr="00BD6E99">
        <w:rPr>
          <w:rFonts w:ascii="Arial" w:hAnsi="Arial" w:cs="Arial"/>
          <w:b/>
        </w:rPr>
        <w:t xml:space="preserve"> </w:t>
      </w:r>
      <w:r w:rsidRPr="00BD6E99">
        <w:rPr>
          <w:rFonts w:ascii="Arial" w:hAnsi="Arial" w:cs="Arial"/>
          <w:b/>
        </w:rPr>
        <w:t>L</w:t>
      </w:r>
      <w:r w:rsidR="008802F1" w:rsidRPr="00BD6E99">
        <w:rPr>
          <w:rFonts w:ascii="Arial" w:hAnsi="Arial" w:cs="Arial"/>
          <w:b/>
        </w:rPr>
        <w:t>AS FUNCIONES DEL</w:t>
      </w:r>
      <w:r w:rsidRPr="00BD6E99">
        <w:rPr>
          <w:rFonts w:ascii="Arial" w:hAnsi="Arial" w:cs="Arial"/>
          <w:b/>
          <w:spacing w:val="-6"/>
        </w:rPr>
        <w:t xml:space="preserve"> </w:t>
      </w:r>
      <w:r w:rsidRPr="00BD6E99">
        <w:rPr>
          <w:rFonts w:ascii="Arial" w:hAnsi="Arial" w:cs="Arial"/>
          <w:b/>
        </w:rPr>
        <w:t>COMITÉ</w:t>
      </w:r>
      <w:r w:rsidRPr="00BD6E99">
        <w:rPr>
          <w:rFonts w:ascii="Arial" w:hAnsi="Arial" w:cs="Arial"/>
          <w:b/>
          <w:spacing w:val="-5"/>
        </w:rPr>
        <w:t xml:space="preserve"> </w:t>
      </w:r>
      <w:r w:rsidRPr="00BD6E99">
        <w:rPr>
          <w:rFonts w:ascii="Arial" w:hAnsi="Arial" w:cs="Arial"/>
          <w:b/>
        </w:rPr>
        <w:t>DE</w:t>
      </w:r>
      <w:r w:rsidRPr="00BD6E99">
        <w:rPr>
          <w:rFonts w:ascii="Arial" w:hAnsi="Arial" w:cs="Arial"/>
          <w:b/>
          <w:spacing w:val="-5"/>
        </w:rPr>
        <w:t xml:space="preserve"> </w:t>
      </w:r>
      <w:r w:rsidRPr="00BD6E99">
        <w:rPr>
          <w:rFonts w:ascii="Arial" w:hAnsi="Arial" w:cs="Arial"/>
          <w:b/>
        </w:rPr>
        <w:t>CONCILIACIONES</w:t>
      </w:r>
      <w:r w:rsidRPr="00BD6E99">
        <w:rPr>
          <w:rFonts w:ascii="Arial" w:hAnsi="Arial" w:cs="Arial"/>
          <w:b/>
          <w:spacing w:val="-5"/>
        </w:rPr>
        <w:t xml:space="preserve"> </w:t>
      </w:r>
      <w:r w:rsidRPr="00BD6E99">
        <w:rPr>
          <w:rFonts w:ascii="Arial" w:hAnsi="Arial" w:cs="Arial"/>
          <w:b/>
        </w:rPr>
        <w:t>Y</w:t>
      </w:r>
      <w:r w:rsidRPr="00BD6E99">
        <w:rPr>
          <w:rFonts w:ascii="Arial" w:hAnsi="Arial" w:cs="Arial"/>
          <w:b/>
          <w:spacing w:val="-5"/>
        </w:rPr>
        <w:t xml:space="preserve"> </w:t>
      </w:r>
      <w:r w:rsidRPr="00BD6E99">
        <w:rPr>
          <w:rFonts w:ascii="Arial" w:hAnsi="Arial" w:cs="Arial"/>
          <w:b/>
        </w:rPr>
        <w:t>ACCIONES DE REPETICIÓN</w:t>
      </w:r>
      <w:r w:rsidR="006539DD" w:rsidRPr="00BD6E99">
        <w:rPr>
          <w:rFonts w:ascii="Arial" w:hAnsi="Arial" w:cs="Arial"/>
          <w:b/>
        </w:rPr>
        <w:t xml:space="preserve"> </w:t>
      </w:r>
    </w:p>
    <w:p w14:paraId="72B3AF1A" w14:textId="3128E5B5" w:rsidR="00175C74" w:rsidRPr="00BD6E99" w:rsidRDefault="006F7999">
      <w:pPr>
        <w:spacing w:line="259" w:lineRule="auto"/>
        <w:ind w:left="698" w:right="699"/>
        <w:jc w:val="center"/>
        <w:rPr>
          <w:rFonts w:ascii="Arial" w:hAnsi="Arial" w:cs="Arial"/>
          <w:b/>
        </w:rPr>
      </w:pPr>
      <w:r>
        <w:rPr>
          <w:rFonts w:ascii="Arial" w:hAnsi="Arial" w:cs="Arial"/>
          <w:b/>
        </w:rPr>
        <w:t>SEGUNDO</w:t>
      </w:r>
      <w:r w:rsidR="006539DD" w:rsidRPr="00BD6E99">
        <w:rPr>
          <w:rFonts w:ascii="Arial" w:hAnsi="Arial" w:cs="Arial"/>
          <w:b/>
        </w:rPr>
        <w:t xml:space="preserve"> SEMESTRE DE 202</w:t>
      </w:r>
      <w:r w:rsidR="009228CA" w:rsidRPr="00BD6E99">
        <w:rPr>
          <w:rFonts w:ascii="Arial" w:hAnsi="Arial" w:cs="Arial"/>
          <w:b/>
        </w:rPr>
        <w:t>4</w:t>
      </w:r>
      <w:r w:rsidR="006539DD" w:rsidRPr="00BD6E99">
        <w:rPr>
          <w:rFonts w:ascii="Arial" w:hAnsi="Arial" w:cs="Arial"/>
          <w:b/>
        </w:rPr>
        <w:t>.</w:t>
      </w:r>
    </w:p>
    <w:p w14:paraId="2482D9C4" w14:textId="77777777" w:rsidR="00344B50" w:rsidRPr="00BD6E99" w:rsidRDefault="00344B50">
      <w:pPr>
        <w:spacing w:line="275" w:lineRule="exact"/>
        <w:ind w:left="699" w:right="699"/>
        <w:jc w:val="center"/>
        <w:rPr>
          <w:rFonts w:ascii="Arial" w:hAnsi="Arial" w:cs="Arial"/>
          <w:b/>
        </w:rPr>
      </w:pPr>
    </w:p>
    <w:p w14:paraId="2D2DCA1F" w14:textId="00CD9094" w:rsidR="00175C74" w:rsidRPr="00BD6E99" w:rsidRDefault="00175C74">
      <w:pPr>
        <w:pStyle w:val="Textoindependiente"/>
        <w:rPr>
          <w:rFonts w:ascii="Arial" w:hAnsi="Arial" w:cs="Arial"/>
          <w:b/>
          <w:sz w:val="22"/>
          <w:szCs w:val="22"/>
        </w:rPr>
      </w:pPr>
    </w:p>
    <w:p w14:paraId="69301F7B" w14:textId="7634A7D8" w:rsidR="006539DD" w:rsidRPr="00BD6E99" w:rsidRDefault="006539DD">
      <w:pPr>
        <w:pStyle w:val="Textoindependiente"/>
        <w:rPr>
          <w:rFonts w:ascii="Arial" w:hAnsi="Arial" w:cs="Arial"/>
          <w:b/>
          <w:sz w:val="22"/>
          <w:szCs w:val="22"/>
        </w:rPr>
      </w:pPr>
    </w:p>
    <w:p w14:paraId="5D17FFEE" w14:textId="77777777" w:rsidR="006539DD" w:rsidRPr="00BD6E99" w:rsidRDefault="006539DD">
      <w:pPr>
        <w:pStyle w:val="Textoindependiente"/>
        <w:rPr>
          <w:rFonts w:ascii="Arial" w:hAnsi="Arial" w:cs="Arial"/>
          <w:b/>
          <w:sz w:val="22"/>
          <w:szCs w:val="22"/>
        </w:rPr>
      </w:pPr>
    </w:p>
    <w:p w14:paraId="50AFDFFA" w14:textId="77777777" w:rsidR="00175C74" w:rsidRPr="00BD6E99" w:rsidRDefault="00175C74">
      <w:pPr>
        <w:pStyle w:val="Textoindependiente"/>
        <w:rPr>
          <w:rFonts w:ascii="Arial" w:hAnsi="Arial" w:cs="Arial"/>
          <w:b/>
          <w:sz w:val="22"/>
          <w:szCs w:val="22"/>
        </w:rPr>
      </w:pPr>
    </w:p>
    <w:p w14:paraId="06305610" w14:textId="77777777" w:rsidR="00175C74" w:rsidRPr="00BD6E99" w:rsidRDefault="00175C74">
      <w:pPr>
        <w:pStyle w:val="Textoindependiente"/>
        <w:rPr>
          <w:rFonts w:ascii="Arial" w:hAnsi="Arial" w:cs="Arial"/>
          <w:b/>
          <w:sz w:val="22"/>
          <w:szCs w:val="22"/>
        </w:rPr>
      </w:pPr>
    </w:p>
    <w:p w14:paraId="076247EF" w14:textId="77777777" w:rsidR="00175C74" w:rsidRPr="00BD6E99" w:rsidRDefault="00175C74">
      <w:pPr>
        <w:pStyle w:val="Textoindependiente"/>
        <w:rPr>
          <w:rFonts w:ascii="Arial" w:hAnsi="Arial" w:cs="Arial"/>
          <w:b/>
          <w:sz w:val="22"/>
          <w:szCs w:val="22"/>
        </w:rPr>
      </w:pPr>
    </w:p>
    <w:p w14:paraId="606E3E11" w14:textId="77777777" w:rsidR="00175C74" w:rsidRPr="00BD6E99" w:rsidRDefault="00175C74">
      <w:pPr>
        <w:pStyle w:val="Textoindependiente"/>
        <w:spacing w:before="22"/>
        <w:rPr>
          <w:rFonts w:ascii="Arial" w:hAnsi="Arial" w:cs="Arial"/>
          <w:b/>
          <w:sz w:val="22"/>
          <w:szCs w:val="22"/>
        </w:rPr>
      </w:pPr>
    </w:p>
    <w:p w14:paraId="004FEC65" w14:textId="3745FD83" w:rsidR="00175C74" w:rsidRPr="00BD6E99" w:rsidRDefault="00EB75C9">
      <w:pPr>
        <w:ind w:left="699" w:right="699"/>
        <w:jc w:val="center"/>
        <w:rPr>
          <w:rFonts w:ascii="Arial" w:hAnsi="Arial" w:cs="Arial"/>
          <w:b/>
        </w:rPr>
      </w:pPr>
      <w:r w:rsidRPr="00BD6E99">
        <w:rPr>
          <w:rFonts w:ascii="Arial" w:hAnsi="Arial" w:cs="Arial"/>
          <w:b/>
        </w:rPr>
        <w:t>WILLIAM</w:t>
      </w:r>
      <w:r w:rsidRPr="00BD6E99">
        <w:rPr>
          <w:rFonts w:ascii="Arial" w:hAnsi="Arial" w:cs="Arial"/>
          <w:b/>
          <w:spacing w:val="-5"/>
        </w:rPr>
        <w:t xml:space="preserve"> </w:t>
      </w:r>
      <w:r w:rsidRPr="00BD6E99">
        <w:rPr>
          <w:rFonts w:ascii="Arial" w:hAnsi="Arial" w:cs="Arial"/>
          <w:b/>
        </w:rPr>
        <w:t>ECHAVARR</w:t>
      </w:r>
      <w:r w:rsidR="00661102" w:rsidRPr="00BD6E99">
        <w:rPr>
          <w:rFonts w:ascii="Arial" w:hAnsi="Arial" w:cs="Arial"/>
          <w:b/>
        </w:rPr>
        <w:t>Í</w:t>
      </w:r>
      <w:r w:rsidRPr="00BD6E99">
        <w:rPr>
          <w:rFonts w:ascii="Arial" w:hAnsi="Arial" w:cs="Arial"/>
          <w:b/>
        </w:rPr>
        <w:t>A</w:t>
      </w:r>
      <w:r w:rsidRPr="00BD6E99">
        <w:rPr>
          <w:rFonts w:ascii="Arial" w:hAnsi="Arial" w:cs="Arial"/>
          <w:b/>
          <w:spacing w:val="-8"/>
        </w:rPr>
        <w:t xml:space="preserve"> </w:t>
      </w:r>
      <w:r w:rsidRPr="00BD6E99">
        <w:rPr>
          <w:rFonts w:ascii="Arial" w:hAnsi="Arial" w:cs="Arial"/>
          <w:b/>
          <w:spacing w:val="-2"/>
        </w:rPr>
        <w:t>LOTERO</w:t>
      </w:r>
    </w:p>
    <w:p w14:paraId="152C867B" w14:textId="526078B3" w:rsidR="00175C74" w:rsidRPr="00BD6E99" w:rsidRDefault="00D85039">
      <w:pPr>
        <w:ind w:left="764" w:right="699"/>
        <w:jc w:val="center"/>
        <w:rPr>
          <w:rFonts w:ascii="Arial" w:hAnsi="Arial" w:cs="Arial"/>
          <w:b/>
        </w:rPr>
      </w:pPr>
      <w:r>
        <w:rPr>
          <w:rFonts w:ascii="Arial" w:hAnsi="Arial" w:cs="Arial"/>
          <w:b/>
        </w:rPr>
        <w:t xml:space="preserve">JEFE DE LA DIRECCIÒN </w:t>
      </w:r>
      <w:r w:rsidR="006F7999">
        <w:rPr>
          <w:rFonts w:ascii="Arial" w:hAnsi="Arial" w:cs="Arial"/>
          <w:b/>
        </w:rPr>
        <w:t>DE EVALUACIÓN Y CONTROL</w:t>
      </w:r>
    </w:p>
    <w:p w14:paraId="682FE178" w14:textId="77777777" w:rsidR="00175C74" w:rsidRPr="00BD6E99" w:rsidRDefault="00175C74">
      <w:pPr>
        <w:pStyle w:val="Textoindependiente"/>
        <w:rPr>
          <w:rFonts w:ascii="Arial" w:hAnsi="Arial" w:cs="Arial"/>
          <w:b/>
          <w:sz w:val="22"/>
          <w:szCs w:val="22"/>
        </w:rPr>
      </w:pPr>
    </w:p>
    <w:p w14:paraId="0FE99710" w14:textId="77777777" w:rsidR="00175C74" w:rsidRPr="00BD6E99" w:rsidRDefault="00175C74">
      <w:pPr>
        <w:pStyle w:val="Textoindependiente"/>
        <w:rPr>
          <w:rFonts w:ascii="Arial" w:hAnsi="Arial" w:cs="Arial"/>
          <w:b/>
          <w:sz w:val="22"/>
          <w:szCs w:val="22"/>
        </w:rPr>
      </w:pPr>
    </w:p>
    <w:p w14:paraId="0F54FE08" w14:textId="77777777" w:rsidR="00175C74" w:rsidRPr="00BD6E99" w:rsidRDefault="00175C74">
      <w:pPr>
        <w:pStyle w:val="Textoindependiente"/>
        <w:rPr>
          <w:rFonts w:ascii="Arial" w:hAnsi="Arial" w:cs="Arial"/>
          <w:b/>
          <w:sz w:val="22"/>
          <w:szCs w:val="22"/>
        </w:rPr>
      </w:pPr>
    </w:p>
    <w:p w14:paraId="4AA23BBE" w14:textId="77777777" w:rsidR="00175C74" w:rsidRPr="00BD6E99" w:rsidRDefault="00175C74">
      <w:pPr>
        <w:pStyle w:val="Textoindependiente"/>
        <w:rPr>
          <w:rFonts w:ascii="Arial" w:hAnsi="Arial" w:cs="Arial"/>
          <w:b/>
          <w:sz w:val="22"/>
          <w:szCs w:val="22"/>
        </w:rPr>
      </w:pPr>
    </w:p>
    <w:p w14:paraId="4CDAC2C3" w14:textId="77777777" w:rsidR="00175C74" w:rsidRPr="00BD6E99" w:rsidRDefault="00175C74">
      <w:pPr>
        <w:pStyle w:val="Textoindependiente"/>
        <w:spacing w:before="60"/>
        <w:rPr>
          <w:rFonts w:ascii="Arial" w:hAnsi="Arial" w:cs="Arial"/>
          <w:b/>
          <w:sz w:val="22"/>
          <w:szCs w:val="22"/>
        </w:rPr>
      </w:pPr>
    </w:p>
    <w:p w14:paraId="4EE6E315" w14:textId="27276697" w:rsidR="00175C74" w:rsidRPr="00E4131F" w:rsidRDefault="00EB75C9" w:rsidP="00E4131F">
      <w:pPr>
        <w:spacing w:line="259" w:lineRule="auto"/>
        <w:ind w:left="4355" w:right="4355"/>
        <w:jc w:val="center"/>
        <w:rPr>
          <w:rFonts w:ascii="Arial" w:hAnsi="Arial" w:cs="Arial"/>
          <w:b/>
        </w:rPr>
        <w:sectPr w:rsidR="00175C74" w:rsidRPr="00E4131F">
          <w:headerReference w:type="default" r:id="rId8"/>
          <w:footerReference w:type="default" r:id="rId9"/>
          <w:type w:val="continuous"/>
          <w:pgSz w:w="12240" w:h="15840"/>
          <w:pgMar w:top="3500" w:right="920" w:bottom="2060" w:left="920" w:header="953" w:footer="1877" w:gutter="0"/>
          <w:pgNumType w:start="1"/>
          <w:cols w:space="720"/>
        </w:sectPr>
      </w:pPr>
      <w:r w:rsidRPr="00BD6E99">
        <w:rPr>
          <w:rFonts w:ascii="Arial" w:hAnsi="Arial" w:cs="Arial"/>
          <w:b/>
          <w:spacing w:val="-2"/>
        </w:rPr>
        <w:t>MEDELL</w:t>
      </w:r>
      <w:r w:rsidR="006101B9" w:rsidRPr="00BD6E99">
        <w:rPr>
          <w:rFonts w:ascii="Arial" w:hAnsi="Arial" w:cs="Arial"/>
          <w:b/>
          <w:spacing w:val="-2"/>
        </w:rPr>
        <w:t>Í</w:t>
      </w:r>
      <w:r w:rsidRPr="00BD6E99">
        <w:rPr>
          <w:rFonts w:ascii="Arial" w:hAnsi="Arial" w:cs="Arial"/>
          <w:b/>
          <w:spacing w:val="-2"/>
        </w:rPr>
        <w:t xml:space="preserve">N </w:t>
      </w:r>
      <w:r w:rsidRPr="00BD6E99">
        <w:rPr>
          <w:rFonts w:ascii="Arial" w:hAnsi="Arial" w:cs="Arial"/>
          <w:b/>
          <w:spacing w:val="-4"/>
        </w:rPr>
        <w:t>202</w:t>
      </w:r>
      <w:r w:rsidR="00E4131F">
        <w:rPr>
          <w:rFonts w:ascii="Arial" w:hAnsi="Arial" w:cs="Arial"/>
          <w:b/>
          <w:spacing w:val="-4"/>
        </w:rPr>
        <w:t>5</w:t>
      </w:r>
    </w:p>
    <w:p w14:paraId="14BDA178" w14:textId="77777777" w:rsidR="00175C74" w:rsidRPr="00BD6E99" w:rsidRDefault="00175C74">
      <w:pPr>
        <w:rPr>
          <w:rFonts w:ascii="Arial" w:hAnsi="Arial" w:cs="Arial"/>
        </w:rPr>
      </w:pPr>
    </w:p>
    <w:p w14:paraId="6E8756D3" w14:textId="570E4430" w:rsidR="00661102" w:rsidRPr="000216DE" w:rsidRDefault="00661102" w:rsidP="00661102">
      <w:pPr>
        <w:tabs>
          <w:tab w:val="left" w:pos="3168"/>
        </w:tabs>
        <w:jc w:val="center"/>
        <w:rPr>
          <w:rFonts w:ascii="Arial" w:hAnsi="Arial" w:cs="Arial"/>
          <w:b/>
          <w:bCs/>
        </w:rPr>
      </w:pPr>
      <w:r w:rsidRPr="000216DE">
        <w:rPr>
          <w:rFonts w:ascii="Arial" w:hAnsi="Arial" w:cs="Arial"/>
          <w:b/>
          <w:bCs/>
        </w:rPr>
        <w:t>ÍNDICE</w:t>
      </w:r>
    </w:p>
    <w:p w14:paraId="595AD814" w14:textId="0D204DA9" w:rsidR="00661102" w:rsidRPr="000216DE" w:rsidRDefault="00661102" w:rsidP="00661102">
      <w:pPr>
        <w:tabs>
          <w:tab w:val="left" w:pos="3168"/>
        </w:tabs>
        <w:jc w:val="center"/>
        <w:rPr>
          <w:rFonts w:ascii="Arial" w:hAnsi="Arial" w:cs="Arial"/>
          <w:b/>
          <w:bCs/>
        </w:rPr>
      </w:pPr>
    </w:p>
    <w:sdt>
      <w:sdtPr>
        <w:rPr>
          <w:sz w:val="22"/>
          <w:szCs w:val="22"/>
        </w:rPr>
        <w:id w:val="-874301376"/>
        <w:docPartObj>
          <w:docPartGallery w:val="Table of Contents"/>
          <w:docPartUnique/>
        </w:docPartObj>
      </w:sdtPr>
      <w:sdtEndPr>
        <w:rPr>
          <w:b w:val="0"/>
          <w:bCs w:val="0"/>
        </w:rPr>
      </w:sdtEndPr>
      <w:sdtContent>
        <w:p w14:paraId="3993231A" w14:textId="77777777" w:rsidR="00661102" w:rsidRPr="000216DE" w:rsidRDefault="00620DB3" w:rsidP="004F29DF">
          <w:pPr>
            <w:pStyle w:val="TDC1"/>
            <w:tabs>
              <w:tab w:val="left" w:pos="9278"/>
            </w:tabs>
            <w:spacing w:before="640" w:line="360" w:lineRule="auto"/>
            <w:rPr>
              <w:b w:val="0"/>
              <w:bCs w:val="0"/>
              <w:sz w:val="22"/>
              <w:szCs w:val="22"/>
            </w:rPr>
          </w:pPr>
          <w:hyperlink w:anchor="_TOC_250007" w:history="1">
            <w:r w:rsidR="00661102" w:rsidRPr="000216DE">
              <w:rPr>
                <w:b w:val="0"/>
                <w:bCs w:val="0"/>
                <w:sz w:val="22"/>
                <w:szCs w:val="22"/>
              </w:rPr>
              <w:t>INTRODUCCIÓN</w:t>
            </w:r>
            <w:r w:rsidR="00661102" w:rsidRPr="000216DE">
              <w:rPr>
                <w:b w:val="0"/>
                <w:bCs w:val="0"/>
                <w:sz w:val="22"/>
                <w:szCs w:val="22"/>
              </w:rPr>
              <w:tab/>
              <w:t>3</w:t>
            </w:r>
          </w:hyperlink>
        </w:p>
        <w:p w14:paraId="5CB67FCC" w14:textId="096046C1" w:rsidR="00661102" w:rsidRPr="000216DE" w:rsidRDefault="00620DB3" w:rsidP="004F29DF">
          <w:pPr>
            <w:pStyle w:val="TDC1"/>
            <w:tabs>
              <w:tab w:val="left" w:pos="9278"/>
            </w:tabs>
            <w:spacing w:before="137" w:line="360" w:lineRule="auto"/>
            <w:rPr>
              <w:b w:val="0"/>
              <w:bCs w:val="0"/>
              <w:sz w:val="22"/>
              <w:szCs w:val="22"/>
            </w:rPr>
          </w:pPr>
          <w:hyperlink w:anchor="_TOC_250006" w:history="1">
            <w:r w:rsidR="00661102" w:rsidRPr="000216DE">
              <w:rPr>
                <w:b w:val="0"/>
                <w:bCs w:val="0"/>
                <w:sz w:val="22"/>
                <w:szCs w:val="22"/>
              </w:rPr>
              <w:t>OBJETIVO</w:t>
            </w:r>
            <w:r w:rsidR="00661102" w:rsidRPr="000216DE">
              <w:rPr>
                <w:b w:val="0"/>
                <w:bCs w:val="0"/>
                <w:sz w:val="22"/>
                <w:szCs w:val="22"/>
              </w:rPr>
              <w:tab/>
            </w:r>
          </w:hyperlink>
          <w:r w:rsidR="00797F8D" w:rsidRPr="000216DE">
            <w:rPr>
              <w:b w:val="0"/>
              <w:bCs w:val="0"/>
              <w:sz w:val="22"/>
              <w:szCs w:val="22"/>
            </w:rPr>
            <w:t>4</w:t>
          </w:r>
        </w:p>
        <w:p w14:paraId="6051AFC4" w14:textId="7F9C0551" w:rsidR="00661102" w:rsidRPr="000216DE" w:rsidRDefault="00620DB3" w:rsidP="004F29DF">
          <w:pPr>
            <w:pStyle w:val="TDC1"/>
            <w:tabs>
              <w:tab w:val="left" w:pos="9278"/>
            </w:tabs>
            <w:spacing w:before="140" w:line="360" w:lineRule="auto"/>
            <w:rPr>
              <w:b w:val="0"/>
              <w:bCs w:val="0"/>
              <w:sz w:val="22"/>
              <w:szCs w:val="22"/>
            </w:rPr>
          </w:pPr>
          <w:hyperlink w:anchor="_TOC_250005" w:history="1">
            <w:r w:rsidR="00661102" w:rsidRPr="000216DE">
              <w:rPr>
                <w:b w:val="0"/>
                <w:bCs w:val="0"/>
                <w:sz w:val="22"/>
                <w:szCs w:val="22"/>
              </w:rPr>
              <w:t>METODOLOGÍA</w:t>
            </w:r>
            <w:r w:rsidR="00661102" w:rsidRPr="000216DE">
              <w:rPr>
                <w:b w:val="0"/>
                <w:bCs w:val="0"/>
                <w:sz w:val="22"/>
                <w:szCs w:val="22"/>
              </w:rPr>
              <w:tab/>
            </w:r>
            <w:r w:rsidR="00797F8D" w:rsidRPr="000216DE">
              <w:rPr>
                <w:b w:val="0"/>
                <w:bCs w:val="0"/>
                <w:sz w:val="22"/>
                <w:szCs w:val="22"/>
              </w:rPr>
              <w:t>4</w:t>
            </w:r>
          </w:hyperlink>
        </w:p>
        <w:p w14:paraId="38D0D94E" w14:textId="4AA9AC5A" w:rsidR="00661102" w:rsidRPr="000216DE" w:rsidRDefault="004F29DF" w:rsidP="004F29DF">
          <w:pPr>
            <w:pStyle w:val="TDC1"/>
            <w:tabs>
              <w:tab w:val="left" w:pos="9278"/>
            </w:tabs>
            <w:spacing w:before="136" w:line="360" w:lineRule="auto"/>
            <w:rPr>
              <w:b w:val="0"/>
              <w:bCs w:val="0"/>
              <w:sz w:val="22"/>
              <w:szCs w:val="22"/>
            </w:rPr>
          </w:pPr>
          <w:r w:rsidRPr="000216DE">
            <w:rPr>
              <w:b w:val="0"/>
              <w:bCs w:val="0"/>
              <w:sz w:val="22"/>
              <w:szCs w:val="22"/>
            </w:rPr>
            <w:t>DESARROLLO DEL SEGUIMIENTO</w:t>
          </w:r>
          <w:r w:rsidR="00661102" w:rsidRPr="000216DE">
            <w:rPr>
              <w:b w:val="0"/>
              <w:bCs w:val="0"/>
              <w:sz w:val="22"/>
              <w:szCs w:val="22"/>
            </w:rPr>
            <w:tab/>
          </w:r>
          <w:r w:rsidR="000216DE">
            <w:rPr>
              <w:b w:val="0"/>
              <w:bCs w:val="0"/>
              <w:sz w:val="22"/>
              <w:szCs w:val="22"/>
            </w:rPr>
            <w:t>5</w:t>
          </w:r>
        </w:p>
        <w:p w14:paraId="6D10C0F4" w14:textId="3EA4FC56" w:rsidR="00797F8D" w:rsidRPr="000216DE" w:rsidRDefault="000216DE" w:rsidP="00797F8D">
          <w:pPr>
            <w:pStyle w:val="TDC1"/>
            <w:numPr>
              <w:ilvl w:val="0"/>
              <w:numId w:val="17"/>
            </w:numPr>
            <w:tabs>
              <w:tab w:val="left" w:pos="9278"/>
            </w:tabs>
            <w:spacing w:before="136" w:line="360" w:lineRule="auto"/>
            <w:rPr>
              <w:b w:val="0"/>
              <w:bCs w:val="0"/>
              <w:sz w:val="22"/>
              <w:szCs w:val="22"/>
            </w:rPr>
          </w:pPr>
          <w:r w:rsidRPr="000216DE">
            <w:rPr>
              <w:b w:val="0"/>
              <w:bCs w:val="0"/>
              <w:sz w:val="22"/>
              <w:szCs w:val="22"/>
            </w:rPr>
            <w:t xml:space="preserve">Análisis del proceso de convocatoria, desarrollo de sesiones y </w:t>
          </w:r>
          <w:r w:rsidRPr="000216DE">
            <w:rPr>
              <w:b w:val="0"/>
              <w:bCs w:val="0"/>
              <w:sz w:val="22"/>
              <w:szCs w:val="22"/>
            </w:rPr>
            <w:br/>
            <w:t>documentación de actas del Comité de Conciliación.</w:t>
          </w:r>
          <w:r w:rsidR="00797F8D" w:rsidRPr="000216DE">
            <w:rPr>
              <w:b w:val="0"/>
              <w:bCs w:val="0"/>
              <w:sz w:val="22"/>
              <w:szCs w:val="22"/>
            </w:rPr>
            <w:tab/>
          </w:r>
          <w:r>
            <w:rPr>
              <w:b w:val="0"/>
              <w:bCs w:val="0"/>
              <w:sz w:val="22"/>
              <w:szCs w:val="22"/>
            </w:rPr>
            <w:t>5</w:t>
          </w:r>
        </w:p>
        <w:p w14:paraId="32DEF068" w14:textId="343B9776" w:rsidR="00D231EC" w:rsidRPr="000216DE" w:rsidRDefault="00D231EC" w:rsidP="00D231EC">
          <w:pPr>
            <w:pStyle w:val="TDC1"/>
            <w:numPr>
              <w:ilvl w:val="0"/>
              <w:numId w:val="17"/>
            </w:numPr>
            <w:tabs>
              <w:tab w:val="left" w:pos="9278"/>
            </w:tabs>
            <w:spacing w:before="136" w:line="360" w:lineRule="auto"/>
            <w:rPr>
              <w:b w:val="0"/>
              <w:bCs w:val="0"/>
              <w:sz w:val="22"/>
              <w:szCs w:val="22"/>
            </w:rPr>
          </w:pPr>
          <w:r w:rsidRPr="000216DE">
            <w:rPr>
              <w:b w:val="0"/>
              <w:bCs w:val="0"/>
              <w:sz w:val="22"/>
              <w:szCs w:val="22"/>
            </w:rPr>
            <w:t xml:space="preserve">Seguimiento al cumplimiento de las funciones del secretario del   </w:t>
          </w:r>
          <w:r w:rsidR="00BD6E99" w:rsidRPr="000216DE">
            <w:rPr>
              <w:b w:val="0"/>
              <w:bCs w:val="0"/>
              <w:sz w:val="22"/>
              <w:szCs w:val="22"/>
            </w:rPr>
            <w:t xml:space="preserve">                                    </w:t>
          </w:r>
          <w:r w:rsidRPr="000216DE">
            <w:rPr>
              <w:b w:val="0"/>
              <w:bCs w:val="0"/>
              <w:sz w:val="22"/>
              <w:szCs w:val="22"/>
            </w:rPr>
            <w:t>Comité de Conciliación.</w:t>
          </w:r>
          <w:r w:rsidR="00990934" w:rsidRPr="000216DE">
            <w:rPr>
              <w:b w:val="0"/>
              <w:bCs w:val="0"/>
              <w:sz w:val="22"/>
              <w:szCs w:val="22"/>
            </w:rPr>
            <w:tab/>
            <w:t>1</w:t>
          </w:r>
          <w:r w:rsidR="000216DE">
            <w:rPr>
              <w:b w:val="0"/>
              <w:bCs w:val="0"/>
              <w:sz w:val="22"/>
              <w:szCs w:val="22"/>
            </w:rPr>
            <w:t>0</w:t>
          </w:r>
        </w:p>
        <w:p w14:paraId="6808FA50" w14:textId="0D44CD03" w:rsidR="00E277FD" w:rsidRPr="000216DE" w:rsidRDefault="009D3309" w:rsidP="00E277FD">
          <w:pPr>
            <w:pStyle w:val="Prrafodelista"/>
            <w:numPr>
              <w:ilvl w:val="0"/>
              <w:numId w:val="17"/>
            </w:numPr>
            <w:tabs>
              <w:tab w:val="left" w:pos="9278"/>
            </w:tabs>
            <w:spacing w:before="136" w:line="360" w:lineRule="auto"/>
          </w:pPr>
          <w:r w:rsidRPr="000216DE">
            <w:rPr>
              <w:rFonts w:ascii="Arial" w:eastAsia="Arial" w:hAnsi="Arial" w:cs="Arial"/>
            </w:rPr>
            <w:t>Análisis de las solicitudes de conciliación</w:t>
          </w:r>
          <w:r w:rsidR="00E277FD" w:rsidRPr="000216DE">
            <w:rPr>
              <w:rFonts w:ascii="Arial" w:eastAsia="Arial" w:hAnsi="Arial" w:cs="Arial"/>
            </w:rPr>
            <w:t xml:space="preserve"> por parte de apoderados.</w:t>
          </w:r>
          <w:r w:rsidR="00E277FD" w:rsidRPr="000216DE">
            <w:rPr>
              <w:rFonts w:ascii="Arial" w:eastAsia="Arial" w:hAnsi="Arial" w:cs="Arial"/>
            </w:rPr>
            <w:tab/>
          </w:r>
          <w:r w:rsidR="000216DE">
            <w:rPr>
              <w:rFonts w:ascii="Arial" w:eastAsia="Arial" w:hAnsi="Arial" w:cs="Arial"/>
            </w:rPr>
            <w:t>19</w:t>
          </w:r>
        </w:p>
        <w:p w14:paraId="3F2D5CC7" w14:textId="0D699E27" w:rsidR="00661102" w:rsidRPr="000216DE" w:rsidRDefault="004F29DF" w:rsidP="004F29DF">
          <w:pPr>
            <w:pStyle w:val="TDC1"/>
            <w:tabs>
              <w:tab w:val="left" w:pos="9278"/>
            </w:tabs>
            <w:spacing w:before="140" w:line="360" w:lineRule="auto"/>
            <w:rPr>
              <w:b w:val="0"/>
              <w:bCs w:val="0"/>
              <w:sz w:val="22"/>
              <w:szCs w:val="22"/>
            </w:rPr>
          </w:pPr>
          <w:r w:rsidRPr="000216DE">
            <w:rPr>
              <w:b w:val="0"/>
              <w:bCs w:val="0"/>
              <w:sz w:val="22"/>
              <w:szCs w:val="22"/>
            </w:rPr>
            <w:t>CONCLUSIONES Y RECOMENDACIONES</w:t>
          </w:r>
          <w:r w:rsidR="006E7DF9" w:rsidRPr="000216DE">
            <w:rPr>
              <w:b w:val="0"/>
              <w:bCs w:val="0"/>
              <w:sz w:val="22"/>
              <w:szCs w:val="22"/>
            </w:rPr>
            <w:t>.</w:t>
          </w:r>
          <w:r w:rsidR="006E7DF9" w:rsidRPr="000216DE">
            <w:rPr>
              <w:b w:val="0"/>
              <w:bCs w:val="0"/>
              <w:sz w:val="22"/>
              <w:szCs w:val="22"/>
            </w:rPr>
            <w:tab/>
          </w:r>
          <w:r w:rsidR="009D3309" w:rsidRPr="000216DE">
            <w:rPr>
              <w:b w:val="0"/>
              <w:bCs w:val="0"/>
              <w:sz w:val="22"/>
              <w:szCs w:val="22"/>
            </w:rPr>
            <w:t>2</w:t>
          </w:r>
          <w:r w:rsidR="000216DE">
            <w:rPr>
              <w:b w:val="0"/>
              <w:bCs w:val="0"/>
              <w:sz w:val="22"/>
              <w:szCs w:val="22"/>
            </w:rPr>
            <w:t>5</w:t>
          </w:r>
        </w:p>
        <w:p w14:paraId="55AF31A1" w14:textId="6D25ACAA" w:rsidR="00661102" w:rsidRPr="000216DE" w:rsidRDefault="00661102" w:rsidP="004F29DF">
          <w:pPr>
            <w:pStyle w:val="TDC1"/>
            <w:tabs>
              <w:tab w:val="left" w:pos="9278"/>
            </w:tabs>
            <w:spacing w:line="360" w:lineRule="auto"/>
            <w:ind w:right="856"/>
            <w:rPr>
              <w:b w:val="0"/>
              <w:bCs w:val="0"/>
              <w:sz w:val="22"/>
              <w:szCs w:val="22"/>
            </w:rPr>
          </w:pPr>
        </w:p>
        <w:p w14:paraId="3D0FC0A9" w14:textId="0575E35D" w:rsidR="00661102" w:rsidRPr="00BD6E99" w:rsidRDefault="00620DB3" w:rsidP="004F29DF">
          <w:pPr>
            <w:pStyle w:val="TDC1"/>
            <w:tabs>
              <w:tab w:val="left" w:pos="9278"/>
            </w:tabs>
            <w:spacing w:line="360" w:lineRule="auto"/>
            <w:ind w:left="780"/>
            <w:rPr>
              <w:b w:val="0"/>
              <w:bCs w:val="0"/>
              <w:sz w:val="22"/>
              <w:szCs w:val="22"/>
            </w:rPr>
          </w:pPr>
        </w:p>
      </w:sdtContent>
    </w:sdt>
    <w:p w14:paraId="2B50106E" w14:textId="77777777" w:rsidR="00661102" w:rsidRPr="00BD6E99" w:rsidRDefault="00661102" w:rsidP="00661102">
      <w:pPr>
        <w:tabs>
          <w:tab w:val="left" w:pos="3168"/>
        </w:tabs>
        <w:jc w:val="center"/>
        <w:rPr>
          <w:rFonts w:ascii="Arial" w:hAnsi="Arial" w:cs="Arial"/>
        </w:rPr>
      </w:pPr>
    </w:p>
    <w:p w14:paraId="4894465A" w14:textId="77777777" w:rsidR="004F29DF" w:rsidRPr="00BD6E99" w:rsidRDefault="004F29DF" w:rsidP="008802F1">
      <w:pPr>
        <w:tabs>
          <w:tab w:val="left" w:pos="1500"/>
        </w:tabs>
        <w:spacing w:before="274"/>
        <w:rPr>
          <w:rFonts w:ascii="Arial" w:hAnsi="Arial" w:cs="Arial"/>
          <w:b/>
          <w:spacing w:val="-2"/>
        </w:rPr>
      </w:pPr>
    </w:p>
    <w:p w14:paraId="0BDA1E93" w14:textId="77777777" w:rsidR="004F29DF" w:rsidRPr="00BD6E99" w:rsidRDefault="004F29DF" w:rsidP="008802F1">
      <w:pPr>
        <w:tabs>
          <w:tab w:val="left" w:pos="1500"/>
        </w:tabs>
        <w:spacing w:before="274"/>
        <w:rPr>
          <w:rFonts w:ascii="Arial" w:hAnsi="Arial" w:cs="Arial"/>
          <w:b/>
          <w:spacing w:val="-2"/>
        </w:rPr>
      </w:pPr>
    </w:p>
    <w:p w14:paraId="39FD0CC1" w14:textId="77777777" w:rsidR="007F1383" w:rsidRPr="00BD6E99" w:rsidRDefault="007F1383" w:rsidP="008802F1">
      <w:pPr>
        <w:tabs>
          <w:tab w:val="left" w:pos="1500"/>
        </w:tabs>
        <w:spacing w:before="274"/>
        <w:rPr>
          <w:rFonts w:ascii="Arial" w:hAnsi="Arial" w:cs="Arial"/>
          <w:b/>
          <w:spacing w:val="-2"/>
        </w:rPr>
      </w:pPr>
    </w:p>
    <w:p w14:paraId="2098B751" w14:textId="77777777" w:rsidR="00ED00C5" w:rsidRPr="00BD6E99" w:rsidRDefault="00ED00C5" w:rsidP="007F1383">
      <w:pPr>
        <w:pStyle w:val="Textoindependiente"/>
        <w:spacing w:line="276" w:lineRule="auto"/>
        <w:ind w:left="781" w:right="773"/>
        <w:jc w:val="both"/>
        <w:rPr>
          <w:rFonts w:ascii="Arial" w:hAnsi="Arial" w:cs="Arial"/>
          <w:b/>
          <w:bCs/>
          <w:sz w:val="22"/>
          <w:szCs w:val="22"/>
        </w:rPr>
      </w:pPr>
    </w:p>
    <w:p w14:paraId="5FA69D77" w14:textId="77777777" w:rsidR="002C45FF" w:rsidRPr="00BD6E99" w:rsidRDefault="002C45FF" w:rsidP="007F1383">
      <w:pPr>
        <w:pStyle w:val="Textoindependiente"/>
        <w:spacing w:line="276" w:lineRule="auto"/>
        <w:ind w:left="781" w:right="773"/>
        <w:jc w:val="both"/>
        <w:rPr>
          <w:rFonts w:ascii="Arial" w:hAnsi="Arial" w:cs="Arial"/>
          <w:b/>
          <w:bCs/>
          <w:sz w:val="22"/>
          <w:szCs w:val="22"/>
        </w:rPr>
      </w:pPr>
    </w:p>
    <w:p w14:paraId="6BDB0D42" w14:textId="77777777" w:rsidR="00BD6E99" w:rsidRDefault="00BD6E99" w:rsidP="007F1383">
      <w:pPr>
        <w:pStyle w:val="Textoindependiente"/>
        <w:spacing w:line="276" w:lineRule="auto"/>
        <w:ind w:left="781" w:right="773"/>
        <w:jc w:val="both"/>
        <w:rPr>
          <w:rFonts w:ascii="Arial" w:hAnsi="Arial" w:cs="Arial"/>
          <w:b/>
          <w:bCs/>
          <w:sz w:val="22"/>
          <w:szCs w:val="22"/>
        </w:rPr>
      </w:pPr>
    </w:p>
    <w:p w14:paraId="6F072B2B" w14:textId="77777777" w:rsidR="00BD6E99" w:rsidRDefault="00BD6E99" w:rsidP="007F1383">
      <w:pPr>
        <w:pStyle w:val="Textoindependiente"/>
        <w:spacing w:line="276" w:lineRule="auto"/>
        <w:ind w:left="781" w:right="773"/>
        <w:jc w:val="both"/>
        <w:rPr>
          <w:rFonts w:ascii="Arial" w:hAnsi="Arial" w:cs="Arial"/>
          <w:b/>
          <w:bCs/>
          <w:sz w:val="22"/>
          <w:szCs w:val="22"/>
        </w:rPr>
      </w:pPr>
    </w:p>
    <w:p w14:paraId="60FD75AE" w14:textId="769874DE" w:rsidR="00B63267" w:rsidRDefault="00EB75C9" w:rsidP="00B63267">
      <w:pPr>
        <w:pStyle w:val="Textoindependiente"/>
        <w:spacing w:line="276" w:lineRule="auto"/>
        <w:ind w:left="781" w:right="773"/>
        <w:jc w:val="both"/>
        <w:rPr>
          <w:rFonts w:ascii="Arial" w:hAnsi="Arial" w:cs="Arial"/>
          <w:b/>
          <w:bCs/>
          <w:spacing w:val="-2"/>
          <w:sz w:val="22"/>
          <w:szCs w:val="22"/>
        </w:rPr>
      </w:pPr>
      <w:r w:rsidRPr="00BD6E99">
        <w:rPr>
          <w:rFonts w:ascii="Arial" w:hAnsi="Arial" w:cs="Arial"/>
          <w:b/>
          <w:bCs/>
          <w:sz w:val="22"/>
          <w:szCs w:val="22"/>
        </w:rPr>
        <w:t>INTRODUCCIÓN</w:t>
      </w:r>
      <w:r w:rsidR="00A74608" w:rsidRPr="00BD6E99">
        <w:rPr>
          <w:rFonts w:ascii="Arial" w:hAnsi="Arial" w:cs="Arial"/>
          <w:b/>
          <w:bCs/>
          <w:spacing w:val="-2"/>
          <w:sz w:val="22"/>
          <w:szCs w:val="22"/>
        </w:rPr>
        <w:t>.</w:t>
      </w:r>
    </w:p>
    <w:p w14:paraId="0C7D3236" w14:textId="77777777" w:rsidR="00B63267" w:rsidRPr="00B63267" w:rsidRDefault="00B63267" w:rsidP="00B63267">
      <w:pPr>
        <w:pStyle w:val="Textoindependiente"/>
        <w:spacing w:line="276" w:lineRule="auto"/>
        <w:ind w:left="781" w:right="773"/>
        <w:jc w:val="both"/>
        <w:rPr>
          <w:rFonts w:ascii="Arial" w:hAnsi="Arial" w:cs="Arial"/>
          <w:b/>
          <w:bCs/>
          <w:spacing w:val="-2"/>
          <w:sz w:val="22"/>
          <w:szCs w:val="22"/>
        </w:rPr>
      </w:pPr>
    </w:p>
    <w:p w14:paraId="586F282E" w14:textId="77777777" w:rsidR="006F7999" w:rsidRPr="00B63267" w:rsidRDefault="006F7999" w:rsidP="006F7999">
      <w:pPr>
        <w:pStyle w:val="Textoindependiente"/>
        <w:spacing w:line="276" w:lineRule="auto"/>
        <w:ind w:left="781" w:right="773"/>
        <w:jc w:val="both"/>
        <w:rPr>
          <w:rFonts w:ascii="Arial" w:hAnsi="Arial" w:cs="Arial"/>
        </w:rPr>
      </w:pPr>
      <w:r w:rsidRPr="00B63267">
        <w:rPr>
          <w:rFonts w:ascii="Arial" w:hAnsi="Arial" w:cs="Arial"/>
        </w:rPr>
        <w:t>El Sistema de Control Interno, establecido por la Ley 87 de 1993, tiene como propósito regular el control interno de las entidades y organismos del Estado a través del Modelo Estándar de Control Interno. Un componente clave de este sistema es la evaluación independiente de los procesos internos, cuya finalidad es proporcionar al representante legal información relevante sobre los resultados obtenidos. Esto facilita la toma de decisiones para implementar acciones preventivas o correctivas que fomenten la mejora continua en la gestión institucional.</w:t>
      </w:r>
    </w:p>
    <w:p w14:paraId="3B6545E0" w14:textId="77777777" w:rsidR="006F7999" w:rsidRPr="00B63267" w:rsidRDefault="006F7999" w:rsidP="006F7999">
      <w:pPr>
        <w:pStyle w:val="Textoindependiente"/>
        <w:spacing w:line="276" w:lineRule="auto"/>
        <w:ind w:left="781" w:right="773"/>
        <w:jc w:val="both"/>
        <w:rPr>
          <w:rFonts w:ascii="Arial" w:hAnsi="Arial" w:cs="Arial"/>
        </w:rPr>
      </w:pPr>
    </w:p>
    <w:p w14:paraId="3736820F" w14:textId="14F94988" w:rsidR="006F7999" w:rsidRPr="00B63267" w:rsidRDefault="006F7999" w:rsidP="006F7999">
      <w:pPr>
        <w:pStyle w:val="Textoindependiente"/>
        <w:spacing w:line="276" w:lineRule="auto"/>
        <w:ind w:left="781" w:right="773"/>
        <w:jc w:val="both"/>
        <w:rPr>
          <w:rFonts w:ascii="Arial" w:hAnsi="Arial" w:cs="Arial"/>
        </w:rPr>
      </w:pPr>
      <w:r w:rsidRPr="00B63267">
        <w:rPr>
          <w:rFonts w:ascii="Arial" w:hAnsi="Arial" w:cs="Arial"/>
        </w:rPr>
        <w:t xml:space="preserve">En este contexto, la </w:t>
      </w:r>
      <w:r w:rsidR="00B67CF0" w:rsidRPr="00B63267">
        <w:rPr>
          <w:rFonts w:ascii="Arial" w:hAnsi="Arial" w:cs="Arial"/>
        </w:rPr>
        <w:t>Dirección</w:t>
      </w:r>
      <w:r w:rsidRPr="00B63267">
        <w:rPr>
          <w:rFonts w:ascii="Arial" w:hAnsi="Arial" w:cs="Arial"/>
        </w:rPr>
        <w:t xml:space="preserve"> de Evaluación y Control, cumpliendo con sus responsabilidades legales, presenta un informe de seguimiento que detalla el cumplimiento de las funciones asignadas al Comité de Conciliación de la Institución Universitaria Pascual Bravo durante el segundo semestre del año 2024.</w:t>
      </w:r>
    </w:p>
    <w:p w14:paraId="41285191" w14:textId="77777777" w:rsidR="006F7999" w:rsidRPr="00B63267" w:rsidRDefault="006F7999" w:rsidP="006F7999">
      <w:pPr>
        <w:pStyle w:val="Textoindependiente"/>
        <w:spacing w:line="276" w:lineRule="auto"/>
        <w:ind w:left="781" w:right="773"/>
        <w:jc w:val="both"/>
        <w:rPr>
          <w:rFonts w:ascii="Arial" w:hAnsi="Arial" w:cs="Arial"/>
        </w:rPr>
      </w:pPr>
    </w:p>
    <w:p w14:paraId="42CDF288" w14:textId="77777777" w:rsidR="006F7999" w:rsidRPr="00B63267" w:rsidRDefault="006F7999" w:rsidP="006F7999">
      <w:pPr>
        <w:pStyle w:val="Textoindependiente"/>
        <w:spacing w:line="276" w:lineRule="auto"/>
        <w:ind w:left="781" w:right="773"/>
        <w:jc w:val="both"/>
        <w:rPr>
          <w:rFonts w:ascii="Arial" w:hAnsi="Arial" w:cs="Arial"/>
        </w:rPr>
      </w:pPr>
      <w:r w:rsidRPr="00B63267">
        <w:rPr>
          <w:rFonts w:ascii="Arial" w:hAnsi="Arial" w:cs="Arial"/>
        </w:rPr>
        <w:t>El Comité de Conciliación y Defensa Judicial, como órgano administrativo, tiene la misión de analizar y formular políticas orientadas a prevenir el daño antijurídico y a salvaguardar los intereses de la entidad. Asimismo, evalúa la posibilidad de emplear métodos alternativos de resolución de conflictos, como la conciliación, ajustándose a las disposiciones legales para proteger el patrimonio público de la Institución.</w:t>
      </w:r>
    </w:p>
    <w:p w14:paraId="71DE107D" w14:textId="77777777" w:rsidR="006F7999" w:rsidRPr="00B63267" w:rsidRDefault="006F7999" w:rsidP="006F7999">
      <w:pPr>
        <w:pStyle w:val="Textoindependiente"/>
        <w:spacing w:line="276" w:lineRule="auto"/>
        <w:ind w:left="781" w:right="773"/>
        <w:jc w:val="both"/>
        <w:rPr>
          <w:rFonts w:ascii="Arial" w:hAnsi="Arial" w:cs="Arial"/>
        </w:rPr>
      </w:pPr>
    </w:p>
    <w:p w14:paraId="6F2B7761" w14:textId="77777777" w:rsidR="006F7999" w:rsidRPr="00B63267" w:rsidRDefault="006F7999" w:rsidP="006F7999">
      <w:pPr>
        <w:pStyle w:val="Textoindependiente"/>
        <w:spacing w:line="276" w:lineRule="auto"/>
        <w:ind w:left="781" w:right="773"/>
        <w:jc w:val="both"/>
        <w:rPr>
          <w:rFonts w:ascii="Arial" w:hAnsi="Arial" w:cs="Arial"/>
        </w:rPr>
      </w:pPr>
      <w:r w:rsidRPr="00B63267">
        <w:rPr>
          <w:rFonts w:ascii="Arial" w:hAnsi="Arial" w:cs="Arial"/>
        </w:rPr>
        <w:t>Las actividades del Comité de Conciliación están respaldadas por un sólido marco normativo, que incluye la Constitución Política de Colombia y múltiples leyes y decretos, como la Ley 446 de 1998, la Ley 640 de 2001, la Ley 678 de 2001, y los Decretos 1716 de 2009, 1069 de 2015, 1167 de 2016, y 1499 de 2017, entre otros. A esto se suman directrices específicas, como la Circular Externa 009 de 2023 de la Agencia Nacional de Defensa Jurídica del Estado, y resoluciones rectorales propias de la Institución, entre ellas la 852 de 2015, la 248 de 2000, y la 1076 de 2020. Este conjunto normativo permite al Comité tomar decisiones alineadas con la legalidad vigente y las necesidades institucionales.</w:t>
      </w:r>
    </w:p>
    <w:p w14:paraId="718FBAB2" w14:textId="77777777" w:rsidR="006F7999" w:rsidRPr="00B63267" w:rsidRDefault="006F7999" w:rsidP="006F7999">
      <w:pPr>
        <w:pStyle w:val="Textoindependiente"/>
        <w:spacing w:line="276" w:lineRule="auto"/>
        <w:ind w:left="781" w:right="773"/>
        <w:jc w:val="both"/>
        <w:rPr>
          <w:rFonts w:ascii="Arial" w:hAnsi="Arial" w:cs="Arial"/>
        </w:rPr>
      </w:pPr>
    </w:p>
    <w:p w14:paraId="31FA459C" w14:textId="210FD984" w:rsidR="006F7999" w:rsidRPr="00957832" w:rsidRDefault="006F7999" w:rsidP="006F7999">
      <w:pPr>
        <w:pStyle w:val="Textoindependiente"/>
        <w:spacing w:line="276" w:lineRule="auto"/>
        <w:ind w:left="781" w:right="773"/>
        <w:jc w:val="both"/>
        <w:rPr>
          <w:rFonts w:ascii="Arial" w:hAnsi="Arial" w:cs="Arial"/>
        </w:rPr>
      </w:pPr>
      <w:r w:rsidRPr="00957832">
        <w:rPr>
          <w:rFonts w:ascii="Arial" w:hAnsi="Arial" w:cs="Arial"/>
        </w:rPr>
        <w:t>La Política de Prevención del Daño Antijurídico y Defensa Judicial, formalizada mediante la Resolución Rectoral 852 de 2015, constituye una herramienta esencial para proteger el patrimonio público. Esta política establece directrices para evitar escenarios que puedan derivar en responsabilidades legales para la Institución y define procedimientos claros para actuar proactivamente frente a riesgos potenciales. Su implementación adecuada resulta crucial para mitigar contingencias legales y financieras, reforzando la preparación institucional frente a posibles litigios. Además, fomenta una cultura organizacional basada en la responsabilidad, la previsión y las buenas prácticas, con el objetivo de minimizar la ocurrencia de daños antijurídicos.</w:t>
      </w:r>
    </w:p>
    <w:p w14:paraId="694D50C1" w14:textId="77777777" w:rsidR="006F7999" w:rsidRPr="00957832" w:rsidRDefault="006F7999" w:rsidP="006F7999">
      <w:pPr>
        <w:pStyle w:val="Textoindependiente"/>
        <w:spacing w:line="276" w:lineRule="auto"/>
        <w:ind w:left="781" w:right="773"/>
        <w:jc w:val="both"/>
        <w:rPr>
          <w:rFonts w:ascii="Arial" w:hAnsi="Arial" w:cs="Arial"/>
        </w:rPr>
      </w:pPr>
    </w:p>
    <w:p w14:paraId="561FE935" w14:textId="77777777" w:rsidR="006F7999" w:rsidRPr="00957832" w:rsidRDefault="006F7999" w:rsidP="006F7999">
      <w:pPr>
        <w:pStyle w:val="Textoindependiente"/>
        <w:spacing w:line="276" w:lineRule="auto"/>
        <w:ind w:left="781" w:right="773"/>
        <w:jc w:val="both"/>
        <w:rPr>
          <w:rFonts w:ascii="Arial" w:hAnsi="Arial" w:cs="Arial"/>
        </w:rPr>
      </w:pPr>
      <w:r w:rsidRPr="00957832">
        <w:rPr>
          <w:rFonts w:ascii="Arial" w:hAnsi="Arial" w:cs="Arial"/>
        </w:rPr>
        <w:t>El presente informe no solo analiza el cumplimiento de las funciones del Comité de Conciliación, sino que también pone en evidencia la importancia de las políticas institucionales en la gestión de riesgos y en el fortalecimiento de la transparencia. Al profundizar en las actividades realizadas por el comité y su alineación con la política de prevención del daño antijurídico, el informe contribuye a robustecer la capacidad de la Institución para enfrentar riesgos, mejorando sus procesos de forma continua. Este enfoque, a su vez, fortalece la sostenibilidad institucional y asegura una gestión eficiente de los recursos públicos en beneficio tanto de la comunidad académica como de la sociedad en general.</w:t>
      </w:r>
    </w:p>
    <w:p w14:paraId="21428214" w14:textId="77777777" w:rsidR="006F7999" w:rsidRDefault="006F7999" w:rsidP="006F7999">
      <w:pPr>
        <w:pStyle w:val="Textoindependiente"/>
        <w:spacing w:line="276" w:lineRule="auto"/>
        <w:ind w:left="781" w:right="773"/>
        <w:jc w:val="both"/>
        <w:rPr>
          <w:rFonts w:ascii="Arial" w:hAnsi="Arial" w:cs="Arial"/>
          <w:sz w:val="22"/>
          <w:szCs w:val="22"/>
        </w:rPr>
      </w:pPr>
    </w:p>
    <w:p w14:paraId="328280F0" w14:textId="0CA04632" w:rsidR="00175C74" w:rsidRPr="00957832" w:rsidRDefault="00EB75C9" w:rsidP="007F1383">
      <w:pPr>
        <w:pStyle w:val="Textoindependiente"/>
        <w:spacing w:line="276" w:lineRule="auto"/>
        <w:ind w:left="781" w:right="773"/>
        <w:jc w:val="both"/>
        <w:rPr>
          <w:rFonts w:ascii="Arial" w:hAnsi="Arial" w:cs="Arial"/>
        </w:rPr>
      </w:pPr>
      <w:r w:rsidRPr="00957832">
        <w:rPr>
          <w:rFonts w:ascii="Arial" w:hAnsi="Arial" w:cs="Arial"/>
          <w:b/>
          <w:bCs/>
          <w:spacing w:val="-2"/>
        </w:rPr>
        <w:t>OBJETIVO</w:t>
      </w:r>
      <w:r w:rsidR="00B41534" w:rsidRPr="00957832">
        <w:rPr>
          <w:rFonts w:ascii="Arial" w:hAnsi="Arial" w:cs="Arial"/>
          <w:b/>
          <w:bCs/>
          <w:spacing w:val="-2"/>
        </w:rPr>
        <w:t>.</w:t>
      </w:r>
    </w:p>
    <w:p w14:paraId="53993FCB" w14:textId="77777777" w:rsidR="00175C74" w:rsidRPr="00957832" w:rsidRDefault="00175C74" w:rsidP="001B1689">
      <w:pPr>
        <w:pStyle w:val="Textoindependiente"/>
        <w:spacing w:before="22" w:line="276" w:lineRule="auto"/>
        <w:rPr>
          <w:rFonts w:ascii="Arial" w:hAnsi="Arial" w:cs="Arial"/>
          <w:b/>
        </w:rPr>
      </w:pPr>
    </w:p>
    <w:p w14:paraId="74F453E6" w14:textId="77777777" w:rsidR="00087BB6" w:rsidRDefault="002375B5" w:rsidP="007F1383">
      <w:pPr>
        <w:pStyle w:val="Textoindependiente"/>
        <w:spacing w:line="276" w:lineRule="auto"/>
        <w:ind w:left="781" w:right="777"/>
        <w:jc w:val="both"/>
        <w:rPr>
          <w:rFonts w:ascii="Arial" w:hAnsi="Arial" w:cs="Arial"/>
        </w:rPr>
      </w:pPr>
      <w:r w:rsidRPr="00957832">
        <w:rPr>
          <w:rFonts w:ascii="Arial" w:hAnsi="Arial" w:cs="Arial"/>
        </w:rPr>
        <w:t xml:space="preserve">Evaluar y verificar el cumplimiento de las funciones del Comité de Conciliación y Defensa Judicial de la Institución Universitaria Pascual Bravo en relación con la implementación de la Política de Prevención del Daño Antijurídico </w:t>
      </w:r>
    </w:p>
    <w:p w14:paraId="2A423DCF" w14:textId="77777777" w:rsidR="00087BB6" w:rsidRDefault="00087BB6" w:rsidP="007F1383">
      <w:pPr>
        <w:pStyle w:val="Textoindependiente"/>
        <w:spacing w:line="276" w:lineRule="auto"/>
        <w:ind w:left="781" w:right="777"/>
        <w:jc w:val="both"/>
        <w:rPr>
          <w:rFonts w:ascii="Arial" w:hAnsi="Arial" w:cs="Arial"/>
        </w:rPr>
      </w:pPr>
    </w:p>
    <w:p w14:paraId="46E97D43" w14:textId="77777777" w:rsidR="00087BB6" w:rsidRDefault="00087BB6" w:rsidP="007F1383">
      <w:pPr>
        <w:pStyle w:val="Textoindependiente"/>
        <w:spacing w:line="276" w:lineRule="auto"/>
        <w:ind w:left="781" w:right="777"/>
        <w:jc w:val="both"/>
        <w:rPr>
          <w:rFonts w:ascii="Arial" w:hAnsi="Arial" w:cs="Arial"/>
        </w:rPr>
      </w:pPr>
    </w:p>
    <w:p w14:paraId="2B489ED5" w14:textId="77777777" w:rsidR="00087BB6" w:rsidRDefault="00087BB6" w:rsidP="007F1383">
      <w:pPr>
        <w:pStyle w:val="Textoindependiente"/>
        <w:spacing w:line="276" w:lineRule="auto"/>
        <w:ind w:left="781" w:right="777"/>
        <w:jc w:val="both"/>
        <w:rPr>
          <w:rFonts w:ascii="Arial" w:hAnsi="Arial" w:cs="Arial"/>
        </w:rPr>
      </w:pPr>
    </w:p>
    <w:p w14:paraId="15DFC775" w14:textId="77777777" w:rsidR="00087BB6" w:rsidRDefault="00087BB6" w:rsidP="007F1383">
      <w:pPr>
        <w:pStyle w:val="Textoindependiente"/>
        <w:spacing w:line="276" w:lineRule="auto"/>
        <w:ind w:left="781" w:right="777"/>
        <w:jc w:val="both"/>
        <w:rPr>
          <w:rFonts w:ascii="Arial" w:hAnsi="Arial" w:cs="Arial"/>
        </w:rPr>
      </w:pPr>
    </w:p>
    <w:p w14:paraId="4CE1A49D" w14:textId="77777777" w:rsidR="00087BB6" w:rsidRDefault="00087BB6" w:rsidP="007F1383">
      <w:pPr>
        <w:pStyle w:val="Textoindependiente"/>
        <w:spacing w:line="276" w:lineRule="auto"/>
        <w:ind w:left="781" w:right="777"/>
        <w:jc w:val="both"/>
        <w:rPr>
          <w:rFonts w:ascii="Arial" w:hAnsi="Arial" w:cs="Arial"/>
        </w:rPr>
      </w:pPr>
    </w:p>
    <w:p w14:paraId="145162C0" w14:textId="77777777" w:rsidR="00087BB6" w:rsidRDefault="00087BB6" w:rsidP="007F1383">
      <w:pPr>
        <w:pStyle w:val="Textoindependiente"/>
        <w:spacing w:line="276" w:lineRule="auto"/>
        <w:ind w:left="781" w:right="777"/>
        <w:jc w:val="both"/>
        <w:rPr>
          <w:rFonts w:ascii="Arial" w:hAnsi="Arial" w:cs="Arial"/>
        </w:rPr>
      </w:pPr>
    </w:p>
    <w:p w14:paraId="159C4480" w14:textId="77777777" w:rsidR="00087BB6" w:rsidRDefault="00087BB6" w:rsidP="00087BB6">
      <w:pPr>
        <w:widowControl/>
        <w:shd w:val="clear" w:color="auto" w:fill="FFFFFF"/>
        <w:autoSpaceDE/>
        <w:autoSpaceDN/>
        <w:spacing w:line="360" w:lineRule="atLeast"/>
        <w:ind w:left="720"/>
        <w:jc w:val="both"/>
        <w:textAlignment w:val="baseline"/>
        <w:rPr>
          <w:rFonts w:ascii="Arial" w:eastAsia="Times New Roman" w:hAnsi="Arial" w:cs="Arial"/>
          <w:b/>
          <w:sz w:val="24"/>
          <w:szCs w:val="24"/>
          <w:lang w:eastAsia="es-CO"/>
        </w:rPr>
      </w:pPr>
      <w:r>
        <w:rPr>
          <w:rFonts w:ascii="Arial" w:eastAsia="Times New Roman" w:hAnsi="Arial" w:cs="Arial"/>
          <w:b/>
          <w:sz w:val="24"/>
          <w:szCs w:val="24"/>
          <w:lang w:eastAsia="es-CO"/>
        </w:rPr>
        <w:t>ALCANCE.</w:t>
      </w:r>
    </w:p>
    <w:p w14:paraId="2F612A56" w14:textId="77777777" w:rsidR="00087BB6" w:rsidRDefault="00087BB6" w:rsidP="00087BB6">
      <w:pPr>
        <w:widowControl/>
        <w:shd w:val="clear" w:color="auto" w:fill="FFFFFF"/>
        <w:autoSpaceDE/>
        <w:autoSpaceDN/>
        <w:spacing w:line="360" w:lineRule="atLeast"/>
        <w:ind w:left="720"/>
        <w:jc w:val="both"/>
        <w:textAlignment w:val="baseline"/>
        <w:rPr>
          <w:rFonts w:ascii="Arial" w:eastAsia="Times New Roman" w:hAnsi="Arial" w:cs="Arial"/>
          <w:b/>
          <w:sz w:val="24"/>
          <w:szCs w:val="24"/>
          <w:lang w:eastAsia="es-CO"/>
        </w:rPr>
      </w:pPr>
    </w:p>
    <w:p w14:paraId="3F39A699" w14:textId="4498805A" w:rsidR="00957832" w:rsidRPr="00087BB6" w:rsidRDefault="00087BB6" w:rsidP="00087BB6">
      <w:pPr>
        <w:widowControl/>
        <w:shd w:val="clear" w:color="auto" w:fill="FFFFFF"/>
        <w:autoSpaceDE/>
        <w:autoSpaceDN/>
        <w:spacing w:line="360" w:lineRule="atLeast"/>
        <w:ind w:left="720"/>
        <w:jc w:val="both"/>
        <w:textAlignment w:val="baseline"/>
        <w:rPr>
          <w:rFonts w:ascii="Arial" w:hAnsi="Arial" w:cs="Arial"/>
          <w:sz w:val="24"/>
          <w:szCs w:val="24"/>
        </w:rPr>
      </w:pPr>
      <w:r w:rsidRPr="00087BB6">
        <w:rPr>
          <w:rFonts w:ascii="Arial" w:hAnsi="Arial" w:cs="Arial"/>
          <w:sz w:val="24"/>
          <w:szCs w:val="24"/>
        </w:rPr>
        <w:t>Este informe expone el análisis realizado sobre el grado de cumplimiento de las responsabilidades asignadas al Comité de Conciliación y Defensa Judicial, correspondiente al</w:t>
      </w:r>
      <w:r w:rsidR="002375B5" w:rsidRPr="00087BB6">
        <w:rPr>
          <w:rFonts w:ascii="Arial" w:hAnsi="Arial" w:cs="Arial"/>
          <w:sz w:val="24"/>
          <w:szCs w:val="24"/>
        </w:rPr>
        <w:t xml:space="preserve"> período comprendido entre el </w:t>
      </w:r>
      <w:r w:rsidR="001D34C0" w:rsidRPr="00087BB6">
        <w:rPr>
          <w:rFonts w:ascii="Arial" w:hAnsi="Arial" w:cs="Arial"/>
          <w:sz w:val="24"/>
          <w:szCs w:val="24"/>
        </w:rPr>
        <w:t>0</w:t>
      </w:r>
      <w:r w:rsidR="002375B5" w:rsidRPr="00087BB6">
        <w:rPr>
          <w:rFonts w:ascii="Arial" w:hAnsi="Arial" w:cs="Arial"/>
          <w:sz w:val="24"/>
          <w:szCs w:val="24"/>
        </w:rPr>
        <w:t xml:space="preserve">1 de </w:t>
      </w:r>
      <w:r w:rsidR="00433A67" w:rsidRPr="00087BB6">
        <w:rPr>
          <w:rFonts w:ascii="Arial" w:hAnsi="Arial" w:cs="Arial"/>
          <w:sz w:val="24"/>
          <w:szCs w:val="24"/>
        </w:rPr>
        <w:t>julio al 31 de diciembre de 2024</w:t>
      </w:r>
      <w:r w:rsidR="002375B5" w:rsidRPr="00087BB6">
        <w:rPr>
          <w:rFonts w:ascii="Arial" w:hAnsi="Arial" w:cs="Arial"/>
          <w:sz w:val="24"/>
          <w:szCs w:val="24"/>
        </w:rPr>
        <w:t>.</w:t>
      </w:r>
    </w:p>
    <w:p w14:paraId="554C5856" w14:textId="77777777" w:rsidR="00957832" w:rsidRPr="00BD6E99" w:rsidRDefault="00957832" w:rsidP="007F1383">
      <w:pPr>
        <w:pStyle w:val="Textoindependiente"/>
        <w:spacing w:line="276" w:lineRule="auto"/>
        <w:ind w:left="781" w:right="777"/>
        <w:jc w:val="both"/>
        <w:rPr>
          <w:rFonts w:ascii="Arial" w:hAnsi="Arial" w:cs="Arial"/>
          <w:sz w:val="22"/>
          <w:szCs w:val="22"/>
        </w:rPr>
      </w:pPr>
    </w:p>
    <w:p w14:paraId="3CE16A9E" w14:textId="426D76E7" w:rsidR="009D1F83" w:rsidRPr="00957832" w:rsidRDefault="001B1689" w:rsidP="007F1383">
      <w:pPr>
        <w:pStyle w:val="Textoindependiente"/>
        <w:spacing w:line="276" w:lineRule="auto"/>
        <w:ind w:left="781" w:right="777"/>
        <w:jc w:val="both"/>
        <w:rPr>
          <w:rFonts w:ascii="Arial" w:hAnsi="Arial" w:cs="Arial"/>
        </w:rPr>
      </w:pPr>
      <w:r w:rsidRPr="00957832">
        <w:rPr>
          <w:rFonts w:ascii="Arial" w:hAnsi="Arial" w:cs="Arial"/>
          <w:b/>
          <w:bCs/>
        </w:rPr>
        <w:t>METODOLOGÍA.</w:t>
      </w:r>
    </w:p>
    <w:p w14:paraId="7FFB5E74" w14:textId="69638EC9" w:rsidR="009D1F83" w:rsidRPr="00957832" w:rsidRDefault="009D1F83" w:rsidP="009D1F83">
      <w:pPr>
        <w:pStyle w:val="Textoindependiente"/>
        <w:spacing w:line="276" w:lineRule="auto"/>
        <w:ind w:left="781" w:right="777"/>
        <w:jc w:val="both"/>
        <w:rPr>
          <w:rFonts w:ascii="Arial" w:hAnsi="Arial" w:cs="Arial"/>
          <w:b/>
          <w:bCs/>
        </w:rPr>
      </w:pPr>
    </w:p>
    <w:p w14:paraId="6ED9B431" w14:textId="257D3E57" w:rsidR="00DE6F19" w:rsidRPr="00957832" w:rsidRDefault="00DE6F19" w:rsidP="00DE6F19">
      <w:pPr>
        <w:pStyle w:val="Textoindependiente"/>
        <w:spacing w:line="276" w:lineRule="auto"/>
        <w:ind w:left="781" w:right="777"/>
        <w:jc w:val="both"/>
        <w:rPr>
          <w:rFonts w:ascii="Arial" w:hAnsi="Arial" w:cs="Arial"/>
        </w:rPr>
      </w:pPr>
      <w:r w:rsidRPr="00957832">
        <w:rPr>
          <w:rFonts w:ascii="Arial" w:hAnsi="Arial" w:cs="Arial"/>
        </w:rPr>
        <w:t>La metodología aplicada en este seguimiento se estructuró en varias fases. Inicialmente, se realizó la recolección de información solicitando a la Secretaría General, mediante el comunicado interno 2025000016, las actas de las reuniones del Comité de Conciliación, el informe de gestión del segundo semestre de 2024 y las evidencias relacionadas con la implementación de la Política de Prevención del Daño Antijurídico. Posteriormente, se efectuó un análisis documental para verificar que las reuniones se realizaron conforme a lo planificado y que los temas abordados fueran pertinentes a las funciones del Comité.</w:t>
      </w:r>
    </w:p>
    <w:p w14:paraId="30E2BFAD" w14:textId="77777777" w:rsidR="00DE6F19" w:rsidRPr="00957832" w:rsidRDefault="00DE6F19" w:rsidP="00DE6F19">
      <w:pPr>
        <w:pStyle w:val="Textoindependiente"/>
        <w:spacing w:line="276" w:lineRule="auto"/>
        <w:ind w:left="781" w:right="777"/>
        <w:jc w:val="both"/>
        <w:rPr>
          <w:rFonts w:ascii="Arial" w:hAnsi="Arial" w:cs="Arial"/>
        </w:rPr>
      </w:pPr>
    </w:p>
    <w:p w14:paraId="0FEA098F" w14:textId="4481DD41" w:rsidR="00DE6F19" w:rsidRPr="00957832" w:rsidRDefault="00DE6F19" w:rsidP="00C04B7F">
      <w:pPr>
        <w:pStyle w:val="Textoindependiente"/>
        <w:spacing w:line="276" w:lineRule="auto"/>
        <w:ind w:left="781" w:right="777"/>
        <w:jc w:val="both"/>
        <w:rPr>
          <w:rFonts w:ascii="Arial" w:hAnsi="Arial" w:cs="Arial"/>
        </w:rPr>
      </w:pPr>
      <w:r w:rsidRPr="00957832">
        <w:rPr>
          <w:rFonts w:ascii="Arial" w:hAnsi="Arial" w:cs="Arial"/>
        </w:rPr>
        <w:t>Se evaluó el cumplimiento normativo comparando las actividades documentadas con los requisitos legales aplicables, garantizando que las decisiones y acciones del Comité estuvieran alineadas con la normativa vigente y con los objetivos de la Política de Prevención del Daño Antijurídico. Asimismo, se analizaron las evidencias sobre la ejecución de esta política, como actividades preventivas y capacitaciones, evaluando su efectividad en la mitigación de riesgos legales.</w:t>
      </w:r>
      <w:r w:rsidR="00C04B7F" w:rsidRPr="00957832">
        <w:rPr>
          <w:rFonts w:ascii="Arial" w:hAnsi="Arial" w:cs="Arial"/>
        </w:rPr>
        <w:t xml:space="preserve"> </w:t>
      </w:r>
      <w:r w:rsidRPr="00957832">
        <w:rPr>
          <w:rFonts w:ascii="Arial" w:hAnsi="Arial" w:cs="Arial"/>
        </w:rPr>
        <w:t>Finalmente, los hallazgos y recomendaciones fueron consolidados en un informe detallado dirigido a la alta dirección de la Institución Universitaria Pascual Bravo, con el propósito de fortalecer la gestión del Comité y fomentar la mejora continua.</w:t>
      </w:r>
    </w:p>
    <w:p w14:paraId="207D6B99" w14:textId="77777777" w:rsidR="00DE6F19" w:rsidRDefault="00DE6F19" w:rsidP="00DE6F19">
      <w:pPr>
        <w:pStyle w:val="Textoindependiente"/>
        <w:spacing w:line="276" w:lineRule="auto"/>
        <w:ind w:left="781" w:right="777"/>
        <w:jc w:val="both"/>
        <w:rPr>
          <w:rFonts w:ascii="Arial" w:hAnsi="Arial" w:cs="Arial"/>
        </w:rPr>
      </w:pPr>
    </w:p>
    <w:p w14:paraId="7CE9521D" w14:textId="77777777" w:rsidR="00594C00" w:rsidRDefault="00594C00" w:rsidP="00DE6F19">
      <w:pPr>
        <w:pStyle w:val="Textoindependiente"/>
        <w:spacing w:line="276" w:lineRule="auto"/>
        <w:ind w:left="781" w:right="777"/>
        <w:jc w:val="both"/>
        <w:rPr>
          <w:rFonts w:ascii="Arial" w:hAnsi="Arial" w:cs="Arial"/>
        </w:rPr>
      </w:pPr>
    </w:p>
    <w:p w14:paraId="082188E3" w14:textId="77777777" w:rsidR="00594C00" w:rsidRDefault="00594C00" w:rsidP="00DE6F19">
      <w:pPr>
        <w:pStyle w:val="Textoindependiente"/>
        <w:spacing w:line="276" w:lineRule="auto"/>
        <w:ind w:left="781" w:right="777"/>
        <w:jc w:val="both"/>
        <w:rPr>
          <w:rFonts w:ascii="Arial" w:hAnsi="Arial" w:cs="Arial"/>
        </w:rPr>
      </w:pPr>
    </w:p>
    <w:p w14:paraId="086DB6F0" w14:textId="77777777" w:rsidR="00594C00" w:rsidRDefault="00594C00" w:rsidP="00DE6F19">
      <w:pPr>
        <w:pStyle w:val="Textoindependiente"/>
        <w:spacing w:line="276" w:lineRule="auto"/>
        <w:ind w:left="781" w:right="777"/>
        <w:jc w:val="both"/>
        <w:rPr>
          <w:rFonts w:ascii="Arial" w:hAnsi="Arial" w:cs="Arial"/>
        </w:rPr>
      </w:pPr>
    </w:p>
    <w:p w14:paraId="1E6C3E18" w14:textId="77777777" w:rsidR="00594C00" w:rsidRPr="00957832" w:rsidRDefault="00594C00" w:rsidP="00DE6F19">
      <w:pPr>
        <w:pStyle w:val="Textoindependiente"/>
        <w:spacing w:line="276" w:lineRule="auto"/>
        <w:ind w:left="781" w:right="777"/>
        <w:jc w:val="both"/>
        <w:rPr>
          <w:rFonts w:ascii="Arial" w:hAnsi="Arial" w:cs="Arial"/>
        </w:rPr>
      </w:pPr>
    </w:p>
    <w:p w14:paraId="5B4EC914" w14:textId="0D42BACF" w:rsidR="00002C38" w:rsidRPr="00957832" w:rsidRDefault="00277AC6" w:rsidP="007F1383">
      <w:pPr>
        <w:pStyle w:val="Textoindependiente"/>
        <w:spacing w:line="276" w:lineRule="auto"/>
        <w:ind w:right="777"/>
        <w:jc w:val="both"/>
        <w:rPr>
          <w:rFonts w:ascii="Arial" w:hAnsi="Arial" w:cs="Arial"/>
          <w:b/>
          <w:bCs/>
        </w:rPr>
      </w:pPr>
      <w:r w:rsidRPr="00957832">
        <w:rPr>
          <w:rFonts w:ascii="Arial" w:hAnsi="Arial" w:cs="Arial"/>
        </w:rPr>
        <w:tab/>
      </w:r>
      <w:r w:rsidRPr="00957832">
        <w:rPr>
          <w:rFonts w:ascii="Arial" w:hAnsi="Arial" w:cs="Arial"/>
          <w:b/>
          <w:bCs/>
        </w:rPr>
        <w:t>DESARROLLO DEL SEGUIMIENTO.</w:t>
      </w:r>
    </w:p>
    <w:p w14:paraId="54055FCE" w14:textId="6D393C0C" w:rsidR="008753EA" w:rsidRPr="00957832" w:rsidRDefault="008753EA" w:rsidP="009D1F83">
      <w:pPr>
        <w:pStyle w:val="Textoindependiente"/>
        <w:spacing w:line="276" w:lineRule="auto"/>
        <w:ind w:left="781" w:right="777"/>
        <w:jc w:val="both"/>
        <w:rPr>
          <w:rFonts w:ascii="Arial" w:hAnsi="Arial" w:cs="Arial"/>
          <w:b/>
          <w:bCs/>
        </w:rPr>
      </w:pPr>
    </w:p>
    <w:p w14:paraId="20EB372B" w14:textId="23154990" w:rsidR="00AB68FB" w:rsidRPr="00957832" w:rsidRDefault="007C6BAA" w:rsidP="00A67A53">
      <w:pPr>
        <w:pStyle w:val="Textoindependiente"/>
        <w:numPr>
          <w:ilvl w:val="0"/>
          <w:numId w:val="12"/>
        </w:numPr>
        <w:spacing w:line="276" w:lineRule="auto"/>
        <w:ind w:right="777"/>
        <w:jc w:val="both"/>
        <w:rPr>
          <w:rFonts w:ascii="Arial" w:hAnsi="Arial" w:cs="Arial"/>
          <w:b/>
          <w:bCs/>
        </w:rPr>
      </w:pPr>
      <w:r w:rsidRPr="00957832">
        <w:rPr>
          <w:rFonts w:ascii="Arial" w:hAnsi="Arial" w:cs="Arial"/>
          <w:b/>
          <w:bCs/>
        </w:rPr>
        <w:t>ANÁLISIS DEL PROCESO DE CONVOCATORIA, DESARROLLO DE SESIONES Y DOCUMENTACIÓN DE ACTAS DEL COMITÉ DE CONCILIACIÓN.</w:t>
      </w:r>
    </w:p>
    <w:p w14:paraId="21D61C03" w14:textId="2DFD599C" w:rsidR="00C20CF8" w:rsidRPr="00957832" w:rsidRDefault="00C20CF8" w:rsidP="00C20CF8">
      <w:pPr>
        <w:pStyle w:val="Textoindependiente"/>
        <w:spacing w:line="276" w:lineRule="auto"/>
        <w:ind w:left="781" w:right="777"/>
        <w:jc w:val="both"/>
        <w:rPr>
          <w:rFonts w:ascii="Arial" w:hAnsi="Arial" w:cs="Arial"/>
          <w:b/>
          <w:bCs/>
        </w:rPr>
      </w:pPr>
    </w:p>
    <w:p w14:paraId="700DB89B" w14:textId="36EF9B1C" w:rsidR="00C67091" w:rsidRPr="00957832" w:rsidRDefault="00C67091" w:rsidP="00C67091">
      <w:pPr>
        <w:pStyle w:val="Textoindependiente"/>
        <w:spacing w:line="276" w:lineRule="auto"/>
        <w:ind w:left="781" w:right="777"/>
        <w:jc w:val="both"/>
        <w:rPr>
          <w:rFonts w:ascii="Arial" w:hAnsi="Arial" w:cs="Arial"/>
        </w:rPr>
      </w:pPr>
      <w:r w:rsidRPr="00957832">
        <w:rPr>
          <w:rFonts w:ascii="Arial" w:hAnsi="Arial" w:cs="Arial"/>
        </w:rPr>
        <w:t>Según lo dispuesto en el artículo 18 del Decreto 1716 de 2009, el Comité de Conciliación debe reunirse al menos dos veces al mes o con mayor frecuencia cuando las circunstancias lo requieran. Este requisito busca garantizar una gestión activa y continua en el análisis y resolución de los temas que competen al Comité.</w:t>
      </w:r>
    </w:p>
    <w:p w14:paraId="009245C7" w14:textId="77777777" w:rsidR="00957832" w:rsidRDefault="00957832" w:rsidP="00C67091">
      <w:pPr>
        <w:pStyle w:val="Textoindependiente"/>
        <w:spacing w:line="276" w:lineRule="auto"/>
        <w:ind w:left="781" w:right="777"/>
        <w:jc w:val="both"/>
        <w:rPr>
          <w:rFonts w:ascii="Arial" w:hAnsi="Arial" w:cs="Arial"/>
        </w:rPr>
      </w:pPr>
    </w:p>
    <w:p w14:paraId="37E57DE9" w14:textId="5C95F985" w:rsidR="00C67091" w:rsidRDefault="00C67091" w:rsidP="00C67091">
      <w:pPr>
        <w:pStyle w:val="Textoindependiente"/>
        <w:spacing w:line="276" w:lineRule="auto"/>
        <w:ind w:left="781" w:right="777"/>
        <w:jc w:val="both"/>
        <w:rPr>
          <w:rFonts w:ascii="Arial" w:hAnsi="Arial" w:cs="Arial"/>
        </w:rPr>
      </w:pPr>
      <w:r w:rsidRPr="00957832">
        <w:rPr>
          <w:rFonts w:ascii="Arial" w:hAnsi="Arial" w:cs="Arial"/>
        </w:rPr>
        <w:t>En el marco del seguimiento realizado por la Dirección de Evaluación y Control de la Institución Universitaria Pascual Bravo, se verificó el cumplimiento de este mandato durante el segundo semestre de 2024. Los resultados del análisis evidenciaron que el Comité se reunió en 13 ocasiones durante este periodo, siendo 12 sesiones de carácter ordinario y 1 de carácter extraordinario. Esto demuestra que la planificación y ejecución de las reuniones se desarrollaron conforme a un cronograma establecido, con agendas previamente estructuradas que permitieron abordar los temas de manera organizada y eficiente.</w:t>
      </w:r>
    </w:p>
    <w:p w14:paraId="6B91883F" w14:textId="72DD95EE" w:rsidR="00594C00" w:rsidRDefault="00594C00" w:rsidP="00C67091">
      <w:pPr>
        <w:pStyle w:val="Textoindependiente"/>
        <w:spacing w:line="276" w:lineRule="auto"/>
        <w:ind w:left="781" w:right="777"/>
        <w:jc w:val="both"/>
        <w:rPr>
          <w:rFonts w:ascii="Arial" w:hAnsi="Arial" w:cs="Arial"/>
        </w:rPr>
      </w:pPr>
      <w:r w:rsidRPr="00957832">
        <w:rPr>
          <w:noProof/>
        </w:rPr>
        <w:drawing>
          <wp:anchor distT="0" distB="0" distL="114300" distR="114300" simplePos="0" relativeHeight="251666432" behindDoc="0" locked="0" layoutInCell="1" allowOverlap="1" wp14:anchorId="64EF3A75" wp14:editId="2942BB25">
            <wp:simplePos x="0" y="0"/>
            <wp:positionH relativeFrom="margin">
              <wp:posOffset>777875</wp:posOffset>
            </wp:positionH>
            <wp:positionV relativeFrom="margin">
              <wp:posOffset>4197350</wp:posOffset>
            </wp:positionV>
            <wp:extent cx="4466590" cy="19716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928" t="43452" r="26310" b="24859"/>
                    <a:stretch/>
                  </pic:blipFill>
                  <pic:spPr bwMode="auto">
                    <a:xfrm>
                      <a:off x="0" y="0"/>
                      <a:ext cx="446659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BA60ED" w14:textId="6E028CB9" w:rsidR="00594C00" w:rsidRDefault="00594C00" w:rsidP="00C67091">
      <w:pPr>
        <w:pStyle w:val="Textoindependiente"/>
        <w:spacing w:line="276" w:lineRule="auto"/>
        <w:ind w:left="781" w:right="777"/>
        <w:jc w:val="both"/>
        <w:rPr>
          <w:rFonts w:ascii="Arial" w:hAnsi="Arial" w:cs="Arial"/>
        </w:rPr>
      </w:pPr>
    </w:p>
    <w:p w14:paraId="30D98E80" w14:textId="77777777" w:rsidR="00594C00" w:rsidRDefault="00594C00" w:rsidP="00C67091">
      <w:pPr>
        <w:pStyle w:val="Textoindependiente"/>
        <w:spacing w:line="276" w:lineRule="auto"/>
        <w:ind w:left="781" w:right="777"/>
        <w:jc w:val="both"/>
        <w:rPr>
          <w:rFonts w:ascii="Arial" w:hAnsi="Arial" w:cs="Arial"/>
        </w:rPr>
      </w:pPr>
    </w:p>
    <w:p w14:paraId="200F32BD" w14:textId="77777777" w:rsidR="00594C00" w:rsidRDefault="00594C00" w:rsidP="00C67091">
      <w:pPr>
        <w:pStyle w:val="Textoindependiente"/>
        <w:spacing w:line="276" w:lineRule="auto"/>
        <w:ind w:left="781" w:right="777"/>
        <w:jc w:val="both"/>
        <w:rPr>
          <w:rFonts w:ascii="Arial" w:hAnsi="Arial" w:cs="Arial"/>
        </w:rPr>
      </w:pPr>
    </w:p>
    <w:p w14:paraId="4486FFED" w14:textId="77777777" w:rsidR="00594C00" w:rsidRDefault="00594C00" w:rsidP="00C67091">
      <w:pPr>
        <w:pStyle w:val="Textoindependiente"/>
        <w:spacing w:line="276" w:lineRule="auto"/>
        <w:ind w:left="781" w:right="777"/>
        <w:jc w:val="both"/>
        <w:rPr>
          <w:rFonts w:ascii="Arial" w:hAnsi="Arial" w:cs="Arial"/>
        </w:rPr>
      </w:pPr>
    </w:p>
    <w:p w14:paraId="62F73E2E" w14:textId="77777777" w:rsidR="00594C00" w:rsidRDefault="00594C00" w:rsidP="00C67091">
      <w:pPr>
        <w:pStyle w:val="Textoindependiente"/>
        <w:spacing w:line="276" w:lineRule="auto"/>
        <w:ind w:left="781" w:right="777"/>
        <w:jc w:val="both"/>
        <w:rPr>
          <w:rFonts w:ascii="Arial" w:hAnsi="Arial" w:cs="Arial"/>
        </w:rPr>
      </w:pPr>
    </w:p>
    <w:p w14:paraId="6072CF5B" w14:textId="77777777" w:rsidR="00594C00" w:rsidRDefault="00594C00" w:rsidP="00C67091">
      <w:pPr>
        <w:pStyle w:val="Textoindependiente"/>
        <w:spacing w:line="276" w:lineRule="auto"/>
        <w:ind w:left="781" w:right="777"/>
        <w:jc w:val="both"/>
        <w:rPr>
          <w:rFonts w:ascii="Arial" w:hAnsi="Arial" w:cs="Arial"/>
        </w:rPr>
      </w:pPr>
    </w:p>
    <w:p w14:paraId="52B1BF42" w14:textId="77777777" w:rsidR="00594C00" w:rsidRDefault="00594C00" w:rsidP="00C67091">
      <w:pPr>
        <w:pStyle w:val="Textoindependiente"/>
        <w:spacing w:line="276" w:lineRule="auto"/>
        <w:ind w:left="781" w:right="777"/>
        <w:jc w:val="both"/>
        <w:rPr>
          <w:rFonts w:ascii="Arial" w:hAnsi="Arial" w:cs="Arial"/>
        </w:rPr>
      </w:pPr>
    </w:p>
    <w:p w14:paraId="7AA18882" w14:textId="77777777" w:rsidR="00594C00" w:rsidRDefault="00594C00" w:rsidP="00C67091">
      <w:pPr>
        <w:pStyle w:val="Textoindependiente"/>
        <w:spacing w:line="276" w:lineRule="auto"/>
        <w:ind w:left="781" w:right="777"/>
        <w:jc w:val="both"/>
        <w:rPr>
          <w:rFonts w:ascii="Arial" w:hAnsi="Arial" w:cs="Arial"/>
        </w:rPr>
      </w:pPr>
    </w:p>
    <w:p w14:paraId="4ACF400D" w14:textId="77777777" w:rsidR="00594C00" w:rsidRDefault="00594C00" w:rsidP="00C67091">
      <w:pPr>
        <w:pStyle w:val="Textoindependiente"/>
        <w:spacing w:line="276" w:lineRule="auto"/>
        <w:ind w:left="781" w:right="777"/>
        <w:jc w:val="both"/>
        <w:rPr>
          <w:rFonts w:ascii="Arial" w:hAnsi="Arial" w:cs="Arial"/>
        </w:rPr>
      </w:pPr>
    </w:p>
    <w:p w14:paraId="2217023B" w14:textId="723B7A45" w:rsidR="00594C00" w:rsidRPr="00957832" w:rsidRDefault="00594C00" w:rsidP="00C67091">
      <w:pPr>
        <w:pStyle w:val="Textoindependiente"/>
        <w:spacing w:line="276" w:lineRule="auto"/>
        <w:ind w:left="781" w:right="777"/>
        <w:jc w:val="both"/>
        <w:rPr>
          <w:rFonts w:ascii="Arial" w:hAnsi="Arial" w:cs="Arial"/>
        </w:rPr>
      </w:pPr>
    </w:p>
    <w:p w14:paraId="2656DEF7" w14:textId="062A5107" w:rsidR="00C67091" w:rsidRPr="00957832" w:rsidRDefault="00C67091" w:rsidP="00957832">
      <w:pPr>
        <w:pStyle w:val="Textoindependiente"/>
        <w:spacing w:line="276" w:lineRule="auto"/>
        <w:ind w:right="777"/>
        <w:jc w:val="both"/>
        <w:rPr>
          <w:rFonts w:ascii="Arial" w:hAnsi="Arial" w:cs="Arial"/>
        </w:rPr>
      </w:pPr>
    </w:p>
    <w:p w14:paraId="5644FAB3" w14:textId="77777777" w:rsidR="00620DB3" w:rsidRDefault="00620DB3" w:rsidP="00C67091">
      <w:pPr>
        <w:pStyle w:val="Textoindependiente"/>
        <w:spacing w:line="276" w:lineRule="auto"/>
        <w:ind w:left="781" w:right="777"/>
        <w:jc w:val="both"/>
        <w:rPr>
          <w:rFonts w:ascii="Arial" w:hAnsi="Arial" w:cs="Arial"/>
        </w:rPr>
      </w:pPr>
    </w:p>
    <w:p w14:paraId="4483BD5C" w14:textId="414A30F5" w:rsidR="00C67091" w:rsidRPr="00957832" w:rsidRDefault="00C67091" w:rsidP="00C67091">
      <w:pPr>
        <w:pStyle w:val="Textoindependiente"/>
        <w:spacing w:line="276" w:lineRule="auto"/>
        <w:ind w:left="781" w:right="777"/>
        <w:jc w:val="both"/>
        <w:rPr>
          <w:rFonts w:ascii="Arial" w:hAnsi="Arial" w:cs="Arial"/>
        </w:rPr>
      </w:pPr>
      <w:r w:rsidRPr="00957832">
        <w:rPr>
          <w:rFonts w:ascii="Arial" w:hAnsi="Arial" w:cs="Arial"/>
        </w:rPr>
        <w:t>Adicionalmente, se observó que cada sesión contó con un adecuado registro en las actas, documentando de forma detallada los asuntos tratados, las decisiones adoptadas y las recomendaciones generadas, lo que respalda la transparencia y la trazabilidad en la gestión del Comité. Este nivel de organización contribuye a la adecuada implementación de la Política de Prevención del Daño Antijurídico y a la mejora continua de los procesos institucionales.</w:t>
      </w:r>
    </w:p>
    <w:p w14:paraId="3D9A626A" w14:textId="77777777" w:rsidR="00C67091" w:rsidRPr="00957832" w:rsidRDefault="00C67091" w:rsidP="00E24916">
      <w:pPr>
        <w:pStyle w:val="Textoindependiente"/>
        <w:spacing w:line="276" w:lineRule="auto"/>
        <w:ind w:left="781" w:right="777"/>
        <w:jc w:val="both"/>
        <w:rPr>
          <w:rFonts w:ascii="Arial" w:hAnsi="Arial" w:cs="Arial"/>
        </w:rPr>
      </w:pPr>
    </w:p>
    <w:p w14:paraId="70490119" w14:textId="77777777" w:rsidR="00957832" w:rsidRDefault="00252413" w:rsidP="00252413">
      <w:pPr>
        <w:pStyle w:val="Textoindependiente"/>
        <w:spacing w:line="276" w:lineRule="auto"/>
        <w:ind w:left="781" w:right="777"/>
        <w:jc w:val="both"/>
        <w:rPr>
          <w:rFonts w:ascii="Arial" w:hAnsi="Arial" w:cs="Arial"/>
        </w:rPr>
      </w:pPr>
      <w:r w:rsidRPr="00957832">
        <w:rPr>
          <w:rFonts w:ascii="Arial" w:hAnsi="Arial" w:cs="Arial"/>
        </w:rPr>
        <w:t xml:space="preserve">Al analizar las actas del Comité de Conciliación correspondientes al segundo semestre de 2024, se identificó al igual que en el seguimiento anterior que, aunque están correctamente documentadas, ninguna cuenta con las firmas requeridas, lo que contraviene la normativa vigente. Esta omisión compromete la validez oficial de </w:t>
      </w:r>
    </w:p>
    <w:p w14:paraId="399EB964" w14:textId="77777777" w:rsidR="00957832" w:rsidRDefault="00957832" w:rsidP="00252413">
      <w:pPr>
        <w:pStyle w:val="Textoindependiente"/>
        <w:spacing w:line="276" w:lineRule="auto"/>
        <w:ind w:left="781" w:right="777"/>
        <w:jc w:val="both"/>
        <w:rPr>
          <w:rFonts w:ascii="Arial" w:hAnsi="Arial" w:cs="Arial"/>
        </w:rPr>
      </w:pPr>
    </w:p>
    <w:p w14:paraId="3883657D" w14:textId="3BBC15D7" w:rsidR="00252413" w:rsidRPr="00957832" w:rsidRDefault="00252413" w:rsidP="00252413">
      <w:pPr>
        <w:pStyle w:val="Textoindependiente"/>
        <w:spacing w:line="276" w:lineRule="auto"/>
        <w:ind w:left="781" w:right="777"/>
        <w:jc w:val="both"/>
        <w:rPr>
          <w:rFonts w:ascii="Arial" w:hAnsi="Arial" w:cs="Arial"/>
        </w:rPr>
      </w:pPr>
      <w:r w:rsidRPr="00957832">
        <w:rPr>
          <w:rFonts w:ascii="Arial" w:hAnsi="Arial" w:cs="Arial"/>
        </w:rPr>
        <w:t xml:space="preserve">los documentos, afectando la legitimidad de las decisiones adoptadas y exponiendo a la Institución a posibles riesgos. </w:t>
      </w:r>
    </w:p>
    <w:p w14:paraId="4A197AA9" w14:textId="77777777" w:rsidR="007901A4" w:rsidRPr="00BD6E99" w:rsidRDefault="007901A4" w:rsidP="00CC2937">
      <w:pPr>
        <w:pStyle w:val="Textoindependiente"/>
        <w:spacing w:line="276" w:lineRule="auto"/>
        <w:ind w:left="781" w:right="777"/>
        <w:jc w:val="both"/>
        <w:rPr>
          <w:rFonts w:ascii="Arial" w:hAnsi="Arial" w:cs="Arial"/>
          <w:sz w:val="22"/>
          <w:szCs w:val="22"/>
        </w:rPr>
      </w:pPr>
    </w:p>
    <w:p w14:paraId="5835BB64" w14:textId="77777777" w:rsidR="004F194D" w:rsidRPr="00957832" w:rsidRDefault="005D3D7E" w:rsidP="004F194D">
      <w:pPr>
        <w:pStyle w:val="Textoindependiente"/>
        <w:spacing w:line="276" w:lineRule="auto"/>
        <w:ind w:left="781" w:right="777"/>
        <w:jc w:val="both"/>
        <w:rPr>
          <w:rFonts w:ascii="Arial" w:hAnsi="Arial" w:cs="Arial"/>
        </w:rPr>
      </w:pPr>
      <w:r w:rsidRPr="00957832">
        <w:rPr>
          <w:rFonts w:ascii="Arial" w:hAnsi="Arial" w:cs="Arial"/>
        </w:rPr>
        <w:t>Asimismo, se evidenció que las actas fueron enviadas en formato Word sin medidas de seguridad, lo que facilita su manipulación. La ausencia de protección, como contraseñas o firmas digitales, pone en riesgo la integridad y autenticidad de la información, ya que podrían producirse modificaciones no autorizadas que comprometan los registros del Comité. Es prioritario implementar mecanismos de seguridad para garantizar la inviolabilidad de los documentos y preservar la confianza en los procesos institucionales.</w:t>
      </w:r>
    </w:p>
    <w:p w14:paraId="0A691AD2" w14:textId="77777777" w:rsidR="004F194D" w:rsidRPr="00957832" w:rsidRDefault="004F194D" w:rsidP="004F194D">
      <w:pPr>
        <w:pStyle w:val="Textoindependiente"/>
        <w:spacing w:line="276" w:lineRule="auto"/>
        <w:ind w:left="781" w:right="777"/>
        <w:jc w:val="both"/>
        <w:rPr>
          <w:rFonts w:ascii="Arial" w:hAnsi="Arial" w:cs="Arial"/>
        </w:rPr>
      </w:pPr>
    </w:p>
    <w:p w14:paraId="29B669BE" w14:textId="0824F5A2" w:rsidR="004F194D" w:rsidRPr="00957832" w:rsidRDefault="004F194D" w:rsidP="004F194D">
      <w:pPr>
        <w:pStyle w:val="Textoindependiente"/>
        <w:spacing w:line="276" w:lineRule="auto"/>
        <w:ind w:left="781" w:right="777"/>
        <w:jc w:val="both"/>
        <w:rPr>
          <w:rFonts w:ascii="Arial" w:hAnsi="Arial" w:cs="Arial"/>
        </w:rPr>
      </w:pPr>
      <w:r w:rsidRPr="00957832">
        <w:rPr>
          <w:rFonts w:ascii="Arial" w:hAnsi="Arial" w:cs="Arial"/>
        </w:rPr>
        <w:t>A pesar de estas falencias, las discusiones registradas en las actas muestran una alineación con los objetivos del Comité, abordando temas como la evaluación de casos para la viabilidad de la conciliación, la implementación de acciones de repetición y la formulación de estrategias preventivas. Se evidenció una participación activa de los miembros en el análisis y resolución de cada caso, con decisiones fundamentadas en la normativa y en la política de prevención del daño antijurídico.</w:t>
      </w:r>
    </w:p>
    <w:p w14:paraId="0CF00645" w14:textId="77777777" w:rsidR="004F194D" w:rsidRDefault="004F194D" w:rsidP="004F194D">
      <w:pPr>
        <w:pStyle w:val="Textoindependiente"/>
        <w:spacing w:line="276" w:lineRule="auto"/>
        <w:ind w:left="781" w:right="777"/>
        <w:jc w:val="both"/>
        <w:rPr>
          <w:rFonts w:ascii="Arial" w:hAnsi="Arial" w:cs="Arial"/>
        </w:rPr>
      </w:pPr>
    </w:p>
    <w:p w14:paraId="0A3BC370" w14:textId="77777777" w:rsidR="00620DB3" w:rsidRPr="00957832" w:rsidRDefault="00620DB3" w:rsidP="004F194D">
      <w:pPr>
        <w:pStyle w:val="Textoindependiente"/>
        <w:spacing w:line="276" w:lineRule="auto"/>
        <w:ind w:left="781" w:right="777"/>
        <w:jc w:val="both"/>
        <w:rPr>
          <w:rFonts w:ascii="Arial" w:hAnsi="Arial" w:cs="Arial"/>
        </w:rPr>
      </w:pPr>
    </w:p>
    <w:p w14:paraId="56036FB2" w14:textId="77777777" w:rsidR="004F194D" w:rsidRPr="00957832" w:rsidRDefault="004F194D" w:rsidP="004F194D">
      <w:pPr>
        <w:pStyle w:val="Textoindependiente"/>
        <w:spacing w:line="276" w:lineRule="auto"/>
        <w:ind w:left="781" w:right="777"/>
        <w:jc w:val="both"/>
        <w:rPr>
          <w:rFonts w:ascii="Arial" w:hAnsi="Arial" w:cs="Arial"/>
        </w:rPr>
      </w:pPr>
      <w:r w:rsidRPr="00957832">
        <w:rPr>
          <w:rFonts w:ascii="Arial" w:hAnsi="Arial" w:cs="Arial"/>
        </w:rPr>
        <w:t>En síntesis, aunque las actividades del Comité reflejan un esfuerzo por cumplir con sus objetivos y fortalecer la gestión institucional, se requiere corregir las deficiencias identificadas en la documentación de las actas y asegurar que la frecuencia de reuniones cumpla con el mínimo legal de dos sesiones por mes. Estas mejoras son esenciales para garantizar un manejo transparente, efectivo y alineado con la normativa aplicable.</w:t>
      </w:r>
    </w:p>
    <w:p w14:paraId="719751F5" w14:textId="49D61F5B" w:rsidR="00C67091" w:rsidRPr="00957832" w:rsidRDefault="00C67091" w:rsidP="00F00BF1">
      <w:pPr>
        <w:pStyle w:val="Textoindependiente"/>
        <w:spacing w:line="276" w:lineRule="auto"/>
        <w:ind w:left="781" w:right="777"/>
        <w:jc w:val="both"/>
        <w:rPr>
          <w:rFonts w:ascii="Arial" w:hAnsi="Arial" w:cs="Arial"/>
        </w:rPr>
      </w:pPr>
    </w:p>
    <w:p w14:paraId="3248DE3E" w14:textId="60D9042B" w:rsidR="00C67091" w:rsidRPr="00957832" w:rsidRDefault="007E665B" w:rsidP="00F00BF1">
      <w:pPr>
        <w:pStyle w:val="Textoindependiente"/>
        <w:spacing w:line="276" w:lineRule="auto"/>
        <w:ind w:left="781" w:right="777"/>
        <w:jc w:val="both"/>
        <w:rPr>
          <w:rFonts w:ascii="Arial" w:hAnsi="Arial" w:cs="Arial"/>
        </w:rPr>
      </w:pPr>
      <w:r w:rsidRPr="00957832">
        <w:rPr>
          <w:rFonts w:ascii="Arial" w:hAnsi="Arial" w:cs="Arial"/>
        </w:rPr>
        <w:t>Durante el periodo analizado, se recibieron un total de 11 solicitudes de conciliación que cumplían con los requisitos establecidos para ejercer el medio de control de nulidad y restablecimiento del derecho, así como para adelantar procesos ordinarios laborales. Estas solicitudes representaron etapas clave en la gestión de conflictos dentro de la Institución Universitaria Pascual Bravo, abarcando asuntos de diversa complejidad y alcance.</w:t>
      </w:r>
    </w:p>
    <w:p w14:paraId="62EEC458" w14:textId="0707F96C" w:rsidR="00A267FC" w:rsidRPr="00957832" w:rsidRDefault="00957832" w:rsidP="00F00BF1">
      <w:pPr>
        <w:pStyle w:val="Textoindependiente"/>
        <w:spacing w:line="276" w:lineRule="auto"/>
        <w:ind w:left="781" w:right="777"/>
        <w:jc w:val="both"/>
        <w:rPr>
          <w:rFonts w:ascii="Arial" w:hAnsi="Arial" w:cs="Arial"/>
        </w:rPr>
      </w:pPr>
      <w:r>
        <w:rPr>
          <w:noProof/>
        </w:rPr>
        <w:drawing>
          <wp:anchor distT="0" distB="0" distL="114300" distR="114300" simplePos="0" relativeHeight="251661312" behindDoc="0" locked="0" layoutInCell="1" allowOverlap="1" wp14:anchorId="1F2A5E5E" wp14:editId="0129A162">
            <wp:simplePos x="0" y="0"/>
            <wp:positionH relativeFrom="margin">
              <wp:posOffset>1092200</wp:posOffset>
            </wp:positionH>
            <wp:positionV relativeFrom="paragraph">
              <wp:posOffset>204470</wp:posOffset>
            </wp:positionV>
            <wp:extent cx="4420870" cy="221932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7927" t="29539" r="26190" b="42843"/>
                    <a:stretch/>
                  </pic:blipFill>
                  <pic:spPr bwMode="auto">
                    <a:xfrm>
                      <a:off x="0" y="0"/>
                      <a:ext cx="4420870"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1E603" w14:textId="348C5790" w:rsidR="00A267FC" w:rsidRDefault="00A267FC" w:rsidP="00F00BF1">
      <w:pPr>
        <w:pStyle w:val="Textoindependiente"/>
        <w:spacing w:line="276" w:lineRule="auto"/>
        <w:ind w:left="781" w:right="777"/>
        <w:jc w:val="both"/>
        <w:rPr>
          <w:rFonts w:ascii="Arial" w:hAnsi="Arial" w:cs="Arial"/>
          <w:sz w:val="22"/>
          <w:szCs w:val="22"/>
        </w:rPr>
      </w:pPr>
    </w:p>
    <w:p w14:paraId="26822DAA" w14:textId="0504A562" w:rsidR="00B65BDC" w:rsidRPr="00BD6E99" w:rsidRDefault="00B65BDC" w:rsidP="00F00BF1">
      <w:pPr>
        <w:pStyle w:val="Textoindependiente"/>
        <w:spacing w:line="276" w:lineRule="auto"/>
        <w:ind w:left="781" w:right="777"/>
        <w:jc w:val="both"/>
        <w:rPr>
          <w:rFonts w:ascii="Arial" w:hAnsi="Arial" w:cs="Arial"/>
          <w:sz w:val="22"/>
          <w:szCs w:val="22"/>
        </w:rPr>
      </w:pPr>
    </w:p>
    <w:p w14:paraId="10D09247" w14:textId="0081CF6D" w:rsidR="00B65BDC" w:rsidRPr="00BD6E99" w:rsidRDefault="00B65BDC" w:rsidP="00F00BF1">
      <w:pPr>
        <w:pStyle w:val="Textoindependiente"/>
        <w:spacing w:line="276" w:lineRule="auto"/>
        <w:ind w:left="781" w:right="777"/>
        <w:jc w:val="both"/>
        <w:rPr>
          <w:rFonts w:ascii="Arial" w:hAnsi="Arial" w:cs="Arial"/>
          <w:sz w:val="22"/>
          <w:szCs w:val="22"/>
        </w:rPr>
      </w:pPr>
    </w:p>
    <w:p w14:paraId="7547E6C0" w14:textId="0D2DDC6D" w:rsidR="00F00BF1" w:rsidRPr="00BD6E99" w:rsidRDefault="00F00BF1" w:rsidP="00F00BF1">
      <w:pPr>
        <w:pStyle w:val="Textoindependiente"/>
        <w:spacing w:line="276" w:lineRule="auto"/>
        <w:ind w:left="781" w:right="777"/>
        <w:jc w:val="both"/>
        <w:rPr>
          <w:rFonts w:ascii="Arial" w:hAnsi="Arial" w:cs="Arial"/>
          <w:sz w:val="22"/>
          <w:szCs w:val="22"/>
        </w:rPr>
      </w:pPr>
    </w:p>
    <w:p w14:paraId="58822C1E" w14:textId="77777777" w:rsidR="00B65BDC" w:rsidRPr="00BD6E99" w:rsidRDefault="00B65BDC" w:rsidP="00F00BF1">
      <w:pPr>
        <w:pStyle w:val="Textoindependiente"/>
        <w:spacing w:line="276" w:lineRule="auto"/>
        <w:ind w:left="781" w:right="777"/>
        <w:jc w:val="both"/>
        <w:rPr>
          <w:rFonts w:ascii="Arial" w:hAnsi="Arial" w:cs="Arial"/>
          <w:sz w:val="22"/>
          <w:szCs w:val="22"/>
        </w:rPr>
      </w:pPr>
    </w:p>
    <w:p w14:paraId="70F73FAA" w14:textId="77777777" w:rsidR="00B65BDC" w:rsidRPr="00BD6E99" w:rsidRDefault="00B65BDC" w:rsidP="00F00BF1">
      <w:pPr>
        <w:pStyle w:val="Textoindependiente"/>
        <w:spacing w:line="276" w:lineRule="auto"/>
        <w:ind w:left="781" w:right="777"/>
        <w:jc w:val="both"/>
        <w:rPr>
          <w:rFonts w:ascii="Arial" w:hAnsi="Arial" w:cs="Arial"/>
          <w:sz w:val="22"/>
          <w:szCs w:val="22"/>
        </w:rPr>
      </w:pPr>
    </w:p>
    <w:p w14:paraId="699188E0" w14:textId="61EED684" w:rsidR="00B65BDC" w:rsidRPr="00BD6E99" w:rsidRDefault="00B65BDC" w:rsidP="00F00BF1">
      <w:pPr>
        <w:pStyle w:val="Textoindependiente"/>
        <w:spacing w:line="276" w:lineRule="auto"/>
        <w:ind w:left="781" w:right="777"/>
        <w:jc w:val="both"/>
        <w:rPr>
          <w:rFonts w:ascii="Arial" w:hAnsi="Arial" w:cs="Arial"/>
          <w:sz w:val="22"/>
          <w:szCs w:val="22"/>
        </w:rPr>
      </w:pPr>
    </w:p>
    <w:p w14:paraId="2E45B6B6" w14:textId="77777777" w:rsidR="00B65BDC" w:rsidRPr="00BD6E99" w:rsidRDefault="00B65BDC" w:rsidP="00F00BF1">
      <w:pPr>
        <w:pStyle w:val="Textoindependiente"/>
        <w:spacing w:line="276" w:lineRule="auto"/>
        <w:ind w:left="781" w:right="777"/>
        <w:jc w:val="both"/>
        <w:rPr>
          <w:rFonts w:ascii="Arial" w:hAnsi="Arial" w:cs="Arial"/>
          <w:sz w:val="22"/>
          <w:szCs w:val="22"/>
        </w:rPr>
      </w:pPr>
    </w:p>
    <w:p w14:paraId="0056B5C3" w14:textId="77777777" w:rsidR="00B65BDC" w:rsidRPr="00BD6E99" w:rsidRDefault="00B65BDC" w:rsidP="00F00BF1">
      <w:pPr>
        <w:pStyle w:val="Textoindependiente"/>
        <w:spacing w:line="276" w:lineRule="auto"/>
        <w:ind w:left="781" w:right="777"/>
        <w:jc w:val="both"/>
        <w:rPr>
          <w:rFonts w:ascii="Arial" w:hAnsi="Arial" w:cs="Arial"/>
          <w:sz w:val="22"/>
          <w:szCs w:val="22"/>
        </w:rPr>
      </w:pPr>
    </w:p>
    <w:p w14:paraId="04D470D2" w14:textId="60108031" w:rsidR="00B65BDC" w:rsidRPr="00BD6E99" w:rsidRDefault="00B65BDC" w:rsidP="00F00BF1">
      <w:pPr>
        <w:pStyle w:val="Textoindependiente"/>
        <w:spacing w:line="276" w:lineRule="auto"/>
        <w:ind w:left="781" w:right="777"/>
        <w:jc w:val="both"/>
        <w:rPr>
          <w:rFonts w:ascii="Arial" w:hAnsi="Arial" w:cs="Arial"/>
          <w:sz w:val="22"/>
          <w:szCs w:val="22"/>
        </w:rPr>
      </w:pPr>
    </w:p>
    <w:p w14:paraId="04148F32" w14:textId="6A4EF8AF" w:rsidR="00797F8D" w:rsidRPr="00BD6E99" w:rsidRDefault="00797F8D" w:rsidP="00F00BF1">
      <w:pPr>
        <w:pStyle w:val="Textoindependiente"/>
        <w:spacing w:line="276" w:lineRule="auto"/>
        <w:ind w:left="781" w:right="777"/>
        <w:jc w:val="both"/>
        <w:rPr>
          <w:rFonts w:ascii="Arial" w:hAnsi="Arial" w:cs="Arial"/>
          <w:sz w:val="22"/>
          <w:szCs w:val="22"/>
        </w:rPr>
      </w:pPr>
    </w:p>
    <w:p w14:paraId="6B3BAA74" w14:textId="77777777" w:rsidR="00957832" w:rsidRDefault="00957832" w:rsidP="00F00BF1">
      <w:pPr>
        <w:pStyle w:val="Textoindependiente"/>
        <w:spacing w:line="276" w:lineRule="auto"/>
        <w:ind w:left="781" w:right="777"/>
        <w:jc w:val="both"/>
        <w:rPr>
          <w:rFonts w:ascii="Arial" w:hAnsi="Arial" w:cs="Arial"/>
        </w:rPr>
      </w:pPr>
    </w:p>
    <w:p w14:paraId="1DBA025B" w14:textId="77777777" w:rsidR="00957832" w:rsidRDefault="00957832" w:rsidP="00620DB3">
      <w:pPr>
        <w:pStyle w:val="Textoindependiente"/>
        <w:spacing w:line="276" w:lineRule="auto"/>
        <w:ind w:right="777"/>
        <w:jc w:val="both"/>
        <w:rPr>
          <w:rFonts w:ascii="Arial" w:hAnsi="Arial" w:cs="Arial"/>
        </w:rPr>
      </w:pPr>
    </w:p>
    <w:p w14:paraId="626C4377" w14:textId="1CEF270E" w:rsidR="00F00BF1" w:rsidRPr="00957832" w:rsidRDefault="00AE63AA" w:rsidP="00F00BF1">
      <w:pPr>
        <w:pStyle w:val="Textoindependiente"/>
        <w:spacing w:line="276" w:lineRule="auto"/>
        <w:ind w:left="781" w:right="777"/>
        <w:jc w:val="both"/>
        <w:rPr>
          <w:rFonts w:ascii="Arial" w:hAnsi="Arial" w:cs="Arial"/>
        </w:rPr>
      </w:pPr>
      <w:r w:rsidRPr="00957832">
        <w:rPr>
          <w:rFonts w:ascii="Arial" w:hAnsi="Arial" w:cs="Arial"/>
        </w:rPr>
        <w:t>El Comité de Conciliación analizó detalladamente cada solicitud recibida y decidió no conciliar en ninguno de los casos. Esta decisión evidencia la estricta aplicación de criterios legales y administrativos, garantizando que todas las determinaciones se basaran en un análisis minucioso de los hechos y en el cumplimiento de las normativas vigentes.</w:t>
      </w:r>
    </w:p>
    <w:p w14:paraId="0B2F8D64" w14:textId="0169AB41" w:rsidR="00307D0C" w:rsidRPr="00BD6E99" w:rsidRDefault="00307D0C" w:rsidP="00307D0C">
      <w:pPr>
        <w:pStyle w:val="Sinespaciado"/>
      </w:pPr>
    </w:p>
    <w:p w14:paraId="048128BA" w14:textId="4DDB99C1" w:rsidR="002C45FF" w:rsidRPr="00BD6E99" w:rsidRDefault="00620DB3" w:rsidP="00F00BF1">
      <w:pPr>
        <w:pStyle w:val="Textoindependiente"/>
        <w:spacing w:line="276" w:lineRule="auto"/>
        <w:ind w:left="781" w:right="777"/>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4384" behindDoc="0" locked="0" layoutInCell="1" allowOverlap="1" wp14:anchorId="59B4AEBF" wp14:editId="08321AA9">
                <wp:simplePos x="0" y="0"/>
                <wp:positionH relativeFrom="margin">
                  <wp:posOffset>1339850</wp:posOffset>
                </wp:positionH>
                <wp:positionV relativeFrom="paragraph">
                  <wp:posOffset>74295</wp:posOffset>
                </wp:positionV>
                <wp:extent cx="3766820" cy="5908675"/>
                <wp:effectExtent l="0" t="0" r="5080" b="0"/>
                <wp:wrapSquare wrapText="bothSides"/>
                <wp:docPr id="11" name="Grupo 11"/>
                <wp:cNvGraphicFramePr/>
                <a:graphic xmlns:a="http://schemas.openxmlformats.org/drawingml/2006/main">
                  <a:graphicData uri="http://schemas.microsoft.com/office/word/2010/wordprocessingGroup">
                    <wpg:wgp>
                      <wpg:cNvGrpSpPr/>
                      <wpg:grpSpPr>
                        <a:xfrm>
                          <a:off x="0" y="0"/>
                          <a:ext cx="3766820" cy="5908675"/>
                          <a:chOff x="0" y="0"/>
                          <a:chExt cx="2369820" cy="4661218"/>
                        </a:xfrm>
                      </wpg:grpSpPr>
                      <pic:pic xmlns:pic="http://schemas.openxmlformats.org/drawingml/2006/picture">
                        <pic:nvPicPr>
                          <pic:cNvPr id="10" name="Imagen 10"/>
                          <pic:cNvPicPr>
                            <a:picLocks noChangeAspect="1"/>
                          </pic:cNvPicPr>
                        </pic:nvPicPr>
                        <pic:blipFill rotWithShape="1">
                          <a:blip r:embed="rId12">
                            <a:extLst>
                              <a:ext uri="{28A0092B-C50C-407E-A947-70E740481C1C}">
                                <a14:useLocalDpi xmlns:a14="http://schemas.microsoft.com/office/drawing/2010/main" val="0"/>
                              </a:ext>
                            </a:extLst>
                          </a:blip>
                          <a:srcRect l="37927" t="15925" r="26308" b="18418"/>
                          <a:stretch/>
                        </pic:blipFill>
                        <pic:spPr bwMode="auto">
                          <a:xfrm>
                            <a:off x="0" y="2224088"/>
                            <a:ext cx="2360930" cy="2437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agen 9"/>
                          <pic:cNvPicPr>
                            <a:picLocks noChangeAspect="1"/>
                          </pic:cNvPicPr>
                        </pic:nvPicPr>
                        <pic:blipFill rotWithShape="1">
                          <a:blip r:embed="rId13">
                            <a:extLst>
                              <a:ext uri="{28A0092B-C50C-407E-A947-70E740481C1C}">
                                <a14:useLocalDpi xmlns:a14="http://schemas.microsoft.com/office/drawing/2010/main" val="0"/>
                              </a:ext>
                            </a:extLst>
                          </a:blip>
                          <a:srcRect l="38047" t="16910" r="26189" b="22924"/>
                          <a:stretch/>
                        </pic:blipFill>
                        <pic:spPr bwMode="auto">
                          <a:xfrm>
                            <a:off x="9525" y="0"/>
                            <a:ext cx="2360295" cy="22332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848C3F" id="Grupo 11" o:spid="_x0000_s1026" style="position:absolute;margin-left:105.5pt;margin-top:5.85pt;width:296.6pt;height:465.25pt;z-index:251664384;mso-position-horizontal-relative:margin;mso-width-relative:margin;mso-height-relative:margin" coordsize="23698,46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rgFwQIAAOcHAAAOAAAAZHJzL2Uyb0RvYy54bWzcVVtv2yAUfp+0/4D8&#10;3trGiWNbTappXatKu0Trpj0TjG1UcxGQS//9DtiJmqTSpk6atD0Yc4BzON/Hd+Dqeid6tGHGciXn&#10;UXqZRIhJqmou23n0/dvtRREh64isSa8km0dPzEbXi7dvrra6Ylh1qq+ZQRBE2mqr51HnnK7i2NKO&#10;CWIvlWYSJhtlBHFgmjauDdlCdNHHOEnyeKtMrY2izFoYvRkmo0WI3zSMui9NY5lD/TyC3FxoTWhX&#10;vo0XV6RqDdEdp2Ma5BVZCMIlbHoIdUMcQWvDz0IJTo2yqnGXVIlYNQ2nLGAANGlygubOqLUOWNpq&#10;2+oDTUDtCU+vDks/b+6MftBLA0xsdQtcBMtj2TVG+D9kiXaBsqcDZWznEIXBbJbnBQZmKcxNy6TI&#10;Z9OBVNoB82d+tPsweuIsLw+ekzxPcVp4z3i/cXyUjua0gm/kAHpnHPxaK+Dl1oZFYxDxWzEEMY9r&#10;fQHHpYnjK95z9xSkBwfjk5KbJadLMxhA59IgXkMpACeSCJD8vSAtkwgGAJ338IsGF+IhfVT00SKp&#10;3ndEtuyd1SBa8A9cHC+PvXm036rn+pb3PTLK/eCue+iIhi3ToEU/OUIFxZ8o5gW2BjXeKLoWTLqh&#10;vAzrAbWStuPaRshUTKwYwDP3dciQVNbQr5CxL7BsVuJZKLJ0WuIpLJ9HOM8SuAOg2NJiMpww+DjD&#10;HO38aXtIexQDPRbEiFbbT6oGJGTtVADzohgxxpOkCLIh1V6SIKykzEZJ4kk2S8F4Lixg3Vh3x5RA&#10;vgNgIP+wCdl8tG5Yul/iC6CXvpXKMz3M+pGQuk927AKSAQB0/hmZlicqLf8zkWKP51ikRTIZRZqX&#10;vkqDSNMCmACRYlziyejzxyItp74Izi9Nr1BcwpS/NDHOMm/8LYWGaxVek3DTji+ff66e29B//j4v&#10;fgIAAP//AwBQSwMECgAAAAAAAAAhAPGaJFD+NwMA/jcDABQAAABkcnMvbWVkaWEvaW1hZ2UxLnBu&#10;Z4lQTkcNChoKAAAADUlIRFIAAAeAAAAEOAgCAAAAZ7FWFAAAAAFzUkdCAK7OHOkAAP/KSURBVHhe&#10;7P0LfBTl+fD/bwKCYgKUSiEJipBAgJJ6SAotnkgEInJsYum/KAThh8EKhlJOUm0fxQNCvgqiLZEH&#10;FFD6SE2+cpJDIKAVLDRRbCKQkIAgSbBQSkikgrD5XzOzOzu72U12k91kN/nMKy/dnb3nvq/7PUMO&#10;1957TVBZWZmJDQEEEEAAAQQQQAABBBBAAAEEEEAAAQQQQAABbwsEe7tD+kMAAQQQQAABBBBAAAEE&#10;EEAAAQQQQAABBBBAQBEgAc11gAACCCCAAAIIIIAAAggggAACCCCAAAIIIOATgSBKcPjElU4R8BuB&#10;66+/vn379q1atfKbiAikeQpcu3bt4sWL3333XfOcHrNCAAEEEEAAAQQQQAABBBBAAIF6CbACul5s&#10;HIRAgAhI9vkHP/gB2ecAOV2BHaZcZnKxySUX2NMgegQQQAABBBBAAAEEEEAAAQQQ8KoACWivctIZ&#10;An4mIGuf/SwiwmnmAlxyzfwEMz0EEEAAAQQQQAABBBBAAAEEPBQgAe0hGM0RCCgB1j4H1OlqDsFy&#10;yTWHs8gcEEAAAQQQQAABBBBAAAEEEPCeADWgvWdJTwj4n0BYWJj/BUVEzVygvLzcOEOpDX3mzJlv&#10;vvlGHgTizCWl3qVLl4iIiEAMnpgRQAABBBBAAAEEEEAAAQQQaHKBlp6A/sc//vHTn/7UR6fBp537&#10;KGa6bWYCJKCb2QkNiOk4JKC//PLLy5cvSw5XqnOEhoYGxBT0ICsrK+XOipI9b9u27Y9//OPACp5o&#10;EUAAAQQQQAABBBBAAAEEEPAHAUpw+MNZIAYEEECgeQqUlpZK9rlPnz6ygjjgss9ySiRmiVzil1nI&#10;XJrnSWJWCCCAAAIIIIAAAgg0I4EzlUHNaDZMBYFmIsAKaFZAN5NLmWk4Faj3Cujt27dLhw888ACw&#10;CHgqYFwB/dlnnzWP+hWSfZZ10HfeeaenGrRHAAEEEEAAAQQQQACBxhHYXhT81/zgkn8HRf6w+pcx&#10;5rtvNYe0aZyRGQWB+gt8qG6uju/Vq1daWlr9e/fwyGPHjkkwrkaUlyQe2TzsVWnOCmh30aqqqlar&#10;mzxw9xjaIRCYAsXFxZKAli0/Pz8wZ0DU/iIgdZ+l8oa/RNOAOGQWAVrDugGT5lAEEEAAAQQQQACB&#10;5ikgaY0NGzZMmjTpbuv20EMPLVu2zKGYXgMn/+9//7uwsPDo0aNHjhyRB7Keo4EdOj28RN3kJck+&#10;L9rbSrLP8lj+K48/+YqUl/fJw9XN+/224B7lnkmyyWqnmpuoSEa4MW0kxfzXv/71hRdeqDmovPTi&#10;iy/WkiuvPU7+Nbp1HuW78/Tp07UEtDwgB+2WGo0CVuDgwYNa7PqDgJ0KgTe9QCBW3qip1q5du6an&#10;JAIEEEAAAQQQQAABBBosIPksST2/9tprkvO65557Jk+ePHz4cOlVsk6//OUvJTHd4BGUDmQU6f/q&#10;1auyjMNsNsuDc+fONTyVtnPnzmHqJg9kFPnv448//uc//1kebyt0THDJamivzEU68Sjr6mZjN5t5&#10;awqe9uM0PC31XFZW5mlvtHcqIMlcSTPK54advnrHHXc0/mdwZe2zfEPYtm2bQw5ayz7LS/Veju1Z&#10;CQ55N0y+SclNmeq8dCTj8NJLL9XZzAsNTq2fMv5PPV/+5Pd31aczd+4TqGWfZU2o9k1ZTkNUVNTr&#10;r78eEhJS+5DudF6foP3mmFOnTt1yyy1+Ew6BOBGoRwmO//73v0899dT1118vGbfz58/LP+QbbrgB&#10;XC8KyDcT+R7ipMNtqUEPvjlo6bF9ac5e9WIEPu7KuG6iOX0bbE5z8fElQPcIIIAAAggggAACfirw&#10;+eefz5gxQ7IZ49TNmNaQlyTlJFljSUPXO8ekTVuWJH/33XdBQUFSju+HP/yh7JHV0P/6178kEy1/&#10;aUZGRtZPR7qVdPNPfvITOfyf//yn5J21p0lJSYMGDRr85nU1u/1/v77aNbS6fsMZjyLxKhogNPxC&#10;cuhBko3yL65r1641e5a8gfwLlf2SnpYMpNeHrr1D+VYgyU/Jgv7+97+Xlnr2WXtav81rbwd5MLyk&#10;jOVTHi/s0w/Z94L9cw/6Mu1bV//sszvjGLPPAi2bnAC5Dny2DlrTsd+mrD/lTqyN2kaJ89lPfDyk&#10;cmUYLhTbaOolY9mMDWx69mYu2jtg245x1Y+39mszUXpzOj0fs9bRvVZ2Y+DAgQMGDJAHHiyCLl52&#10;V1Dqttq7lxyrut21rLjJpqnEUFecNYKzBt7A8BWjlK1a79KlHcO2D9587MNqf8g+/+///q/8hHO4&#10;5548lZ3yko9OnLztIZvHnRv/cfvjt0qPJ8QBCCCAAAIIIIAAAgj4SEDyG/IrtySdly9fLgufHRbV&#10;yXLLt99+W9bKyFLov/3tb/WO4dKlS5J9lsOlUKyWfZZNHkjP8teUvCQN6t250wMlhSf777rV7PCq&#10;VIL2SvbZu9EGbm+y8Jm1z14/fQ8++KD8oV1zc75qzevDu+hQS35q66C9kn2WcTxLQMtqSlkO6ZTG&#10;YWddy5+jo00nrUnVfXuPy9N6bnf9vp5rn90ZzyH7rB3i+xy0afjLnxi29b8x/elZP0xBuyPokzaS&#10;cJp3/DfrNaL1vzk+z5LFtS6GV3a/3PNP463JKFftTaavTxQarVeNV5dzu+rHW/s1FLW3Qp8A1aNT&#10;WfUsb6to20cffSQ93HfffXoCWn9JmtWjc+MhkmM1SZK12i/SrG7PRUk+P2hSwrZsH/af2cvzHLbj&#10;eMMz7BiKe82pzlA+ZdH0m+Sa5aTLb6V6DloeyFPZ6ZCV9mKs8tkadz5eYxxReQ9nnkn/fmn8Z+/F&#10;wOgKAQQQQAABBBBAAIHmISBVniXLIaln7R5iklfSykDLf7XiGJKSlmSO/Fda1nvKUmpDjpWPxV93&#10;nd2SZHmqpby1BvXYZOn07NmzZe2zbPJAf7pixQopMD28t+NKZ7kPYT1GcecQrTyFcTMeVbN4hdOW&#10;Ds1q6bOWsfRxa2/jKlQ53NWBbs6iZg9UiHbnEvL/NnoOWqu80ZC1z9pkPUtAew+oZ0/T7k+0DPSp&#10;kyZ5Ztv09WzWtaGSY5iyfr11yatlr3HxqG8WkjrNPmthNkIO2gByy/jJwwutWtqyWctmWO7nbK9I&#10;Tlm/T2+ur7W1X1ds98zNzi3J08I/jbflfg2Ltp2t6jWeRTVu+9XHjgvild6mrD/p7Irbt3ebafhk&#10;LVdsMik6puPKuxmnPtldGP2bCVoplrt+/7IVzVV7k0leGT64RukWV/14a79l6uP/ZBo+vN5vvHjv&#10;n+KqVatmzpwpb4Pr7yFJhjEiIqKTusl7btq6V22TZtLYjU9/qGt7t8liX7v1wmqFCZPpzQetC5CV&#10;5cD2TWRisvOuZcu0hdJaJ/pT9Th9KbJtEbPTfhyM9MPuWlZkfKnuY7elPqisTDbmhodnHFs66M3n&#10;9VXczjupsVd29Jq537Tfkr02roBWXurVy2FxuHNG7518lz394he/kE/GydoELQetZZ/lqeyUlxoh&#10;APeGkA/AmH6z3lZ+6a7fK2/XrZNP1yjfb154wfZZmxo/VpQfPbZvpbYfK3ZHuRcFrRBAAAEEEEAA&#10;AQQQCBABWdcsH/bXPtevbbLqWf7ok4UmesZZ1h1KsknWFNe7XrPU2ZCeb7zxxpoq2k6tQf02rfqz&#10;VglaetCfSq2Pu281T4o139jG0vFD/c0P9K7/QG6Gpy8KriXrqleu0JYPO21pbFNLn67WIDsc7jBK&#10;LQHUfqARwZ1ZuKPhJqzXm9UoNeByh9eHDtwO5fuDF4NvqgS0afDgnie+ViZy6pMTPQb30Ke07wXL&#10;4lZlZauelSz80+4e6orXl4dvW90Yi4FryT5roTZuDlrnUTK/u++3Lv69f7dlle++F9Q62OqmLAI0&#10;wM07MdlxpbCr68f9zm8Zv2r9b6JN0bIMWUn+GIeXU2TaZjtzxrH0sygrjV0dIjHoq5snn/iTs3IO&#10;sujduOr91Mnj2iCynDn6/rv1ktQ394guVC8xV+3lrY/j0cdX18jmu+rHW/uVWO9XTtaqCbbr3ov/&#10;pj3sSl/ULEueH7BuepJR3yMPpIHWt3vroPfPfPDw0+qC4Q8f2z8zRcnVyorfDx8zqSugJZurZmP7&#10;W5YVK0uKbeUo9s/c0O+Ycui+NOWN+f0zD4/VOlKS1x+oj20JYKWfDePU5rJ73AZDP7qFtHmwYKnW&#10;5unDMyULrm3uHCuLtgctneO4MjkqbZ91+bKLTral2k9P8uVykMRtkirP9kuda6WowejhGa5Pc3kH&#10;QgrD6TloPfssO+Wl+vToi2PkHSTjP3llCPnWZP3uULjNpHzv075D1fyxIt+CrN9KjT9sDEf5ImT6&#10;RAABBBBAAAEEEECgqQQkoSyJDvm8vx6APJZazzXLPd97773SpiFVOHw3x5o3ITTek3B4t7Ktk77f&#10;+5jyNX3QNd+FofWs16NwJ7NsPKRmDtqd6hbul78w9uZQuLmWULUZOR3FnU7c0fD1GaF/LwrolTec&#10;3pOwHgN5loCWW0vJEkgpf1znVncpz5t7HN+rLFT7ZLep+8165LaMgrKydZvSQt2sK171rGI95urJ&#10;IVLlRLvrYC2LzPUctMOtIT0Zx522kjyxpllkwV+hcfHvHy3L/Yzd2Odbh79sWR6orhS2gToZ2PPO&#10;rZ3YDXnXYJdFBAzJIheH2MWgrGKuC+jU+mctJHoi2nCIujLabrO1VzPWhSZrNv+TP5qe1VZmWxPa&#10;Dv14a790e8v48fW6ZWZdGPV6ffz48VpKUS74mJgYLeOsFxuSB9oeeUkaSDNpLIe4M9RjH1rWDA8f&#10;+5hp/2HlA13GrXjrhv16E8lNK2nqJdZ3HAaNG2G8Dd9jY9UrQenIZHkc1bu/1um2JTP3P/a09a59&#10;UWlrlpps/VgGtGujDOVsv6SHnR1bXFRg6t+7lpsCuhOApN5rqa5RK0UdjO6ciXq1MeagtbXPvsg+&#10;G3+gaJVe9B8udf8QkXn17O76Lqj6xxuc/liRb0GWmjumW7obPoPj5EMR9fLjIAQQQAABBBBAAAEE&#10;/EtAss8SkFZ8w7hpa5+nTJmi72zgssfvv/++9plfu1bP1LDchDA9PV3uOiibPHB4KoNOmDBB7ky4&#10;f/9+KdAhr/rXCbBG406u2T8jD+iojIVua38c0NP0VvDGus/GetAN6d+zBHRDRnI89pa771fKQH99&#10;oqdDEQSlroO6zdumlVZoik1KkUpxInk/UPseLf/VSiNp1ZH0ndJAmnlat7TOCW2bZ/wswLxtw1/W&#10;MiVqDtT4olJEWDG6a8Jvoi377ctfRPewJfcleV8bqOedO8zD+iF3OW8uthrJIsdDlBgcQ65Fy1qU&#10;2fYR/NppHdorSXBrCkqywt17Fqof3m9hm9TZkJSflHvWyixodyB02GSnVopB0tDS2DtrYI8d3j+o&#10;n+F3n179BpkKiix3JrTP+Brb2R0jcSr5YbWoh3VTalzo/WgTUdoYj1OGsu6v61hHC0NZDe1Oii4D&#10;GD5HqnRogdVxx8NaKVrY9ejJdOVbmrs/Ipz/WKn7e5Yn4dAWAQQQQAABBBBAAAH/F5BlhcYgJc0k&#10;q0CefPJJY9JZy3jUe9MS0PrtB439tG/fXp5euXKl3p3XeaBkn7OysqRIdJ0t/a2BO4WeXcWsr2vW&#10;O3Fo6aoGdJ0H+ptSi4pH/nnK1vhTrnnXQa/koD1LQHvvJoQCeEt3KQO9fu9xQ4pUZXVyV7jG55Z3&#10;BeV7rqz408oebdiwQb4p365u8kCeyk55SRpIs5pvITYwYJ1AXQGsL2JWe1XKXthtagpV+eC5WqFE&#10;y08bikN7FEo9O9fSONbSGXUvW5aY6nGI/UyU+q3qR+it2We7VYyWtoaMd432NWCUBL16XRorkmut&#10;lH68td+jE9I4jW+44QZZ1CxlN2Shq5SE1lY665vknWWnvCTroOVdcWncOFF5MIpS0sJu22ddEF13&#10;J3Ueqyy1NiS0ldIbWrEPqaVh3Zx3YmmqFQ7RstUBtBnrPhvrQXt3Csa72spye9n0guN13clWe9PI&#10;Vh1fDczVDQFq/lhRvgXtHWypT+QHxdi960pvCCCAAAIIIIAAAgg4Ckj1Z9nlUNlZkjyS5XBY8vz5&#10;559LS+2GgZ5uFRUV8tdSq1atnB4o9yEMDg6WGtCXLl3ytGdp7+omhNo9CaWB/FfuRqjforAeQzTV&#10;IU5rQHsUjLaw2lUVZuOrDkuwaz/Qoxho7F0B+Tcry16NZXO827/T3mpmn7Vmeg5ay4jWY/MsAV2P&#10;AWo55K7BPf/0p+OGqr3SVuo3WIs8q7fQc7kAWkkHWha/KTeH825kJpNUQVqwYIFDr1pmxGGnNKtZ&#10;Mslb4cgaXal6Pc9ypz81B6rVNXaxKWt6P5HqzHpWxthaKk7U9oF1zzu3BqF8wF1Ji9tWE9c5fxeH&#10;OMaghOxsk2tDTT7bjehQnkUp2Wx9c8Npe/t7MWo1pJUDXPXjrf114jRRAynxrFXecEgxa0+1Whze&#10;DE2WIdvV5ZBlwLWXunA+uF6Ko5bYHNsoQymbO8eqhT8MxUFqDFNnJ0r5DSVdvX/DVhcZaC9RePHs&#10;GLPP8jabsR60vOTFgRrWlXz0w2Qoea9WozdZb0Rq69rZjxXl0xbGahvuLqVuWMAcjQACCCCAAAII&#10;IIBAkwlIrlnyWVLZ2bjAWVLPkt5yWFT33nvvSZT33HNPPWLVVlhrK52dbtp9COv9Z4WrmxA63JNQ&#10;e+qfm7YYuQlja/IAmnDufjj0Z599ttrZJjcCvfPOOydPntzICWj5bvDLX/7SaTli2Smflqh3PE2Z&#10;gFYyfTUyolL3V26iZ1lQ+0e18ITzTUs9KA2fNd1fZ6ngelxk8t3ZnaPcbOZOV07bqIWQrXf100pt&#10;6Hl5JYWqPjHmUpV8vK3Ysn4/QLWStJaaUdyt1aBPrV9trZjheee2gPVEt3ITQenQjWyO00O0GCxl&#10;RJSQnZhY7lNYI90tRV3sj7UouGqvjqVXGTfpdWJd9eOt/fW+FHx/oKx9loocWoUNKbuhlePQ9shL&#10;7t170O0oo0aMkwoV1uIU21IfdHarPzd60ypd6MuLt6U6WWustbGMpQxl6dedY5V7J374mKxhNq5g&#10;Vu8aqGWxTa46USKxTk+p8uxQ19owNW9RuKHlZpP//d//NdZ9NtaDlpfc7KQRmikf/XjZpJcsUj6F&#10;4ex9MCc/Vm4Z/0e5z61W6+jZEz0tdyxthJAZAgEEEEAAAQQQQACBJhOQZJZkn+UTrnoE2mpH48f8&#10;JUN96NAhWRZdj1yHrD6W+s6yxrmWBKt0K58PlSoc//73v+sBUftNCB1erUf/Xj/E4aZ/Dnfz89Zw&#10;teSUaw/AzWR048zCWxoB1I/23o/koGtu8naR9qmFRt4kpFpW2Y4bN65+n42QWQS5fxtNaS3vZb32&#10;2mvulDwODQ2t+wPUjazobLh//OMfP/3pT50GIp86kXV/kt0Xffl2vG3bNlldLC0lXyE3J5SUv3x0&#10;RTSkNq6rCv21dO566kqd4hOT9cISakPJL0sqVj5ErpSbUAsZWxYGy8JjS7pFa6JtlobqYabhwyVy&#10;Za+trd6juvfl+3fP0wd0v3NrHOpghtHl+eC9Mq4WrG1znJfrQ/QYon/zG1kj79iTMUS9e+uUbS/q&#10;0621vSEKOx8n/ahjeWu/FrgTk9U9LGdUInP62NN/NO7/0iApZlngL8WgpRbH+vXrteyzLHyW6hwf&#10;qZvU35Aa0LUFoKRlDz+t3G1Pkq8Pmj603nfP8Mz+BUMeV6pYWApn2HpRxlKebRhneU2Ofr6f7bE+&#10;hDEfbOvIPlS9zaClS/vPnKlH586x1kCsOWd5/pg+O8cXbQEok7XmuvX2lvGU5ybDdJxSuGQ0Ts0B&#10;xQikP/b0spEssyxJkCvBWO9b9sh+2SP7a+/QWFfO/W+D2l0H/fkHh/tz8RSc9ggggAACCCCAAAII&#10;NI6A3NRK/vSTTLRs2oiScdYXO0saRPu1/K233nL/b0k9ckmSuF/fWZZC33rrrR7NWu4r+Pjjj8sd&#10;COUoqbMh9xus5akkoz3qvPbGDonjmnlk4x5Xr2pD6Fk4p33WDEPau5O2dkj6O+T6jK/W8lIt4clL&#10;rjqpXcOLZ4GuAlqABLTLBLTkUB599FH9wymSiXv77bflZGvfr7WzLon/Wr4vN3W2Qk1AOyaCA/py&#10;JXiPBdz/pUFyi5JllhSz/NIgq1+1zKPkHKX+r7wHI/loqdFRZ+bR4/g4oDkK1C8B7f8STf0t3f+F&#10;iBABBBBAAAEEEEDA3wUkxSE3ltfucfWrX/1KTz3Ln4FS2lWWr0mWQz5oX7/6G3L7wa+++koWQWsK&#10;2gOtHrTxsTyVRdA9e/aUktAeeTVhAtqjOGmMAAI1BTxLQDc/wdoTCpJGkaor2qwlB6etM5fv13rZ&#10;flkPX0uCr6mzFSSgm98F6/GM3E9AL1myRK/DJeWetYrP29VNG1VqcfzhD3/wOAIOaHkCJKBb3jln&#10;xggggAACCCCAAAIBIyA5jWXLllk+Kq1+7FVfYyePJfvsUBK63hPTFkT36NFDejhx4kSbNm0a3rOs&#10;a05PT5cO5X6DWj3oWp7WO3IORAABrwuQgHa5Arrh1iSgG25IDw0U8DQBLQufpeaGQ+EFqcghuWkS&#10;0A08Fy3ncIcEdJ8+faQoU6BPX2pPHT161FXJpkCfHfEjgAACCCCAAAIItDQB+aVdctBSeVabuKSG&#10;5Y5n9Vv47Iru0qVLkneWxc7SQO7MLpnodu3atTRn5osAApoACehmnIDmIkfA5H4CWlLMskkNaKdq&#10;8pb4DTfcYExMg4uAKwFjAlp+o+3SpUszuHLkX4fcU0V+Kee8I4AAAggggAACCCCAgJsCUpFDCjxK&#10;Yynt6GnFZzeHoBkCCASEQHBAREmQCCDgawFJEbrKPsvQ8lGsZpBD9LUh/dcUkOyz5G1l7UNA40j8&#10;MguZS0DPguARQAABBBBAAAEEEGhkAUk6ywciZSP73MjyDIeAvwmQgPa3M0I8CCCAQPMRkPct2rZt&#10;K8UrZAWxVLEIrInJnVIkZolc4pdZ8B5MYJ0+okUAAQQQQAABBBBAAAEEEPATAUpwUILDTy5FwvCJ&#10;gPslOHwyPJ22SAFjCQ4NQKtfod8OO7BU5LbdzaOKSGCxEy0CCCCAAAIIIIAAAggggECzEWjpCehm&#10;cyKZCAJOBUhAc2E0vkDNBHTjx8CICCCAAAIIIIAAAggggAACCCDgJwKU4PCTE0EYCCCAAAIIIIAA&#10;AggggAACCCCAAAIIIIBAcxMgAd3czijzQQABBBBAAAEEEEAAAQQQQAABBBBAAAEE/ESABLSfnAjC&#10;QAABBBBAAAEEEEAAAQQQQAABBBBAAAEEmptAUHV1dXObE/NBAAEEEEAAAQQQQAABBBBAAAEEEEAA&#10;AQQQ8AMBVkD7wUkgBAQQQAABBBBAAAEEEEAAAQQQQAABBBBAoDkKkIBujmeVOSGAAAIIIIAAAggg&#10;gAACCCCAAAIIIIAAAn4gQALaD04CISCAAAIIIIAAAggggAACCCCAAAIIIIAAAs1RgAR0czyrzAkB&#10;BBBAAAEEEEAAAQQQQAABBBBAAAEEEPADARLQfnASCAEBBBBAAAEEEEAAAQQQQAABBBBAAAEEEGiO&#10;AiSgm+NZZU4IIIAAAggggAACCCCAAAIIIIAAAggggIAfCJCA9oOTQAgIIIAAAggggAACCCCAAAII&#10;IIAAAggggEBzFCAB3RzPKnNCAAEEEEAAAQQQQAABBBBAAAEEEEAAAQT8QIAEtB+cBEJAAAEEEEAA&#10;AQQQQAABBBBAAAEEEEAAAQSaowAJ6OZ4VpkTAggggAACCCCAAAIIIIAAAggggAACCCDgBwIkoP3g&#10;JBACAggggAACCCCAAAIIIIAAAggggAACCCDQHAVIQDfHs8qcEEAAAQQQQAABBBBAAAEEEEAAAQQQ&#10;QAABPxAgAe0HJ4EQEEAAAQQQQAABBBBAAAEEEEAAAQQQQACB5ihAAro5nlXmhAACCCCAAAIIIIAA&#10;AggggAACCCCAAAII+IFAUHV1tR+EQQgIIIAAAggggAACCCCAAAIIIIAAAggggIAfCWRmZu7cubOy&#10;slKLKTQ0dNiwYcnJyX4UYiCEQgI6EM4SMSKAAAIIIIAAAggggAACCCCAAAIIeFvg9OnTb7311pEj&#10;R7SOIyIiHnrooYEDB3prnNzc3Li4OI96O3z48Mcff3z58uVajmrbtu3tt9/+s5/9zKOePW0swT/7&#10;7LNCJAfKiPHx8S+99JKnnbjZXqajJ3mdHiKZ30OHDrnZm7FZPU6BdviBAwfmzJlTWlpac1C5TpYs&#10;WeLF68SdeWVnZ8u1IS379es3dOhQdw5xv41M1p3GchZkdHdaOrQhAV0PNA5BAAEEEEAAAQQQQAAB&#10;BBBAAAEE6hA4ceJEjx49PGWq31GejhJY7X1kIotbFy5cWDPvmZSU9Mwzz7Rv377hSvXIfq5YsULG&#10;7du3r+R8JeEo4RkTndoeeUky1JKFrF820J15bd26NS0tzaFwgph8/vnn7hzuaZvIyEiZpquUrqRH&#10;ZSspKfG0W2lfj1MgR8m1MXfuXHkgF8Ojjz6qO4u/vGORlZUlLy1evLjRlkJLKlwbVNskKsmA10PD&#10;6SEOndfebf1mTQLaWyer8fopLi6OiopqvPG8OpKPfmZ4NUafdwaCz4kZAAEEEEAAAQQQQAABBFqc&#10;QM7cyKmZdrNOXlmyOKHJHE6sHDNky8hdG6d6lICu31G1T1KRMTWphRqfhLGsl6ceyoG+MFH6lfWk&#10;06ZNkwdPPvmkZBi1dLPslJS0LHodMmRIRkZGwy+femQ/ly1bpi3EltHff/99CUYSwXok2p7x48ev&#10;X79e0tCSAO3cuXPD4zT2IP1L0YkXXnhBss+SEdYSna+//rrkZK9duyZ7ZGjvjii9SQJakqrarGtu&#10;MmtJvzZaAlqS3SIsq31l7pLllzXgMnctKgHv1q2bXCeStJV3AoSiEdZBawliuSpkaIlB4pFz9PTT&#10;T8t12/AToU1W+pk0aVLtb7pcvHjx7bfflpb1OBGeJaCLl93Va+b+mnN77MPqjOF1TXlbatCDJnca&#10;uu5Iuni+37F9afXPvnohiLrm6c7r9Z6IcgY2jGsQgTvxuW5T8ye68q/PyQ8y2w84/WeMr35muD0j&#10;u+D7z6/Pzz23x3LV0IhQ75++bkahjLWowLGxerZ8PbSbEdIMAQQQQAABBBBAAAEEEPCWgGOaVXle&#10;2DR/+KlTqt+fwPU7qnZDP0lA1/tE+8LEJKm0e++9VxKImzdvdlhELC9JPk6KctRvpafDPL2SgJbM&#10;o97tuXPnZO2zpKRlJbJU6tBT1fX2NR4oac1HHnnk1KlT2s5bbrllz549egNZ+fv888+3atWqqKjI&#10;K8NJJ3VW3qg5kKe1OOpxCuTaEAotuSzZ3pEjRxprQMt+uWa0NzDEX86CtzSc9iPviEjaV1bEy7ha&#10;gljeonjttde89U6AnoA2DlEzEv3fhbxUjwR0sEdGUWn75N0PZTu2dJBp0NJjlmd1Z589Gqb5Nx6e&#10;Ud2QNHoTA0kG036r/S3lhMUlHr7j64v5yQ8s9S1f67YyetGQyLk5vhjK7T4bQ0by7M7OVmMM7bYD&#10;DRFAAAEEEEAAAQQQQAAB7wskPJBsKjh2QulYMrCGv/8Mz5S/FC3bmJVqU2XT9xr22Xaq7a1/TUrT&#10;MStXSveyObRW1gMV2P7wdDKUsstykPrq3JXaKqLaj6oh5XwSjs1K9Km6mJVtt8OkaszRMKCNQpuM&#10;hUIFUpyNWPJcH8NpzGqDHIc4LSurbCZORzecNPsT4fK6kuyhpBRlyWfNEhaS45P6G3KkvujV+1en&#10;hz1KMlTf9NrQd9xxh2Q/nVYo9rB7W3M9+ywI119//cSJE41dyXpbyT7LImgvFn/QCozIInQ3N2lc&#10;e6noes9dP1DOu6jKcmxtabNke2VECU/yv3LByGPZI/tlZbS0kZa+vk7kXMh6fD373PAJOu1B0vry&#10;potk3rUy0w6b7JSX9FLp9YnBkkL29H/2CWgtIW3ZbHlp6fTDx/S9S+WhLJXW89e2aK17XfZijU56&#10;s/ZuGFA68qQH02NL9WCNsTqdguwctFSJXDZp7PDUbt62MDQcy1FqcDqDJVDDRJxPWm3woUOchgi1&#10;fuqJ4OnJNrbfPadnzzm7XfWgvKpuo998U28oO0e/efz4m6Mtr1mON+yQF6x9yl7tWKWThgRqf6wy&#10;mARht1MJVt9niMbWTo18tx645QUHAsNTp50YZ2QVsExYk5GgGnHWFgLnQ6uT1f3Vs6KfUv2sN+qJ&#10;894lQE8IIIAAAggggAACCCDQzAUc/1yV59a/Y+xf0p8Zd9se64+Mf0ja9aD+naT1rf6B5PjXpgZt&#10;PNzub1LDE2u36h+F6p+sjkfZzcHJQGoAxnk6aaP9XWdpZPhT2FVUDpNyeOqCQvtTURvEOKBtEOPf&#10;ofZ/jRv+2q4rThejOz+VtV3xs2fPlni//PJLV41GjBghDRr+j+Yf//iHp50sXbr0r3/9qztHffrp&#10;p9LYnZZutumlbrXELK9qqQ1J3MvSYDe7raWZdOXRFKSxp+fF01Pw2GOPGa+N29RNn8I999yjP5Xr&#10;R1pK+4Y7OO3h66+//ru6yQNjg+eee07GlWvYK+NK/9pZ0P5RyOwc/l3IU9mpjfjrX//aU38tSM9W&#10;QLvIcKuVOfpbcssf9p/Z665lxUpT2f9ggWWZ9NOHZ75pPXxbqq25kpt988HUbfKacbfSi7rT+dag&#10;Ht6cefhpdfIfPrZ/ZooeqlLaQkM5Nm6DdQoy/P6ZG/qpL2hrlo1PXYShxLx/5uGx2hgyvaAP1MeS&#10;L37zeW0862YpqeF83Acd4pQF6NbEv7LmvEEI9Xmzoo5j5F1I5eNN6nrbtGOL7EtvmXpM3bhrfn+T&#10;siBXWTCdM3fIomjreuSVyabMqfpq5IJFW3qpvWz0WpAndm0p6D9yiH3hLVkEbFmarb6hao1GWRpt&#10;e+O3YNHUY2nqlFYmFyyaqbwjrryLnrndunY6Z3umKfkBmZHlM0HacuNdI7fYdWKZkfKKAcE4Px/M&#10;2l0+29BqabKCRcce0CYsZyVyu/pYos5cpi4HaNwT5+4UaIcAAggggAACCCCAAAIIKALyR4y+SUHo&#10;whJ9VXNdPspfiOqne/U/8pQ/Y/XP8+ovK/0ofxUathp/bdYYK+fPiwqS06zFoHtMXTrftOjPyl+V&#10;CYtXJsvfl/J6tP6yfrTyl2zySutHjpWmBdpRhs2dNmpzvSPbwnCXUSntHSZleFobhfrXsQXI8rhH&#10;ZLR1Ibol7lrHdRKn3YRrG93S0K6Jy/OuLRyu5Q5+XrkDYV2XnX+9LhU2ZHXzjTfeGBcXp0cmtyKU&#10;TX/61FNPSelhWRz93XffSWFi/5qAl6LRVljr14bDgmupRKGPo7Xx0YpsWWd93333STUY2eSBvs5a&#10;HkhFDlmwbKwM7pWpy8J2ObkynVGjRhmHk6eyU15qyMp3bySgi7du2P/Yh9YyHMMzlLzuEkkeb1sy&#10;c/9jT1sKNiu7rRxSgMJWM3r4WH2/gcuuSU3GBvWgx6oMvf/wMeneLlRTVNqapSZ1Cuo2aNwIY9Fp&#10;w9PawnhsrFoVW52e5XFU7/6W8awzqnVcJ3HaSTQIoSGXpvEnuu2jR3Y/QpSfjLUO0bAf3p5Gf+JY&#10;gSk60tWNH2r9ge3kh58xA63/auLJT26n4df9K4uns1bbKx9TMmzGj1rp/TkMXetvDI174uo1ZQ5C&#10;AAEEEEAAAQQQQACBFitgrBgpC2ksy4hccSQ8LmtttJS1viTqREmhqX8vF38+WotK2N/s0PVfm5aB&#10;lT7tcuNKnQ1LclxiKJwq9SKdlLaUv2TtIunRq3+NlLo7bVxMv7aoTI5/QteYo1MKY7guEWsf171L&#10;t8bozk5l7V1pVZWdVhvQDjTmGd2LKrBbSW5R6js7zEF2apUx9MyjVOGQTW5RKC2ltnJgz9lF9LKy&#10;2/iKVvRDS8hqlVuMdx2UC8mhvVdMJLkvVZ61rqQ0s6SbNXMJY+7cufJUKnJoNyT07iYnV+qKSJ8y&#10;ioylDSdPZWcDb3jojQT0scP7B/XrZZtxr36DTAVFxcVFBSbjfmW3cZMb8anbg9aV0cPnyArhB9V9&#10;tSx+NnTR8B4snSmhKguV9U251aJMQXu5f2+7mx46PFVWIjtMRDnIOHM7HSNB7eO6dw15DcG94ZRW&#10;jjWg1Z+Tjj+klZ+MdW71/OFdZ7+eNfD4B7YtA21b/1zL7xM1fnI7Da/OX1k8m5S1tUMNaKfVuO2H&#10;duc3Bv84cfUT4SgEEEAAAQQQQAABBBBoGQI9pqbpRaBdzFhZ46x//rPW2sHaH0HWT/3WseLK2Wg1&#10;7s9j/etMWTBl+JRt454bl1HVEkaDKaTv+oyrheRqdPdPpWVqP/vZz+SRq+q9cls2KXdrzDM27omx&#10;jfbRRx+972zzejwrV66UPmVp8wMPPKB1LgufMzIytMfywLgOWrKuskJclkt7MQy5G6Fx/VzNx9LA&#10;i8PV0pVDYjc5WVlhqWWZ5R0LSf4+9NBD+uFyB8IVK1Z4NzDJPmdlZclAcodM2aT/Q4cOySnQ08Hy&#10;uJbF+w0JRoaQoaUHGV1Sz1qyW57KzgaWuvZGAtrjmWk5U2t1DtvKaMs9DrWqFUFBlkIezrpveA81&#10;erUrXW2ruFHr5FyF4YlIfcbV+vcBgieBN6ytN35iuR+Bs/eJJWd+wu0PYzkMZc1A2z6apTSo/09Q&#10;92fS5C0b98Q1+XQJAAEEEEAAAQQQQAABBFqAgPJJT6XyYMGWXSdqVoxQAOSPP/UvPqdreuoUct6n&#10;etiJlcuklOWu+YVa0UO7Tf6StdxEUdvt7LO97rRxEV8tUdU2o4ZRSM/1HFeLqa7Rjaey9vMid5CT&#10;zJqUMpBcs0NLWfu8cOFC2allHpt2O3v27Llz54wxyFPv3nhQ61yyyZKJk2W2L730kjyVdLNUeJDs&#10;mLbkUh7IU2MO+ttvv/WuTO13I2yEew/q09FSrtrqeLkYjMVYZKcsPZaLR15KVTd54N1csJZ9llXP&#10;MpD0LOUvpP6G5Xae6mLkxYsX++itERlaX14to4uDttRaeywvNaToijcS0LK0WStkYdlkRbSyatix&#10;4ISyW922ffCmmnXVairX3JTSEkq95P0bttrVS7a1bHgP9qPWrI3h1r+iusKos5N6justxjrj86SB&#10;448Q9U1cl1tdPzM8GdmNtj2GjFR/k7BremLXzCHqx6zq8QNby0CvlGXPLqtauRFWADZp5BMXgEKE&#10;jAACCCCAAAIIIIAAAn4iILldyRo/rnxkV1mUZL2Vj7LbEqGywMZae0O/dZCh6KLc6sdWm0PPBSv3&#10;P5IePKgvbdIKROglEZVx1ScnVs5Uiz/LYu1o7aZDxk35S9Z2v6ScuVOt0zE0cqeNq/PhKqo6z19D&#10;KKTzeo+rBeZ0dKenstaJSFZRKyshBXal2K5ecENqLIwcOVKWP0vGTcszNvl20003yZJbfZOnPgpJ&#10;knF6hvHdd9+Vp1qaXqOQp7JTG1qyopKw7ty5s3cjkbyqpLmdbj5KuTqNf9iwYbJfKmLLmt977713&#10;2rRp8lRLQxuXHkvG3OvVn+WdD2P2WUacNGmSHqScCMk+++h9EZmvtuxa0s2iLblvWdwtmzyQp1oO&#10;WhrUfMPGzWvAGwnoqBHjpHSGtWrGttQHJb88RwogayU1LPuV3baY9IS1cp9C2a+Wu1BW9Fp7UepK&#10;O9Retp9Rw3sw9qeFqi+5ViKpZf214UinYbhpL83qPa42hHcR3A/baUvtR4jlZ7fyk7GO/hr4E8uz&#10;aLV7PBjuC6jeTM9yO4f6/MBWZ7tIetDusNDgn6CeTadJWzfqiWvSmTI4AggggAACCCCAAAIIBJqA&#10;8ZZFyr3mLSuWpT6D3OxPq/Y805Qm94bX/o5TbgFouW2hrXXCYlmQrO5V9mm1me1ayp3qpQaH3eJk&#10;Z07qSii5K4+67mnqxl3KH6XaOkalkocSmXovIf22fdodBmscpYViO8hhKLXnOtq4OovOo6rjnNeH&#10;wlnMNTRcj2swcTW681NZx1QkqSrpPEmrSbHdO+64Q3OWbKOsL5YSE5JblNx0y6kErS3jlfSiIEhq&#10;ftasWXLTOb24hDzQ7kEnmzSQhcCyLPqZZ57xyncIGVTeA9C7kmXF2p33tE1bZaxt0qzeCVD3Q5UM&#10;r1wAkmyVNb9yGUj5Y5l+Aysguzm6VuZCYPVl1/JYyrBoy5AlHeyj7LMMKjOVZddbtmzRF3RLDHoY&#10;slMCkAZuTsRJM6XYRD02WaBsMhaPUJ5bNruaEvr+QUuXKnfj+1Ady1Z1Q9mjPNNeMOy3NrWLTV63&#10;9N6AHgw920bW1lzrPvoclJ2WoJVIHJ66mIgdji1mbX5qb8adTse1i8wgZI3S2os1Yo8Y63G+9UN2&#10;z+npZJuzW2tw/M3R2quj33xTGmq75ZDRbx43vKzuNnQkz5Vn6m6lB2tvDYnT6bF2wVtisjTUI1di&#10;V4O1xGgLRo/RMFf7UA2d2HpxnJGlkXKkLuOjWSvd2k/TeB61V+yHtjvCduK006WfTusV0GgnzutX&#10;Ah0igAACCCCAAAIIIIAAAgggoAh8/fXXzz333K+t2+zZs//+97/Lfnkgf/yOGDGioqKiIVL/+Mc/&#10;PD186dKlf/3rX7Wj5IH+WN8jDbTHn376qf7Y01FqthcDqbMsm+Tl9Ve1PfpTeUmeDh48uB7zchrh&#10;bbfdpqeZtLk89thj+umQB/JUdspLejM5xKPJ1iNUuQa04eTacBhLD0/CkE0LVQuy4Zs2qHYFapsU&#10;AJc9X375ZcM7d9WDdK6NK1e7Ub7mY2mgtaxHMEoZl/pnrzkSAQQQQAABBBBAAAEEEEAAAQQQQACB&#10;ZidgrMZrLATs0URzc3Pj4uI8OkRbd6zdc0+rRGysMix7tHLJsl/uTSf/1WpE+GiTteHS8+eff+6j&#10;/vVuZWH1k08+KfU3nA4ka59loboUa69HGPU4BTKKfsc/WQEty5/1UyArsrXKG8ZTI+vo9Rs21iNC&#10;/RA56dK5VgRDj0E6l4XJDrdGbMgoNY/VJ+tOt/UrA0IC2h1b2iCAAAIIIIAAAggggAACCCCAAAII&#10;tCwBPQctGcD6zbwe2U/JbEqxhcuXL9c5Ytu2baVIsXdvgucwaGMmoCXr6qrWs1TekK0xE9DiICPK&#10;BaDf8lHqcsh50X2kPIg8lmRxnafJ/QZSA1pujGlsrxVl9ukpdj+8hrQkAd0QPY5FAAEEEEAAAQQQ&#10;QAABBBBAAAEEEGi2ApITlHsS1jvPWI8EtF9RNloCWlv8W8vcJRWrrfj2dGvgKZDVwTt37pTYpCC4&#10;LP7Vc8G+SEDL1Iw5aEl5y3L4ZpB9lnmRgPb0uqU9AggggAACCCCAAAIIIIAAAggggAACzV+g0RLQ&#10;AUep3R3RK5U3HOZ++vRpbdm1q/XgAWdFAjoQTxkxI4AAAggggAACCCCAAAIIIIAAAggggAACgSEQ&#10;HBhhEiUCCCCAAAIIIIAAAggggAACCCCAAAIIIIBAoAmQgA60M0a8CCCAAAIIIIAAAggggAACCCCA&#10;AAIIIIBAgAiQgA6QE0WYCCCAAAIIIIAAAggggAACCCCAAAIIIIBAoAmQgA60M0a8CCCAAAIIIIAA&#10;AggggAACCCCAAAIIIIBAgAiQgA6QE0WYCCCAAAIIIIAAAggggAACCCCAAAIIIIBAoAmQgA60M0a8&#10;CCCAAAIIIIAAAggggAACCCCAAAIIIIBAgAiQgA6QE0WYCCCAAAIIIIAAAggggAACCCCAAAIIIIBA&#10;oAmQgA60M0a8CCCAAAIIIIAAAggggAACCCCAAAIIIIBAgAiQgA6QE0WYCCCAAAIIIIAAAggggAAC&#10;CCCAAAIIIIBAoAmQgA60M0a8CCCAAAIIIIAAAggggAACCCCAAAIIIIBAgAiQgA6QE0WYCCCAAAII&#10;IIAAAggggAACCCCAAAIIIIBAoAkEVVdXux/zH//4xy1btrjfnpb+IDBy5Mhnn33WHyIhBgQQQAAB&#10;BBBAAAEEEEAAAQQQQAABBBBoUQKsgG5Rp5vJIoAAAggggAACCCCAAAIIIIAAAggggAACjScQ9OWX&#10;XzbeaIyEAAIIIIAAAggggAACCCCAAAIIIIAAAggg0GIEPCvB0WJYmCgCXhA4fPhwZGSkFzqiCwQQ&#10;aBSB/Pz8uLi4RhmKQRBAAAEEEEAAAQQQaDKB3NzcmJiYJhuegRFAwEOBtm3bVlRUeHRQaWlpv379&#10;PDrEp40pweFTXjpHAAEEEEAAAQQQQAABBBBAAAEEEEAAAQRargAJ6JZ77pk5AggggAACCCCAAAII&#10;IIAAAggggAACCCDgUwES0D7lpXMEEEAAAQQQQAABBBBAAAEEEEAAAQQQQKDlCpCAbrnnnpkjgAAC&#10;CCCAAAIIIIAAAggggAACCCCAAAI+FSAB7VNeOkcAAQQQQAABBBBAAAEEEEAAAQQQQAABBFquAAno&#10;lnvumTkCCCCAAAIIIIAAAggggAACCCCAAAIIBKLAzJkzAyVsEtCBcqaIEwEEEEAAAQQQQAABBBBA&#10;AAEEEEAAAQQQMGnZ50DJQZOA5pJFAAEEEEAAAQQQQAABBBBAAAEEEEAAAQQCQ8CYdw6IHDQJ6MC4&#10;sIgSAQQQQAABBBBAAAEEEEAAAQQQQAABBFq4gJ5xXrp0qUbh/zloEtAt/KJl+ggggAACCCCAAAII&#10;IIAAAggggAACCCAQSAJa9lnPQft56CSg/fwEER4CCCCAAAIIIIAAAggggAACCCCAAAIIIGARMOad&#10;AyIHHVRdXc3ZQwABXwgcPnw4MjLSFz3TJwII+EIgPz8/Li7OFz3TJwIIIIAAAggggAAC/iOQm5sb&#10;ExPjP/EQCQJ+JbBjxw6fxpOYmOhp/23btq2oqPDoqNLS0n79+nl0iE8bk4D2KS+dt2gBEtAt+vQz&#10;+QAUIAEdgCeNkBFAAAEEEEAAAQQ8FiAB7TEZB7QAAck7d+3atWfPnjfddJNPp3vu3Lnjx4+fOXPG&#10;/Ux0M0hAU4LDpxcVnSOAAAIIIIAAAggggAACCCCAAAIIIICAXwtI9nnAgAG+zj4LgQwhA8lwfs3h&#10;7eBIQHtblP4QQAABBBBAAAEEEEAAAQQQQAABBBBAIHAEZO1zYwbbyMM15tScjuXNEhzbUoMefNP5&#10;jAYtPbYvLcrd2Vo6euzD6ozh7h7jul3xsrt6zdxv8lJvJu8G1/Dp1ejBW/MtLt62JOWDsfu8cQ58&#10;MM1A6JISHIFwlogRAZsAJTi4GhBAAAEEEEAAAQRaggAlOFrCWWaOHglI/Y3Ro0drhxSqm0eHu984&#10;Wt2k/ffff79t2zY3q3D4ugTHxYsXFy5cmJ2dXVlZ6XQuoaGhQ4cOfeaZZ9q3b+/+ZI0tWQFdP7dm&#10;f1TxspReD765v9nPkwkigAACCCCAAAIIIIAAAggggAACCCCgJ6B9R6Gntq+77jrfjeJpz8uWLcvK&#10;ypLk8kAXm7wkDSRJ7WnPentvJqCHZ1RbtmNLBykjyLpnyw4Plj/XeyocqAlEpe1T1Fm4zAWBAAII&#10;IIAAAggggAACCCCAAAIIIIAAArUJHDlyRF7++OOP17vY5CVpUFpaWm9Hbyag6wiieFnqXUGW7a7U&#10;ZduKje1tL96Vuq3IoafibbYjg+RQ25HKK4ZO7ft0EY+3erP1YxeSyWSYqPEVqd0h213LLAyp26QD&#10;xz0SsovwpLCG1niblVGgBEIfTJ5qE7a0tD6tI54g6UU/MdZwLVU8pLM3H5RBta685Vbva5UDEUAA&#10;AQQQQAABBBBAAAEEEEAAAQQQ8KGAViLDR5tPO/dRzA7djh8/fs6cOadPn/ZoOG/WgLYNbElgGio/&#10;O6sP/diHxzKGK4WhbflOu9gtVZudHFrnK8Z+7GsiN7Q3aw1oR2Vriema/VsV7F9R9vZeYiyarbY7&#10;VrOOttazU6NBgwbt328rk2HX0qWR83j0+SjH9dLKZls3ZZfJVWDOQLxVb9ujS9kPG1MD2g9PCiEh&#10;UIsANaC5PBBAAAEEEEAAAQRaggA1oFvCWWaOHgkYa0B7dGBDGm/atMlPakBLTvnAgQMlJSW1TCcy&#10;MlLqc8gKack+SzmOpKSkJUuWuD/9xlkBvS1VuzuhpJyV6hDHPlRLdLz54BJ1ae22JVqy0/qqVr/D&#10;um37QDlUf+0xZf+bHygHFhcVKE8shT60sh9vPm9YH+2EwXu9DVqqTUabizWkZc8boq1WY9o/U5um&#10;dVOncmyN4Z6Mtj2uw3M4/EPVQZLP2rHGGIxjFbsRj2Uix7Qu1YlIFQ9Ll5JKVqt5eM/NyUlhFwII&#10;IIAAAggggAACCCCAAAIIIIAAAgj4u4Dknfv27Ss5aI8CbZQEtCVT/NiH2oJnU9TwtKdtieQar1pe&#10;tMxDqyw9x3RsWWqqrMtVE9naFtW7v/K//TN73SW1I7b2XqMkhOuoNu213h57Ok2bzHAtCm07dlhN&#10;pb/5YC+11ohlGbGWL7dsj41VjotSj9U2wx7X4VnaDlo6Rz28Vz+tyvY47akxBlvH7sVjmUjU8LFa&#10;Btrp5jU310M02SvyHs7IkSPljp9aBPJAnsrOJguIgRFAAAEEEEAAAQQQQAABBBBAAAEEEPBLAbkn&#10;oadxNUoC2pKWNcZmSaAWFBVbk7aGVy0vanu00sO9Hnxw5ptv2qpCqC8Nzzi29DElEbt//5szZz7Y&#10;S7K+d9W+ANrLvTlqW3LptZ2EQf16Obxs3FPLZD09s6qdtkbcC5t3z4IXAvJiF/K+jVRbl48bSOpZ&#10;NnkgT2WnF4egKwQQQAABBBBAAAEEEEAAAQQQQAABBAJUQBJlUqaj3sE3SgLaLqGshWrJSffvHWUy&#10;5KIt0zAmrLcteVDJOw96TCpeHDtWrdWJ0HO2UWkZ+6QCxbEPP1z6mJaKnplSWwrau725UrcUBVFW&#10;bmub1LBwa6s9PCddKH51b/WOR++6cdzqnolPWkj9Gj0HrWefZadPBqNTBBBAAAEEEEAAAQQQQAAB&#10;BBBAAAEEAkqgHquejfNrlAS0pULEmw+mbitWBi/eppUmVopPGCppLFFf1V9Uw7TWee4/VipeRJmW&#10;qQWhLZvc1U/ZUpdJTY/haRlzxtnVjnZ2Fr3bW80RokaoMShVn7WpWCK0qwHt+vKqLbx6XZQNjEfG&#10;VJaoe/ss1GsqPjxI/gnpOWht7bM8beC/Kx+GS9cIIIAAAggggAACCCCAAAIIIIAAAgh4SeD06dPS&#10;kyxw1jatVykSoO+RB4cPH46IiKj3gI2SgJZaGdrKZUtt5F4PqncdVGpCK3uHz7HcQ0+tnGx50TIj&#10;a53nNx/Uaipr+ef9h4/ZjntzprHg8qBxI1wvCvZub07Qo6zFrS1TUcJVyja7d35qC8+9Hhxb1T8e&#10;W4FtqWuy1aRV2/bOWajfVDgKAQQQQAABBBBAAAEEEEAAAQQQQAABBLwr8Oijj0qHUhVA2+SxpJvv&#10;vfdefY88qKys1JrVb2ucBLRarlmqZOhLlNWKGnphiqi0fZZizjKJQY9JQ9tk9DrP2kvHtEy2tjDX&#10;7jj19aXHar8JoXd7c0auTnSQdaJ1R2TXR23h1e/8avD1iUfeFrCer/69R1irbXvlLNRzKr46zFj3&#10;2VgP2lfj0S8CCCCAAAIIIIAAAggggAACCCCAAAL+ISCZZSkG8OSTT2prnLOzs7WM85AhQ2SntkmD&#10;hiSgg6RCsX9MligQaBqBkSNH6pU3JAK9DPSWLVsaGJC8XxQZGdnATjgcAQQaTSA/Pz8uLq7RhmMg&#10;BBBAAAEEEEAAAQSaRCA3NzcmJqZJhmZQBPxTYMeOHaNHj9Ziu3DJnPSnMx8V/dfrod7X+4as33Tt&#10;2M6yGnjTpk2JiYnujNK2bduKigp3WuptSktL+/Xr59EhWk5ML8GxePHi5ORkvQdZvinZM+3pnDlz&#10;5OmhQ4fc77+xVkC7HxEtEWhcAWPdZ2M96MaNgtEQQAABBBBAAAEEEEAAAQQQQAABBJpYwEfZZ5mV&#10;JLWl8yaeXq3Dh4aGyuvy3xUrVkj2WRLNsrBSanHICkvJnukVOSS77elqaBLQ/nzeia0xBEpKSmSx&#10;s37XQXkgT2VnY4zNGAgggAACCCCAAAIIIIAAAggggAACfiPgi7XP+uSk86/+fdVv5uoYyJIlS5KS&#10;kqTaxtChQyXp3K1bN6nCIelmST3//e9/l9YDBw7UynGkpaV5NAsS0B5x0RgBBBBAAAEEEEAAAQQQ&#10;QAABBBBAAAEEEKiPwK0/bF2fwxrlGFmUKTlorXaH/FeyzBkZGU8//bTUg37ttde0BLTslP96Gg4J&#10;aE/FaI8AAggggAACCCCAAAIIIIAAAggggAACCDR/Aam2IfWgteoc9d5IQNebjgMRQAABBBBAAAEE&#10;EEAAAQQQQAABBBBAAIHmLCD1oKXshlTn8LT0s45CAro5Xx/MDQEEEEAAAQQQQAABBBBAAAEEEEAA&#10;AQQQaIiAVOSQ6hz6HdQ87YoEtKditEcAAQQQQAABBBBAAAEEEEAAAQQQQAABBBBwS4AEtFtMNEIA&#10;AQQQQAABBBBAAAEEEEAAAQQQQAABBFIGhXZsR07VgwsBLA+waIoAAggggAACCCCAAAIIIIAAAggg&#10;gAACLVlg9aQf5cyOIAft/jVAAtp9K1oigAACCCCAAAIIIIAAAggggAACCCCAQEsXuK1bG3LQ7l8E&#10;JKDdt6IlAggggAACCCCAAAIIIIAAAggggAACCCBgIgft/kVAAtp9K1oigAACCCCAAAIIIIAAAggg&#10;gAACCCCAAAKKADloN68DEtBuQtEMAQQQQAABBBBAAAEEEEAAAQQQQAABBBCwCZCDdudqIAHtjhJt&#10;EEAAAQQQQAABBBBAAAEEEEAAAQQQQAABRwHJQR9/qfvtN7eFxpUACWiuDQQQQAABBBBAAAEEEEAA&#10;AQQQQAABBBBAoJ4CHW4IzpkdTg6aBHQ9LyAOQwABBBBAAAEEEEAAAQQQQAABBBBAAAEEahGQHPQf&#10;R/0AIqcCrIDmwkAAAQQQQAABBBBAAAEEEEAAAQQQQAABBOojMPntf7V6rES+fvGnM/U5vgUcQwK6&#10;BZxkpogAAggggAACCCCAAAIIIIAAAggggAAC3hP44vSVTYe+lf7+OKqT93ptnj2RgG6e55VZIYAA&#10;AggggAACCCCAAAIIIIAAAggggIAvBCr+a05IL126u0I67/7D1imDQn0xSrPpkwR0szmVTAQBBBBA&#10;AAEEEEAAAQQQQAABBBBAAAEEfCvwUdF/E9LLLlwyf1T4X3ksg7EIunZxEtC+vSLpHQEEEEAAAQQQ&#10;QAABBBBAAAEEEEAAAQSajYBknw99fVmbzrOb/yP/ZRE0Cehmc3kzEQQQQAABBBBAAAEEEEAAAQQQ&#10;QAABBBDwFwFtEbRU5Pjq31f9JSb/i4MV0P53TogIAQQQQAABBBBAAAEEEEAAAQQQQAABBAJBQBZE&#10;d0o7IZnomsHefnPb88t6BMIkfBsjCWjf+tI7AggggAACCCCAAAIIIIAAAggggAACCLQ0Ack+58wO&#10;73AD2VcTBC3t4me+CCCAAAIIIIAAAggggAACCCCAAAIIIOBDAbLPRlwS0D681OgaAQQQQAABBBBA&#10;AAEEEEAAAQQQQAABBFqUANlnh9NNArpFXf9MFgEEEEAAAQQQQAABBBBAAAEEEEAAAQR8KBBYlTcO&#10;Hz58++23R7rY5CVp0EAsEtANBORwBBBAAAEEEEAAAQQQQAABBBBAAAEEEEDAIiD3JGz1WIn+5ecu&#10;zz//fGVl5UAXmwQ/fvz4Bk6BBHQDATkcAQQQQAABBBBAAAEEEEAAAQQQQAABBBAIYIH1LrZ+/fpJ&#10;erqBEyMB3UBADkcAAQQQQAABBBBAAAEEEEAAAQQQQACB5iBwX+8bfDcNn3buu7C1nlNTU2UptLbJ&#10;Y4+GIwHtEReNEUAAAQQQQAABBBBAAAEEEEAAAQQQQKB5CmT9pquP0sTSrXTePNXqmlVQdXV1XW14&#10;HQEE6iMgNdqlgHt9juQYBBBoCoH8/Py4uLimGJkxEUAAAQQQQAABBBBoPIHc3NyYmJjGG4+REPB7&#10;gR07dowePbqRw9y0aVNiYqI7g7Zt27aiosKdlnqb0tJSKZ3h5iGyovnAgQMlJSVO29f+qptDsALa&#10;TSiaIYAAAggggAACCCCAAAIIIIAAAggggAACLVGAEhwt8awzZwQQQAABBBBAAAEEEEAAAQQQQAAB&#10;BBBAwM8FGrUEx7pD/5y9PduVyE8jwp8fmnB71y5+TkZ4CLgpQAkON6FohoCfCFCCw09OBGEggAAC&#10;CCCAAAII+FSAEhw+5aXzQBSgBEezKsGhZZ8fvi1m2oBYh6/4Hrf+o7Tsob9sOHTmm0C8UokZAQQQ&#10;QAABBBBAAAEEEEAAAQQQQAABBBBolgKBVIIjLiJ87j2DHh8Q5/C1dETi6D69Ky9fIQfdLK9RJoUA&#10;AggggAACCCCAAAIIIIAAAggggAACLVCgiW9CmFtarqMvHBKv5aCfzs7x5zNx4sQJfw6P2BBAAAEE&#10;EEAAAQQQQAABBBBAAAEEEEAAAS8KZGRkrLdu8tijnps4Af3y3/Yt/tt+Yw5alkhLLY6vLlxwexo5&#10;cyNrbnN9k8M+sXJM5MxdbofmzYZOpmmdpBKV/TZmpS1JXvNVpa2PgLw5Y/pCAAEEEEAAAQQQQAAB&#10;BBBAAAEEEEAAgUYUyFQ37w7YxAno9m3bll2sNE4pLiJMnp68UOHRPJNXlthvixM8Oj5AGttNc2Vy&#10;5lRbotn+pehFQ+xSzP3n72oRQAFyHgkTAQQQQAABBBBAAAEEEEAAAQQQQAABfxNYtmzZXHWTB16M&#10;rYkT0DKT6M4/9OJ8jF0pS38tGVp1FbCy6FfWEY9ZmaOvGDauAzasFLbldWXnmJUr9TXWQxYVmAr0&#10;5K792mLDemT9EONKZAlNWcVsG9L2zCEqh6Nc8CQ8Pr9/wZZdzuqBJCzeNb9/5jLDMmgfEdMtAggg&#10;gAACCCCAAAIIIIAAAggggAACCAS4wMWLF+U2g6+99lqouskDeSo7vTKtpkxAS7nn3NKynONfyQOv&#10;TMahkx5T05ILFv1Z0s4ndm0xzd9lWRVdsGjqsTR1PfCu+YVTLQlhySUPWRRtWUe9UhYQ25LABYu2&#10;9LKuH5a8rklZTax0lTPXdkTJymRT5lQ9t6wfsnFqDzdnZotqpQQ9093ccXSk8wF6DBnpKjvtZkA0&#10;QwABBBBAAAEEEEAAAQQQQAABBBBAAIGWIDB+/Phdu3b17dt3i7rJA3kqO72Sg27KBPQ7X/xTzl/V&#10;5Svj/t/7v/x/78/cusOhHIf7Zzdzqn0NZEsqOGGx1KnYnpPz50XRabZUcPJKSypayVCb5HU1Q12g&#10;7zYph2mZa3XrP3KIsyxvwuISNRGtbgkPJBujdXFIbRPSh1e6KjhW940OZVYF/Xu5SnD3iIw29KKs&#10;2jZs7i2xdp+flggggAACCCCAAAIIIIAAAggggAACCCAQqAJHjhwZMmSI3GWwm7rJA3kqO2WLiIho&#10;4KyaLAH9zqH8FQfzpg2IXfWLUfL104hwmUlwUFCQKageU3KsAW1LDD8uq5ynmqwpZ6VrY9K2R6/+&#10;psKSE6YTx+xzudb9aiiuVhmrL1rvDTjVrjh3rYfUY36WQ+zy7FML5+9yd4W1Qw1odw+rf6QciQAC&#10;CCCAAAIIIIAAAggggAACCCCAAAL+LvDoo48OHDjwySefzMjIaN++vRauPJCnslNeeuaZZxo4h6ZJ&#10;QMti5yWf7B/dp/fjA+LC24fK1x/j73t3XNLtYV3/T8J9ZfNm3dP9lgZOzHq4pJZN2ipnb29a6llJ&#10;AyvlPKQGh+83+zx7rWnkEyWFdql23wfHCAgggAACCCCAAAIIIIAAAggggAACCCAQUAJDhw6V9c5p&#10;aWk1o5ad8pI0aOCEmiYBHRcRLmufFw6J16Lv0LZth+vbtpLVz+omD2QpdAMnph1+YuUySRBLrWfD&#10;DfmM5S2U9LSyWllWPNtVvbDuryWInO2Z6rpi/1xNrNQUqUcdEK+g0wkCCCCAAAIIIIAAAggggAAC&#10;CCCAAAIIIKAKNE0C+pHbY2Tts3YKQtq0ueG66/TTkZK58elde7xzdk6snKkWf5Zaz9GG+/rpdwvM&#10;mTtVksiPSx1n5Z59tpsI2vbXHoees5ZbGColOJRiHrVuSmUP62psyY3bVe3wzpS1XpT7IxYkG8pe&#10;e7Nz+kIAAQQQQAABBBBAAAEEEEAAAQQQQAABBNwTaJoEtDG2dobss+z/uqJiZe5nkoau+O6ye1NQ&#10;WjnehDAyUm5DqNylL/kB9TaBcmM/210Fk5NN2j0LDVWUe0zdKOukLbcydF1dWUlUKzf0k97VGxxa&#10;DhhyLE2pwVHnrQNlFP2gmaa0+f3dn2FdLWuUh7bdILGuQ3kdAQQQQAABBBBAAAEEEEAAAQQQQAAB&#10;BFwKXLx4cdmyZePd2KSZNIbSKBBUXV3daCJdFv2PFN+QWw7qI14X3OrS998/uXWbvkfyzl/+66w8&#10;faBX1JrkMd6OTQo3yy0JSc5625X+nAkcPnxY3ufABgEEAkUgPz8/Ls7y6ZxAiZk4EUAAAQQQQAAB&#10;BBDwVCA3NzcmJsbTo2iPQDMW2LFjx+jRo2ufoKSVX3vtNTcR5N59TksqGw/ftGlTYmKiOx22bdu2&#10;oqLCnZZ6m9LS0n79+nl0iE8bN/YK6NzSsin/u1n/eip7t0yv4Juz+0+d1r607DMbAggggAACCCCA&#10;AAIIIIAAAggggAACCCDgDwIHDhyQMErc2EJDQzMzfVZ31x8sPI+hURPQ6Q8o90yUHLT+tfFIYfu2&#10;bY/9dvo383+nff34R52lzaBbur024gHPp8MRCCCAAAIIIBDYAkFsCCCAAAIIINDcBQL7lxWiRwAB&#10;BGoVkKXHsgAZJKNAo5bgcIdeqj/f3KH980Pi3WlMGwT8WYASHP58dogNgZoClODwk6tC/uJuzPpg&#10;fjJrn4YBqXd58fSup/QGqXdJ8fSuJ5eo1z0h9QWpp31SgsNTMdo3ewF3SnBI8WdZBC0LoI0aqamp&#10;8jQjI8O402nLmoaU4GjK60rqPpN9bsoTwNgIIIAAAggggAACCCCAAAIIIIAAAgggUJdApbrV1YrX&#10;TY1aggNvBBBAAAEEEEAAAQQQQAABBBBAAAEEEEAgoAVk7bOsdJbPvssmD7Sl0GyuBEhAc20ggAAC&#10;CCCAAAIIIIAAAggggAACCCCAAAII+ESABLRPWOkUAQQQQAABBBBAAAEEEEAAAQQQQAABBJqlgNR9&#10;Xr9+vdxvUDZ54FAGullOuSGTIgHdED2ORQABBBBAAAEEEEAAAQQQQAABBBBAAIGWKBCqbi1x5h7O&#10;mQS0h2A0RwABBBBAAAEEEEAAAQQQQAABBBBAAIEWLyALn2uufT59+jRZaYdLgwR0i/+3AgACCCCA&#10;AAIIIIAAAggggAACCCCAAAIIuBaIiIiQF0eOHCm3HJQtMzNTa3vgwAFtj7ZJg9LS0qFDh2JpFCAB&#10;zfWAAAIIIIAAAggggAACCCCAAAIIIIAAAgi4FEhLSxsyZMiRI0ck4yybLHOWppKGlqSztkfbpIE0&#10;k8ZQkoDmGkAAAQQQQAABBBBAAAEEEEAAAQQQQAABBNwS6Natm1TbKCkpkVsOagfMmTNn7ty5Um1j&#10;8eLFsl/fpJk0dqvTFtOIFdAt5lQzUQQQQAABBBBAAAEEEEAAAQQQQAABBBBosMBbb72VlZUl2WfJ&#10;RycnJze4v2beAQnoZn6CmR4CCCCAAAIIIIAAAgh4JnA1Lz0qPj2vyslR+ktVB9Pjp2eVX/Wk56q8&#10;9Pio9DyPjvGkf9oigAACCCCAgM8FtBsMVlZW9u3b9+OPP+7Xr18tQx4+fPj222/3eUx+PwAJaL8/&#10;RQSIAAIIIIAAAggggAACjSnQOnZ28Z7ZsSFOxtRfqjydv5dMcmOeFcZCAAEEEEDALwQk4yw1NyZN&#10;miRrn9u3b1979lkqREuq2i/ibtIgSEA3KT+DI4AAAggggAACCCCAgJcE1NXJD6fEhwcFjVtd9K+i&#10;7FdT5GFQUHjKGwfLryiDVB3Nmpeo7IqfPi8lRlmMXJ6VEmRd7KyvbrYtc7a2D4pJeXVfudlk0l76&#10;e076PclrTRnJ4bII+kpV0Y70lBhtpPTsIseF07ZB52/IP6fO1Ww85NWDSsdsCCCAAAIIIBAoAlJz&#10;45lnniH77P75IgHtvhUtEUAAAQQQQAABBBBAwL8F9lbEpB+urv5/4yrfTR22PeKd09eunX4nYtPY&#10;p7eUmi/krZg9/cz4I5X/LXum88G1BXXN5LuiDX+Yfi719LXqa6efbb1k2bbi7yyHXDdg9t8yJ5pS&#10;M8teTwo9tCL19/m3ryi7drnsnZ5bh81akXfB0LM+6PeVf/7pmWx10KrcFalPbI14RTtk09gXPihV&#10;8+NsCCCAAAIIINAsBKTyBmufjWeSBHSzuK6ZBAIIIIAAAggggAACCIhA2E/u7CUfhr1S9sWneyem&#10;zkiICA6OSJiROnT1zgOlR/esODMhZUSfkOvDEp54Zm6sO2Dl2zb+JWtvcYexq8o2TO59fc1DrhZ+&#10;vKJwWMqUn4cFtwlLmDxj4tEVe0pstTmullgHbR3SZ0TKBGVQc1lB9t4hM2bEWw4Z+veNB75xJxja&#10;IIAAAggggEBACJB9djhNJKAD4rolSAQQQAABBBBAAAEEEHBDoF2nDu3kb5yrlefPmtYmqxU4pDKG&#10;lMsoPF56yWQK7dxBSyJf36GzcgehWrfre497fvfzXbf+Mj46tJWtjofdMVfPniwusQwqL/yge8zN&#10;Nfp0HNRceb5EKd9xnRrcLclr8/Yd/xf1pOs6HbyOAAIIIIBAwAgcOnSoxLAFRNxys8RIw6bfO9HV&#10;fo8mRQLaIy4aI4AAAggggAACCCCAQGAIhM3dXVGtb3tmx3WQW9afrdDKaHxXcVa9I1Dn7jGR1umc&#10;PZlfYj+1kN4Jk1/eU32tsnD7LNOK8e/m10gTt+7cPSry0vmKS1oZ5/+czP+6hk6NQaVF2FO7K67p&#10;wRXPjm0dGKhEiQACCCCAAALNU0Buljhw4MAn1U0e6PdOdLXfIwUS0B5x0RgBBBBAAAEEEEAAAQT8&#10;X6BddPzo6HVrVin397tSnvNsfPiCnEs94qd1Xbdm69Gqq1VHt65Zl6dMI/jGTpFfb91zuMp08ei2&#10;rdl2M/uuaPW48JQ1R6tMIeERnUxtIzvdaP/n0/kLlVdbR987LXrnmlWflptloNXL1/aZFh9pyya3&#10;jqw5qOEQk7k8e0H8XfNytJsTsiGAAAIIIIAAAk0mIHnnNHWTB8YgXO13P1AS0O5b0RIBBBBAAAEE&#10;EEAAAQQCQiA4JHZKxprbD40NbxXUNnzhpUmbZwxu3yl22itrYnISQq8LffwfXYf2VxPQPYcv/O0t&#10;rwwMDbrrpX/dMjTMODspwfHc613X9w1tFRQ6bF3XBcvH9bb9+dQldszkI1Oih6cX9pmWsaDrpl+G&#10;t2ob/sjxETtfmRbb0dBLx9hp6WonhkFD4qZlvBBzaJoE1yo8/dqkV2cOvikgWAkSAQQQQAABBBCo&#10;h0CQfOyrHodxCAII1Ckg9zyV4jl1NqMBAgj4iUB+fn5cXJyfBNOSw5B6qPxy4t0LAFI8vSvg9d6a&#10;6BKtyksf9StT+tFmV/uiiTy9fl34UYeQev1kQOp1Uk87zM3NjYmJ8fQo2iPQjAV27NgxevToRp7g&#10;pk2bEhMT3Rm0bdu2FRUV7rTU25SWlvbr18+jQySFJSudtbXPB9RNqljLY1f7PeqcFdAecdEYAQQQ&#10;QAABBBBAAAEEEEAAAQQQQAABBBBoVgKhoaGSdH5N3eSBPNWm52q/R5MnAe0RF40RQAABBBBAAAEE&#10;EECgGQiExM7ew63/msGJZAoIIIAAAggg4BWBQ4cOyZJnfZOnWreu9ns0KAloj7hojAACCCCAAAII&#10;IIAAAggggAACCCCAAAIIIOCuQOOVWTz/v1+cfGqzO3F1f2lUp1/c5k5L2iDgzwLUgPbns0NsCNQU&#10;oAa0n1wV1IX0+omA1LukeHrXU3qD1LukeHrXk0vU656Q+oLU0z6pAe2pGO2bvQA1oOUU33777ZWV&#10;lfq5lsob2iJoV/s9uioabwW0ZJ+v69r+xtu71f4lbdzMU3s0TxojgAACCCCAAAIIIIAAAh4LXM1L&#10;j4pPz6syWR8o/49Kz7tq7EluaRiv7KvR2NjI2YFOw7H25nGsHIAAAggggAACCNRTQLLPcgfCJ9VN&#10;HujJaFf7PRqm8RLQEtYPhvft8Vpy7V/SxqMJNLzxiRMnGt4JPSCAAAIIIIAAAggggEBzFmgdO7t4&#10;z+zYEGdzrFFRurbGzRmJuSGAAAIIIIBA4ApI3jlN3eSBcRau9rs/00ZNQLsflictc+ZG1tzm5tTs&#10;Qmmo7ZdHY1YqaecTK8dEztzlyWhea+skbGvQSlT2mxatttV8VWnrbMJei5WOEEAAAQQQQAABBBDw&#10;M4Gvs1Ji4n/3u5RwqTkRHj8vq6jKbDLJ2uHE+JSH42Vf4uqii0XZ6errQTEp6TvUBiZz+b5XU2KU&#10;feFTVh+9qEyqytDs1X3laquqoqx58XKo9Lw+/5I6dX11s/Lk25O565QG8QuyiqSTGmuWbY0vFmUt&#10;UOIJSpy34XOtJ3P5wTXzEpV9MkDKGwfLr6hhHM3SdsbP35B/zs+0CQcBBBBAAAEEEKi/QDNIQCuT&#10;T15pvE+jPF6cUJtJwuKSjVN71F/NW0fahb0yOXOqLdFs/1L0oiF2Keb+83d5NGFvBUw/CCCAAAII&#10;IIAAAgj4jcB/9/7lwn05FdWVH4w4OHfGhiIldWy6svdUXHrlteodSZVvzkrJH/BB2eVrZa9EbH0i&#10;dUVulenc3qVpS0yzj1T+O3fWN1PS3i8yX8hbMWvY1p7vaM02pT39wUlzVe6K1BfPTNhZWX30zz++&#10;kF1eY8Yl7288fMczew7njvhn8gzpxBWJuSpvVer0byYckSD/58dn/qn2JDH85qlzqaevVV8r2znp&#10;1Avj382/apIwZk8/M/5I5feVf/7pmewCv0EmEAQQQAABBBBoKQIHDhxYpm7ywDhnV/vdd2nUBPS3&#10;n5f+662/1/4lbdyP3o2W+kLjMStL9ObaCmhZSjxkUYGpQE/u2q8tNqxHHrNypbbM2rgSWXqzralW&#10;unZYYZ2jr2N2OMpF1AmPz+9fsGWXs3ogCYt3ze+fucywDNqNmdMEAQQQQAABBBBAAIHmLRA24eGH&#10;+rQ3hdz58IwhO9/bX6wmgsMG3NYrJNh0tWTPijMTUn41IKxNcFj8jBlD9q74uPC7k59lXhg6JqFP&#10;SKfY2Vuqd0zubTrzRfbJiTMmJ1iaxa3emFda+PGKwmEpD/ULMbXv89DDE8JqKEamPDmxf4ipY+zD&#10;kyfu3P5J8XcunC8V7tlUaAmy30Mpo9Sebkp4ObdsVVJEsCk4rE/cLe2UfZZoR/QJaR3SZ0TKhNjm&#10;feKYHQIIIIAAAgj4m4DcdVASza+pmzyQp1qErvZ7FH/jJaC7vzTq20On//XWgdq/pI209GgOrhtL&#10;RnlqoWWxcNqxRZn2LXtM3Sh5XZOymlhZMJ0zd8iiaOtK6pXJpsypelmLgkVbeqlLjt1fN12waOqx&#10;NHWV8srkgkUz3c0dR0c6X5jdY8hIV9lpL1nRDQIIIIAAAggggAACASbQrnMHNX3bunP3qMiS85Vq&#10;Atqy8+zJ/JLQzh2uV6ekNpD/Kztvjun+A9s8zd+eLylYm3yLWg/juvDkDNO+46XfSy+dOrRT/1Zq&#10;16GzOobddlfP8Nbqjs7dYyLPnq+0uyOhQ1trkMHtOnSy9FRVlJMl28p58QOT1+rLZPRor+/Q2fIn&#10;X4CdD8JFAAEEEEAAgYAVOHTokLHcgjzVpuJqv0cTbbwEdKdf3HbH0afd+ZKWHs1BGmdOta+ZbCn1&#10;/OdFBclpllobCYslqVzbJnU5bJU7Eh6wa9x/5BBPK3Ykr7SUAVG6KjhW940OcyTa/r1cDdMjMtrQ&#10;i7Jq27C5t8TaU1TaI4AAAggggAACCCDg1wKXzlaoVZWvnj1ZXBLZKdT4x42SGq48W6GtTVYbyP+V&#10;nV/nn/yP/axi5+4+W61vxbPjrjOZLp2vuKTmsy9VnNUqNxu3fcfLtJyzktHu3ClUy0Y736xBmi9V&#10;nFd6Mp/MShu/8MC/TaaIcev/ljlRSYyrmx7tdxVnK/3aneAQQAABBBBAAAFPBBovAX3+f7/4vM/z&#10;Dl+yU6L950+XGPfLU0+moLR1rAGt5n5PlBSajBndHr36192vtWTHVLvl0q4WJtfdX60t7PLmylpt&#10;d1dYO9SAdvewBobL4QgggAACCCCAAAII+JNA+bp33z960Vy+Z/nyXcN+NSjK+MdN68j4aV3XrXlP&#10;bvGnNRg87d7o67vfmdwxe2PO0arvSrOmh4cvyLnUQ29mMpfmLEgMn5dzKfreadE717x/uMp08ej7&#10;765zUgN6zZ82nTRL++UZa4c9cHeUts665tYuOn50tBqkqerw+2s2Kz2Zzx3/6HLPgcPGJg0JP/LO&#10;cm0FtCXarUerrlYd3bpmXZ4/MRMLAggggAACCCDQIIHGS0CffGrzdV3b33h7N/1LnspOCT9kQPeQ&#10;nxq+BnRv0JzqebCWeraW7KhjuXQ9x3A4zD5vXmsa2TGb7p0A6AUBBBBAAAEEEEAAgcAVCIu/ujuh&#10;Q6vwWaWj17w9qY/93zYdY6elv95108DwtkqDEW9kTIsLMd00eOayOab0vqE3dJteOeeDGYPbd4qd&#10;9sqamINjw9sGtfrpwmuPbJ55d/uQuGkZC7quGxYa1OfxLzsOdVID+qERXbY82q3bI6WjD7z9SG+X&#10;f1QFh8ROyXi9y7q+HYJCf/dl158oPbWOefjNh44n39oq6NbxO7pMmDusJPuL42Yt2vV9Q68Lffwf&#10;XYe6sXImcE8bkSOAAAIIIIBACxNovAS0wP5geN8eryXrX/JU0+75xrhe6yboX/LUK2fBvmqFrIg+&#10;VtvNpHO2Z6rriv1zNfGJXVsK6lEHxCuOdIIAAggggAACCCCAgF8KtLvjyTVlUjsjf81v7wpT/rIJ&#10;iZ29p3h2rKUiRkifpJd3qKU18tfMTuwtdyY0yX3/7vrtmnxlX9ma3w7QDuo9dLbaTXXZnpcnxIa1&#10;kVYhvZNe3iP7yvb8z/+sKdszOzbE1Dp2drHyQPl/8R+T7npCjilb84Tc5NA2rrWN3thkat876cU9&#10;Suc7/ufld8uU4NqEJfxR3SPDTZssEcq9ECUOPdo9r7+8Jt82C7+UJygEEEAAAQQQQMB9gUZNQLsK&#10;q+ElOJz3nPD4/P76rQRz5tpX1XByiF6pWbl5oZTgKCypo3KzUtQjc3uO2tWJlcscbnLo/lmoq6Vy&#10;f0RbNeu6WvM6AggggAACCCCAAAIIIIAAAggggAACCDSewMWLF1NTU8ePH79w4cLGGzVARvKLBHTD&#10;S3A43oQwMlK9DWGPqRt3zS/UblC4rNf8mjch7DFkZH/lhn7SWrlJobWbIcfSSqQGR523DpT+9YNm&#10;mtLme/GTcjXKQ9tukBgglxZhIoAAAggggAACCCDgO4Gbk9YUs0zYd770jAACCCCAAALuC0j2WVLP&#10;u3btOnDgwNtvvz1nzhz3j20JLYPko1+NM0+5zeCPHh34o0d/pg/3r7f+/q+3Dtxx9OnGCYBREGhk&#10;gcOHD8tbH408KMMhgEC9BfLz8+Pi4up9OAd6SyAoqPF+OfFWzH7eD6TePUF4etdTeoPUu6R4eteT&#10;S9TrnpD6gtTTPnNzc2NiYjw9ivYINGOBHTt2jB49ut4T1LLPR44cSUpKevTRR+VxZWXlk08+mZaW&#10;VkufmzZtSkxMdGfQtm3bVlRUuNNSb1NaWtqvXz+PDvFp40ZdAf3t56Vq0tnyJU+1ufmqBIdP5egc&#10;AQQQQAABBBBAAAEEEEAAAQQQQAABBFqwgDH7vGTJEkn7Sg5aPGQpdAtWcZx64yWgu7806ttDp2XJ&#10;s/4lT2WnRNTwEhycUQQQQAABBBBAAAEEEECgHgJX89KjotLzrjo91FyV92p8SlZ5PfrlEAQQQAAB&#10;BBBo7gIO2WeZbmZm5muvvSYPtDQ0mybAp1y5EhDwlQAlOHwlS78I+EaAEhy+cfW4Vz487jFZXQdA&#10;WpeQZ6/j6ZmXG639m/Rqedb08I3DytYkhbkxF39o4t+e/iDkcQyQekxW1wGQ1iXk89cpweFzYgYI&#10;NIH6leBwmn2eO3euzH7x4sXJyTXvRWfnQgmOQLtMiBcBBBBAAAEEEEAAAQSav4Ckg6cFxU+flxIj&#10;Cayg+AVZRReVSZvL89bMi1d2BQWFp7x6sNxsqspLT4xPeVjZmbj6aOnBNfMSra+/cbD8ipHKugL6&#10;66yUqPCUZxepnYenKM2u5i29JznDtDY5XFkEfbEo+9WUcG0QrRPjKGlzx8fE/+53aoPw+HlZRVVm&#10;ZZSqoux07aCYlPQdys7yrBR5vOhZdW9Myqv7JFyTk85NSmDxD6fES7txq4u+a/6nlxkigAACCCAQ&#10;OAINzD4HzkS9E2njleDwTrz0ggACCCCAAAIIIIAAAi1ZYO9HZ+77S2X1f3JH/DN5xvtFZvPFvctH&#10;PfXtjNOXq6+d3j3pzKzx736u1NO4svdUXHrlteodo8te+81T51JPX6u+VrZz0qkXxr+b77zehslU&#10;nn3qR0/tq648MOvUq89sOx4cO/NvmammiZlla8aG5q1KHbY94p3T166dfidi09int5QqiWN9lNk/&#10;u+6/e/9y4b6ciurKD0YcnDtjQ5HZdCFvxayU/AEflF2+VvZKxNYnUlfkVinnriD7yK1PFX1fmTv5&#10;1Kxl24ovVTnv3GTaWxGTfri6esPk3te35HPO3BFAAAEEEPArAbLPnp4OEtCeitEeAQQQQAABBBBA&#10;AAEEmk4gbFTKQ/1CTB1jH548cef2T4qvtE94sazs9aSINqbgLn3jeuiRhQ24rVeI/L1zU8LLuWWr&#10;kiKCTcFhfeJuaVdL6GETHn6oT3tTSM87B3QsOf+tuoZZ266UffHp3ompMxIigoMjEmakDl2988A3&#10;Sh7bOorSyHr4nQ/PGLLzvf3FV0r2rDgzIeVXA8LaBIfFz5gxZO+KjwuVg2InpIzoE9I6pNdtA8LO&#10;nq+85KpzU9hP7uzVvumsGRkBBBBAAAEEHAXIPtfjmiABXQ80DkEAAQQQQAABBBBAAIEmEmjXqUM7&#10;9a+Yzt1jIiV7Kwndi0U5G7Oy3l89b0S4VMywbu06d7Akm6uKcrJkWzkvfmDy2pJa4rYecn2HzqH2&#10;za5Wnj+r1OKwFPJIXmsqPF6mlMWwjWJ73Lpz96jIkvOV35zMLwnt3EFbvKzutHRq3dmuQ2clRJed&#10;m/TJNhE2wyKAAAIIIICAg8D48eOPHDmSlJS0ZMkSeUnuOuh+3ecWi0kCusWeeiaOAAIIIIAAAggg&#10;gEAAClw6X3FJXZp8VtK7nTuFmkuzFgxeuP+CKfiH4/7vaamY4bCZT2aljV944N8mU8S49X/LnGhN&#10;Ans+9bC5uyuq9W3P7NgQhz4una24pOy6evZkcUlkp9AukiKvPFuhlW9Wd7oetM7OPY+XIxBAAAEE&#10;EEDAywKnT5+W7LN0+uijj8p/yT676UsC2k0omiGAAAIIIIAAAggggIAfCJRvXvP+4Spzac7yjLXD&#10;Hrg7KvjM8S9NPQcmjk0aFX70jeWbHEM0nzv+0eWeA4eNTRoSfuSd5bWugHY+vTMXKs3touNHR69b&#10;s0q5w+GV8pxn48MX5Fw0lOhQjyxf9+77Ry+ay/csX75r2K8GRbWJjJ/Wdd2a9+SOhdrOwdPujW5d&#10;cxC3OvcDekJAAAEEEECgpQt069Zt0qRJoiDroJctW8baZzcvCBLQbkLRDAEEEEAAAQQQQAABBPxA&#10;ICzKtPvXoa26PVI6+sDbj/QODrnj4QWTjk/v1iqo1fhdURMmDC45+MVxbdGxurWOefjNh44n39oq&#10;6NbxO7pMmDusJPuL446pY1fzat1l4LDJ+VOie79SeNuUjDW3Hxob3iqobfjCS5M2zxjc3vGPqbD4&#10;q7sTOrQKn1U6es3bk/oES6Hqaemvd900MLytsnPEGxnT4hxXTSsjB4fE1t25H9ATAgIIIIAAAi1X&#10;QNY+365uycnJUn+jsrLytddeE47Fixf37dtXlkI7bCUltVX9ammOQfIRspY2Z+aLQOMIHD58ODKy&#10;/p/xbJwgGQUBBHSB/Pz8uLg4QJpcQMqr8suJd88CpHh6V8DrvXlyiV4tz5oePjcq9+jsWCfriL0e&#10;mkcdfp2VEj835r0mD80TT48m2HIbQ+r1cw+p10k97TA3NzcmJsbTo2iPQDMW2LFjx+jRo2ufoCx5&#10;PnDggLQJDQ1dv359trqlpaVFRETIA4dj+/XrN3To0No73LRpU2Jiojuqbdu2raiocKel3qa0tFRi&#10;8OgQnzZmBbRPeekcAQQQQAABBBBAAAEEEEAAAQQQQAABBAJYQFLPWvZZNln7PG3aNEk9b9mypd7Z&#10;5wC2qFfoJKDrxcZBCCCAAAIIIIAAAggg0NgCrcOSVlQX++HyZ4G4OWlNsZ+G1tinifEQQAABBBBo&#10;bgIDBw6Uhc/6rKQKhzz++OOP67f2ubnpuDEfPuXqBhJNEKiXACU46sXGQQg0mQAlOJqM3n5gPpbr&#10;9RMBqXdJ8fSup/QGqXdJ8fSuJ5eo1z0h9QWpp31SgsNTMdo3ewF3SnDUD0FSQ1K749ChQzUPpwRH&#10;/Ug5CgEEEEAAAQQQQAABBBBAAAEEEEAAAQQQQMCkZZ+lZAcWlODgGkAAAQQQQAABBBBAAIHAELia&#10;lx4VlZ53tdGircpLj/fmgFUH0+OnZ5XXOQFvj9toYAyEAAIIIIAAAqoA2WfjhUACmn8WCCCAAAII&#10;IIAAAggggECjCFSezt9bZ/a5USJhEAQQQAABBBDwmQDZZwdaEtA+u9boGAEEEEAAAQQQQAABBLwg&#10;cLEoa0G81DYOSpy34fNLWodVRdnpKeHKzpiUV/eVm5Vdslo5POV3v4uX3eHx6X8vP7pGbZG4IKdU&#10;ed1cnrdmntqPvJ7y6kE56OuslKjwlGcXpcSo+944WH5F7fxo1rxEpVn8/A3559TxrpTnrZun9Gwc&#10;0TY3c/nBNdohej/lWSkS26Jn1RjUIK/kpd+TvNaUkRwui6CvVBXtSFfHtQbjVKqOcb2gSxcIIIAA&#10;Aggg4G0BKm84iJKA9vYlRn8IIIAAAggggAACCCDgNQFzVd6q1OnfTDhSUV35Pz8+889ypecLeStm&#10;Ddva852yy9fKXonYlPb0ByeVFLPJVJ59+a53vrpW+HybOT+PXRL64un/Fq7q8NJjf/n8qvni3uWj&#10;nvp2xunL1ddO7550Ztb4dz9X1yKXZ5/60VP7qisPzDr16jPbjpuVzmdPPzP+SOX3lX/+6ZnsAqXR&#10;xU+Wjlp8bsan16ovl+1+6NSsp9/9vMowxXN7l/7mqXOpp69VXyvbOenUC+PfzVf7Lsg+cutTRd9X&#10;5k4+NWvZtq9+PPtvmRNNqZllryeFHlqR+sTWiFfKrl0ue6fnprEvfFCq5r4dtjrG9ZoyHSGAAAII&#10;IICAFwXkroMlhs2LPQdoVySgA/TEETYCCCCAAAIIIIAAAi1B4FLhnk2FEx5+qE97U0i/h1JGhcmk&#10;zWe+yD45ccbkhLA2wWHxM2bErd6Y942KETYhaUhEm+Cetw2NjJ3w8L0Rwdf3vG1ApPJKcPuEF8sk&#10;8xvRxhTcpW9cD90uzNJ5zzsHdCw5/635asmeFWcmpIzoE9I6pM+IlAmxSsv2CS+X5a9K6h5sahPW&#10;N+YWR/ibEl7OLVuVFBFsCg7rE3dLO+vrsZZ+et02IOzs+Upb8Q1zWUH23iEzZsSHBbcJS5g8Y+jf&#10;Nx7QZmC/1TFuS7gAmCMCCCCAAAIIBLwACeiAP4VMAAEEEEAAAQQQQACB5i3QrnMHNacb3K5DJ+WB&#10;+dvzJQVrk29RK15cF56cYdp3vEzN7lpbysPQzh2ut2e5WJSzMSvr/dXzRiiHWDfrIdd36Bxq3acf&#10;q+80VxXtzZJttdThkDIaNbaqohzl5ZXz4gcmry1x7Kddh856Ulp9zVx5vkSpxXGdOoVbktfm7Tv+&#10;L2fFoesat3mfeGaHAAIIIIAAAs1CgAR0sziNTAIBBBBAAAEEEEAAgeYrcOlshVr62Xyp4rylBrQp&#10;du7us9X6Vjw7tnXt879SmrVg8ML9F0zBPxz3f09nptbauvJsxXdqg+8qzlYqA5d+kDb4pQMXzKYf&#10;jlt/Wspo2G/mk1lp4xce+LfJFDFuvVTZUJdc17mFPbW74lrtM6hj3DqHoAECCCCAAAIIIOAHAiSg&#10;/eAkEAICCCCAAAIIIIAAAgg4F2gXHT86et277x+9aKo6/P6azUoN6NaR8dO6rlvznnLPQHNpzoLE&#10;8Hk5F+sAvHLm+JemngMTxyaNCj/6xvJNLptbOt96tOpq1dGta9blSUvzmeMfmXoNTBydNKrrkTcy&#10;HFdAm88d/+hyz4HDxiYNCT/yznLbCming5y/UHm1dfS906J3rln1qdwJ0VyevSD+rnk52t0O7bY6&#10;xuWaQQABBBBAAAEEAkGABHQgnCViRAABBBBAAAEEEECghQoEh8ROyXi9y7q+HYJCf/dl158oNaBN&#10;HWOnvbIm5uDY8LZBrX668Nojm2fe3b4On5A7Hl4w6fj0bq2CWo3fFTVhwuCSg18c/6+zg6Tz9Ne7&#10;ru8bel3o4//oOrS/tGl9x6/fnHQsuZsMN3lH1C/mDv46+4vT2m0Pla11zMNvPnQ8+dZWQbeO39Fl&#10;wtxhJdlfyN0MnWxdYsdMPjIlenh6YZ9pGS/EHJoWLvGEp1+b9OrMwTfVbF/HuC30kmDaCCCAAAII&#10;IBBgAkHyma8AC5lwEQgQgcOHD0dGuvcBzACZEWEi0LwF8vPz4+LimvccA2J2UgyVX068e6YgxdO7&#10;Al7vjUvUu6R4etdTeoMUUq8LNHmHubm5MTExTR4GASDgPwI7duwYPXp0I8ezadOmxMREdwZt27Zt&#10;RUWFOy31NqWlpf369fPoEJ82btQV0Bc+2Hz0Z4NdfZ2cOv27I4U+nS2dI4AAAggggAACCCCAAAII&#10;IIAAAggggAACCDSaQKMmoM8s+h+ZWMfRIzr9epzD140/++l/8wtOTZ9FDrrRzj0DIYAAAggggAAC&#10;CCCAAAIIIIAAAggggAACPhVovAT0twdztezzTY892unhcQ5fYU/PC71/sPnbb8lB+/R80zkCCCCA&#10;AAIIIIAAAggggAACCCCAAAIIINBoAo2XgNamFHzjjca5/Tf/sP60y2+naznob15Z3mjzZyAEEEAA&#10;AQQQQAABBBBAwEOBcznz4sKnZJU6vdOgh33RHAEEEEAAAQQQaN4CjZ2AdtA89+bqc2++ZcxB3xDz&#10;Y6nF8X1pmYfuOXPldm/WbczKEx4e3sjN7aLVop6bo8VwYuUYw0yUh8bZ1HzVeGwjz4LhEEAAAQQQ&#10;QAABBBDwvcDVvPSo+PS8qjpHUhpGpeddraOhtVlVXnq8G8213uwam0s/fjfzZ68/NzLC0z+n3JyL&#10;m83qFKEBAggggAACCCDgBwKe/sbk5ZCDQ278/l//MnZ6Q/8fy9MrHiWglazsVNPKEuu2MnrRED2h&#10;6+WIvdddsi3gkpKVyZlTbYlm+5ccZ9N//i59qtqDxQneC4ueEEAAAQQQQAABBBDwK4HWsbOL98yO&#10;DakzKKVh8ezY1nU21BqExM7e43Zzu8bBEUmril9Pimjj5kg0QwABBBBAAAEEWrJAEyeghb5tjx4N&#10;OwEnVs5cZJq/y5CETVi8MtmUuUxdBi3J6TErV2rLo7UMr2ERseu1xYb1yA6H68Eqq5itzUwm2zN5&#10;NGZljr6O2b3V2AmPz+9fsGWXs4XbCYt3ze9vmU3DpDgaAQQQQAABBBBAAIHAE7AsB75QnjUtyLpi&#10;WV/srL74cEp8eFDQuBWr/6CugDZXFWXNU/YEBYWnvHqwXK2TcbEoa0G8sitx3obPLyl7bIuazeX7&#10;Xk2JUdtPWX30orxWY4/eWDrfkW5pbO28PCslKCZl0bMpypgxKa/u04a0bno84fHz1uerYyvxZL+q&#10;tpcY3zhYfsXFeTE2ezW7SImNDQEEEEAAAQQQCCyBpkxAm7+99N/8L7/9+0F5UH+1E7u2FPQfOcQ+&#10;i52wuKRk41TLvoJFW3qpa4Zlj2Sfh2wZaVlBvGvkliGW/HDO3CGLoq1LkpX09VQ9t2w83M0wCxZN&#10;PZamrk1emVywaKa7BUGiI53n4nsMGekqO+1mQDRDAAEEEEAAAQQQQKDZCuytiEk/XF294f+7rb0y&#10;R3PRhhkvnpvx6bXqy6dfD13yzLZis7kqb1Xq9G8mHKmorvyfH5/5Z7mdxbm9S9OWmGYfqfx37qxv&#10;pqS9X2Suucd6gNL5E1sjXim7drnsnZ6bBqa9XfSd+lpB9pFbnyr6vjJ38qlZy7YVazvVrSp3ReqL&#10;ZybsrKw++ucfX8hWxlbjGbY94p3T166dfidi09intzgrJ602Szl0+wdlarPtw1JX5VVRdrrZXshM&#10;DAEEEEAAgeYq0JQJ6AsfbBHWa99+e2rG776eMbv8+Ze//+asx9AnjhWYXGVuLZ3Z8tM5f15UkJxm&#10;zUz3mLp0vmnRn5Xiy0rGWl9DnfBAsjGMGuntumNMXmnpTOmq4FjdFamVwPr3crUWvEdktKGXAikw&#10;EkgFr+vmogUCCCCAAAIIIIAAAvUXCPvJnb3U1LNtK9u28a9ZOV91SHq9bMfk3sGXCvdsKpzw8EN9&#10;2ptC+j2UMirM2Pbqyc8yLwwdk9AnpFPs7C3V0t5cY4/1zyZz8f73dg6ZMSM+LLhN2OBfTRj22Xuf&#10;fKWmhGMnpIzoE9I6pNdtA8LOnq+0FaK+WvjxisJhKQ/1CzG17/PQwxOUsa+UffHp3ompMxIigoMj&#10;EmakDl2988A3NWtXa2GnTBkQpjWbuHfTnsIGrN2pPzFHIoAAAggggAAC9RdosgS0ZJ/P/2VDp1+P&#10;i3jpOfmSew/WfxJ1Hannp0+UFJpkcbMteztkUYGpsETPD1vvDTg109hlHentukZ39boxjsiphfN3&#10;6Uu26+jRoQa0u4fVN06OQwABBBBAAAEEEEDArwXaderQzvB3TXDvccvfeb5r9i/vjw41FMRo17lD&#10;O2Uawe06dFIfWLezJ/NLbo7p/oPa9lhfM1eeL4mM6t5ZrTMdfGPHrqaS89+qCejQzh2uV/7frkNn&#10;u97VI/UILa9erTx/1rQ2Wa3AITU4kteaCo+XGRZNW4Y7fzL/a2vYJlPn7jGRfn0eCA4BBBBAAAEE&#10;EHAq0DQJaFnsfO7/vh16/+BOD4+7rktn+brpsUfDnp4nDzw+Tz169TfmkC3HnzjhatVxjVv4qQlc&#10;LfWspIG1whkeh+H5AXZ3GrQVDHHWkZI4d70+2vOhOQIBBBBAAAEEEEAAgUATaN25e5Q1AXv17Mni&#10;EpcTCA7pnTD55R3V1RWFOyebljz97udV0vbS2Qp18bD5UsV5u1XESmL36/yT/7H1V3OP9bXg0E6R&#10;JcUnz6qrlc3fXjhzw109f1T3XQ8vna+4pKapL1WctY4dNnd3RbW+Ob3LYqfuMTdbwzaZlER5oJ00&#10;4kUAAQQQQAABBORd+yZBuKH/j2Xtc5ffTvfC6E4LJJ/YNXOI4Q6B1mHsS1kYBs/Znqkmpv1zNbHT&#10;MtdeoKMLBBBAAAEEEEAAAQQCR0BN/u7d88UFU9XRbRv3uQzcfHR1YlzK6oIqU0j4zZ1k5XCn0PbR&#10;8aOj1737vtxgsOrw+2s229WAbt39zuSO2RtzjlZ9V5o1PTx8Qc6lmx33XLRUXg4O7z908K7ly/eU&#10;m6+U731v3c6+9/WvYw1N6+h7p0XvXPP+4SrTxaPvv7tOGbudGs+aVcoNEq+U5zwbL4NahzDMy9DM&#10;XJqzPGPt4NHx0TXXVwfOKSRSBBBAAAEEEGiRAk2TgO44dqSsffYSuFbJ2Xo3QaVT5Y6CBXoZZuMw&#10;CY/P75851XLjQW3ds/WJXqlZ7lOolOAwVOZwHqiy9Dpzu1JA2mQ6sXKZXdUOL01N7UabjV642ptd&#10;0xcCCCCAAAIIIIAAAgEjEBw1fOErP3wl7gdBvZf8q++ddnWcjZNQSnAs6LpuWGhQq9C+67u+/ty4&#10;3u1CYqdkvN5lXd8OQaG/+7LrT+yPvWnwzGVzTOl9Q2/oNr1yzgczBrf/UY091r+bQuKmZbwxonRW&#10;eKu24Y8cH31g2aTeauWNWjblEC2ePo9/2XGoMnawEs+a2w+NDW8V1DZ84aVJm2XQmn+aqc1ej9g0&#10;MLxVq26PlD6wM2NKbEjT/AUXMFcJgSKAAAIIIICA/wkEyYe+Gieqbw/mfv3kbFn4XHvq+fy7G6Q2&#10;9M2vpd84IM6TwCSXbKvcLKuZrWuZJZ085Fia7QaDSrJ4jFL6Wd1sDQ3HS22MB7ZHTjWtlKNqHm4M&#10;Sj+o//yVI7dM1cZRdqrHqi3tn1kPdr5XfdUYnmOQ2qtbRrpdLtoTQdp6XeDw4cNS2MXr3dIhAgj4&#10;SCA/Pz8uzqMfPT4KpKV3K9VQG+2XkxZiDal3TzSe3vWU3uomvZgzr8/Czps3z44N8froza/Duj2b&#10;35x9PCNIvQ4MqddJPe0wNzc3JibG06Noj0AzFtixY8fo0aMbeYKbNm1KTEx0Z9C2bdtWVFS401Jv&#10;U1pa2q9fP48O8WnjxvsbT0tAS93n2itvnHvzrQubtnqegPapEp0jUB8BEtD1UeMYBJpOgAR009nb&#10;jcwfpV4/EZB6lxRP73rWmYA2F60eHj0lf+LbOW9M6MPiXzf0uUTdQPKsCaSeebnRGlI3kHzbhAS0&#10;b33pPQAFGpiAvnjxoky6ffv2Hk2dBLRHXB40PvqzwdL6hpgf13LMf/O/lFf7/H2vB/3SFAG/FCAB&#10;7ZenhaAQcClAAtpPLg7+KPX6iYDUu6R4etezzgS014dr9h1yiXr9FEMKqdcFmrxDEtBNfgoIwN8E&#10;PEpAS7o5Ozv773//+xF1M84lNDR04MCBkydPlv/WOUcS0HUS1bPBhQ82n1n0P3Ue3HX+7zqOHVVn&#10;Mxog4OcCJKD9/AQRHgIOAiSg/eSS4O98r58ISL1Liqd3PUlA4+l1Aa93yL96SL0u0OQdkoBu8lNA&#10;AP4m4GYCWlLPb6lbZWWlTEHSzVLmIiIiolu3bvL09OnTeko6KSlpyZIltU+TBLS/XQbEg0BACpCA&#10;DsjTRtAtWIAEtJ+cfP7O9/qJgNS7pHh615MENJ5eF/B6h/yrh9TrAk3eIQnoJj8FBOBvAu4koCXJ&#10;M23aNKmtLBnn5OTkoUOHOi2yfODAgYULF0omuqSkhAS0LsA9lP3tmiceBBBAAAEEEEAAAQQQaEwB&#10;c1Xeq/EpWeUNGrMqLz0+Kj3vaoM64WAEEEAAAQQQ8EcBWfusZZ8nTZq0ZcuWtLQ0V7f4k+Ibkpv2&#10;xzk0aUwkoJuUn8ERQAABBBBAAAEEEECgiQXMlScL9zY0hpDY2XuKZ8e2bmg/HI8AAggggAACficg&#10;RZ+17PMzzzxT580GZa20302gqQMiAd3UZ4DxEUAAAQQQQAABBBBAwAsCV8oPvpESLvUSgsJT1hyt&#10;MptM5qqiHekpMdqu9OyiKtPV8qxp8njRIrVheMqrB8uv5C29JznDtDY5XFkEbXeIvGp2doh0bTKX&#10;H3xVGy0mZXVBlcmwArqqKDvd+lL6jiIlkotFWQvilcYy5hsypjJdJ828oEAXCCCAAAIIIOB1Aanv&#10;LH0++uijtfcseerx48fv2rWrb9++Xo8hoDskAR3Qp4/gEUAAAQQQQAABBBBAQBW4+MnSsStMz+dX&#10;Vh6YdWph2oYic1XuitTf59++ouza5bJ3em4dNmtF3gWlZflnR340p6j6P7mz/j3rmW1f3THzb5mp&#10;pomZZWuSwpRDntga8Yp2yKaxL3xQqiaL7Q8pNpsv7l0+dknr54/8pzJ38qkpz20o+s56Gi7krZiV&#10;kj/gg7LL18peidj6ROqK3ItF78+YfnHG6cvV1756vfVbz2w7bjY5aVbFmUQAAQQQQACBQBPIzMy8&#10;9957b7/99sjISCnTITWgpQrH+vXrA20evo2XBLRvfekdAQQQQAABBBBAAAEEGkHg6rHPMsvvGjO8&#10;T0jIACmGsWNyH3PhxysKh6VM+XlYcJuwhMkzJh5dsadYqdEcNirloX4hpva97vxJWMn5SmU9s2Uz&#10;lxVk7x0yY0a85ZChf9944BvlNcdDLh377NPyoSOG9+kYEvvbPdUbJve+3tLF1ZI9K85MSPnVgLA2&#10;wWHxM2YM2bvi46MyavlHG//yvznFP0halSuxBTtrVkgB6Ua4UBgCAQQQQAABzwW6desmB7311ltO&#10;D5VXpSS05J2ffPLJzZs3S/a5zjIdnocQ2EeQgA7s80f0CCCAAAIIIIAAAgggYDJdPXuyuCQyqntn&#10;vQizuqddpw7ttD95ftA95mYLlGVncLsOndrZ25krz5eYMpLDr1OrZdySvDZv3/FvlLSw4yH/OZn/&#10;dWRM98416c+ezC8J7dxBy0e37tw9KtJkatX7oeW7f9t162/vj+6g1f0wO2vGeUQAAQQQQAAB/xRI&#10;Tk6Wqhpvv/32smXLHCKUlyTjrG213JzQP+fVaFGRgG40agZCAAEEEEAAAQQQQAABHwmoqd6S4pNn&#10;9VXE6p5L5ysuaSuclZSxW2OHPbW74lq1dSueHefsvoJKOrsk/+TZmj127h4TWXm2QqvIoSbBlQft&#10;eydMfnlPWXVl4c5ZpiXj3/1cOnDSzK0AaYQAAggggAACjS+wePHi0NDQ1157Tao8S63nxg8goEck&#10;AR3Qp4/gEUAAAQQQQAABBBBAQBFo3evO5LB9G7fJ3QdPZk2JCZ+Xcyn63mnRO9es+rTcfKU8Z/Xy&#10;tX2mxUc5yyargGcuSC2O1rZD5C6D2Qvi75qXc86Zb7ted/48LHvrtqMXzaVZU8Lj5uVYc9GtI+On&#10;dV235j2506C5fM/y5bsGT7u31/HVieFTVh+9aArpenOn1qbITqFtnDSLdhkcpxgBBBBAAAEEmlhA&#10;imx8/PHHSUlJUuVZaj1LxWfJRC9cuFDWRMuWqm7avQrZagqQgOaqQAABBBBAAAEEEEAAgcAXaH/3&#10;zA+mmZ6OCW116/Sr0z6YeXf7kLhpGQu6bvpleKu24Y8cH7HzlWmxHZ3Ns3WXgcMm50+J7p2ed70c&#10;8kLMoWnhrYJahadfm/TqzME3OTskuP3gGR/Mufp03w6tuv3x6pxlMwfr1Tg6xk5Lf73rpoHhbVuF&#10;zyod8UbGtLj2UoLj9S7r+nYICurQd12X15c/1DvYSbOQwD8JzAABBBBAAIFmLCCVnZcsWfLRRx9N&#10;mjRJKnJIJlqKcsiaaNl2qdvFixeb8fQbMrUg+WxZQ47nWAQQcCVw+PBheUMMHwQQCBSB/Pz8uLi4&#10;QIm2GccpVVf55cS75xdSPL0r4PXeuES9S4qndz2lN0gh9bpAk3eYm5sbExPT5GEQAAL+I7Bjx47R&#10;o0fXLx5JQ0dERGh3KfRo27RpU2JiojuHtG3btqKiwp2WepvS0lJZsu3RIT5tzApon/LSOQIIIIAA&#10;AggggAACCCCAAAIIIIAAAgg0T4GBAwfWkn2WtYm3335785y5J7MiAe2JFm0RQAABBBBAAAEEEEAA&#10;AQQQQAABBBBAAIG6BCT7LHWiKysr62rY/F8nAd38zzEzRAABBBBAAAEEEEAAAQQQQAABBBBAAIFG&#10;EyD7bKQmAd1oFx4DIYAAAggggAACCCCAAAIIIIAAAggggEAzFyD77HCCSUA38yue6SGAAAIIIIAA&#10;Aggg0NIErualR0Wl512ta95Ku/j0vCpn7ary0uNd9HEhL31cStbXdfUur5ur8l6NT8kqN5ncDcmN&#10;TmmCAAIIIIAAAn4uQOUNEtB+fokSHgIIIIAAAggggAACCDSKQOvY2cV7ZseGOBssJHb2nuLZsa2d&#10;vFZ5Mv+4e/GZK08W7lWbKkO56M69rmiFAAIIIIAAAgEjcOjQoRLDFjBx+yxQVkD7jJaOEUAAAQQQ&#10;QAABBBBAwCcCV8rz1s2LDw9StpiUV/eVm2WYi0VZC+KVPYnzNnx+SRlXWcUcnvK73yktw+PT/15+&#10;dE2KclDigpxS5QjLCugL5VnTgsJTFi1SXwxPefWg9KevgNa7lVfeOFh+Pi99YvLavLXJsrL5cF56&#10;YnzKw8qgiauPlh5cMy9RDUlreeVq3tJ7kjNMa5PDZb20tij7fM688HGri75TojMfXZ1417ycc0rk&#10;2a+qYyuDZxdd9IkZnSKAAAIIIIAAAk0kQAK6ieAZFgEEEEAAAQQQQAABBOoncPGTpaMWn5vx6bXq&#10;y2W7Hzo16+l3P79Ylbcqdfo3E45UVFf+z4/P/FOqXmhbefblu9756lrh823m/Dx2SeiLp/9buKrD&#10;S4/95XOHAh3lnx350Zyi6v/kzvr3rGe2FSv5aWUzF70/Y/rFGacvV1/76vXWbz2z7V93zF6bOTF2&#10;YuaeNUm3mExX9p6KS6+8Vr1jdNlrv3nqXOrpa9XXynZOOvXC+HfzTbEz/5aZapqYWbYmKUzrrv1P&#10;EieUvvfJV9K9uXj/e/n3JcZ1VCJPOXT7B2XXrp1+J2L7sNRVeVXW4evnw1EIIIAAAggggIA/CZCA&#10;9qezQSwIIIAAAggggAACCCBQp0D7hJfL8lcldQ82tQnrGyNpYJPpUuGeTYUTHn6oT3tTSL+HUkZZ&#10;Er4mU9iEpCERbYJ73jY0MnbCw/dGBF/f87YBkTWHCBuV8lC/EFP7Xnf+JKzkfKUxA1z+0ca//G9O&#10;8Q+SVuXumNzH4S+osAG39QqRfTclvJxbtiopItgUHNYn7pZ2LibRKS7xvvz39hebvyv+ZHv+hCFx&#10;7b9TI0+ZMiAsODgiYUbqxL2b9hSqC7jZEEAAAQQQQACBZiFAArpZnEYmgQACCCCAAAIIIIBACxIw&#10;VxXtzZJttdThSF5rnXi7zh3UvG9wuw6d9ASwdafsD+3c4XqXSO06dWgnfxzZHav01fuh5bt/23Xr&#10;b++P7mCtzmHXh63/qqIcJaaV8+IHJq8tcTFQcPu4IRPyt39SdOST90onJP6kvek/J/O/tnXSuXuM&#10;k+x4Czq1TBUBBBBAAAEEmp8ACejmd06ZEQIIIIAAAggggAACzVnAXPpB2uCXDlwwm344bv3pzInW&#10;uV46W6GuHDZfqjjvvSXE7XsnTH55T1l1ZeHOWaYl4991rN2hjW4+mZU2fuGBf5tMEePW/y1zouss&#10;ckh4dMxn615KX7czIrqb3P/wB91jbrZGbjKdPZnvKnfdnE8pc0MAAQQQQACB5ixAAro5n13mhgAC&#10;CCCAAAIIIIBA8xMwnzn+kanXwMTRSaO6HnkjQ10B3S46fnT0unffP3rRVHX4/TWb9RrQDZy+uWh1&#10;YviU1dJtSNebO7U2RXYKVf6Eunzmwrd2dZrN545/dLnnwGFjk4aEH3lnuXEF9JkLdgU9gm+9+1d3&#10;7l27fu+wB+6OkhXZWuRrVsmdD82lOcsz1g4eHR/tqoJHA2fD4QgggAACCCCAQBMINFIC+uTJK6mp&#10;X0+YcNL49dvflv7tb1XyX4f90lL2NwEGQyKAAAIIIIAAAggggIDfC7S+49dvTjqW3K1tUKvJO6J+&#10;MXfw19lflLWLnZLxepd1fTsEhf7uy64/0WtAN3A2SgkOrdugDn3XdXl9+UO9g7sMHHNf/pS+vdMP&#10;fq/33jrm4TcfOp58a6ugW8fv6DJh7rCS7C+Om1t3GThscv6U6N7pubam10fd/cAwU9iwXw2KUv4a&#10;Cw5RIo/YNDC8Vatuj5Q+sDNjSmxI8NW89KigaVnlDrdKbOBsOBwBBBBAAAEEEGgCgaDq6upGGFZy&#10;yjJKt27X6WP997/mr7+2/BbWp49Si+3SJfOpU1duuqn1uXPKr1mPPfbDe+6Rj6SxIRCoAocPH46M&#10;pIZfoJ4+4m6BAvn5+XFxcS1w4v425aCgRvrlxN8m7rt4IPWuLZ7e9ZTeIPUuKZ7e9eQS9bonpL4g&#10;9bTP3NzcmJgYT4+iPQLNWGDHjh2jR49u5Alu2rQpMTHRnUHbtm1bUVHhTku9TWlpab9+/Tw6xKeN&#10;G2kFtCSXJfs8fXpn+frpT9tNmfLDOXO6/OxnN2pz+/3vu8jXI4/8QB7fc8+NknqWB++88x+fzpzO&#10;EUAAAQQQQAABBBBAAAEEEEAAAQQQQAABBHwq0EgJaOMcDhy4dOzYZdkzfvwPbr7ZtiZaa3Pu3DVZ&#10;BH3nne0kZ+3TmdM5AggggAACCCCAAAIIIIAAAggggAACCCCAgE8FmiABLcU32rWzjHvDDbYAtJ1S&#10;/fnFF7/57DNPb1udM1eKHVi3MStPNFhN6XBuTs1uZL83um9wfNYOAiVOr02YjhBAAAEEEEAAAQQQ&#10;QAABBBBAAAEEEEAgUAQaOwF9/vzVf//7WmbmhW3bLhYXK+ug9a179zYzZ3b+xS86yJdWFdrd7cTK&#10;MZFTTStLrNvK6EVDnCaP3e2wtnYJi0s2Tu3hjZ5820egxOlbBXpHAAEEEEAAAQQQQAABBBBAAAEE&#10;EEAAgSYUaNQEdGnp9ytX/js+PiQ5uaOsg9YKcRi32Nh2SUkd5atv37Zuo5xYOXORaf6uxQn6EQmL&#10;VyabMpdZl0Er+WnLpq9dVvaNWbnSumxaljrrS6iNy55L9EP1vfoKaPVBjt7AsCzaMKCMaz1S9uoj&#10;1lhD7eYhejOHDmxx6i9Y4nRYIG146ozFZHK+1+2TQUMEEEAAAQQQQAABBBBAAAEEEEAAAQQQQEAX&#10;aNQE9MqV5wYPDhk+vH1UVFvJMssDL5yJE7u2FPQfOcR+TbIs/7WsU5aE6pBF0ZbV0crSaFvqtmDR&#10;sQeURdNKtnpq5Hb18a75/W2Za1PmomNp6rLqXfMLpzpZU12waKqlwcrkgkUztYx3zlzbgFrfevK6&#10;YNGWXruU/hzWULt5iN5s13yTdTRVUI/TEIaFNuEBiWC7tZRIzvZMU/IDkqp3wWIMRMFyVoPEC+eM&#10;LhBAAAEEEEAAAQQQQAABBBBAAAEEEECgRQg0agL6//yfsIEDb7Qlv4NNjzzSacGCLg2SPnGswBQd&#10;6aomhpKeTl5pXR2tLI0uWPRnazpWTcWaTEqOVkvLmkw9IqNNBcesFaT1I3tMTTPmcfWA9QZKH5bj&#10;lOS3vhxb7du21ciUay+5d4iePTb1mLrRLoftLAzroMYMtC3/XBuL5Ui7oBp0ijgYAQQQQAABBBBA&#10;AAEEEEAAAQQQQAABBFqmQOMloKXmhhR91r/Kyr4PCQmWktCXLpmF/siR74xfJ09+753zIenp/r0M&#10;2ekevfqbCku0BLPxBbtG1qGNO40HuhOataLH1Exja9eZcmlVxyEnSgrtQnYnCqWNLQNty2C7Ykl4&#10;XFaAT1XrlbD42V1g2iGAAAIIIIAAAggggAACCCCAAAIIIICAC4FGSkA/9tgPv/76+9deO6t/ffBB&#10;RatWQUuXnt2+vVJie/HFb4xfn312SQ5x66w5zwyfOGFdxexWJ95spOWRpxbOV4ttSA2Ourd6HFJ3&#10;p3oLawbaln92fbCytlqvShIpRa6bjNGDCdIUAQQQQAABBBBAAAEEEEAAAQQQQAABBPxToJES0Pfc&#10;EzJzZudf/KKD/nXvvbZaHEJjfEkeS2M5xC2yHkNG9i/Ysss+UXpi18wh6hpeSU/bKmpIf7UX7HAY&#10;0Hik2wdKmre/knt2KPNc21zcO8S+OohbNpZGWgZ6paygthQaqZNFKb+h1MOuAevJsLRFAAEEEEAA&#10;AQQQQAABBBBAAAEEEEAAgRYu0EgJaFGOjW0nNx7Uvxzyy8aX5LE0dvvE9Ji6VO7JZ7i5oHobQEvl&#10;ZyU9bbsLYM7cqZIdflyt9uzOph/p2YF64lpu9aeU4LDW/KhlSHcOMVRzlo49qZGhVtZYJCZaoWvJ&#10;y7tgUZZiW2tvOL27oztqtEEAAQQQQKBhAkFsXhWQs+HV/lp6Z3h6/QqA1LukeHrXU3qD1BekDftN&#10;gaMRQACBxhZQq9Uqmwzs/uPGjtKPx2u8BLQDwsmTV+RL2ykPzp27Wn8lpW7EyuhFQ6xXgFr+wnIf&#10;QHlt1/xCrayxWhfDg5XJ/eev7LXM0wOVGx1ayihHDjmWptTgsFuD7WSa7h6SsNg6lSGLovU7K7rj&#10;piSc9Rstqhlo5yx2kcgYHmC5EwZtEEAAAQQQcEegms2rAmLu1f5aemd4ev0KgNS7pHh611N6g9QX&#10;pO78PkAbBBBAAIFmIxCk/UBt/O2FF745evQ7Gbddu2C5D2GfPtf//vddGj8MRkTAdwKHDx/W3hxj&#10;QwCBgBDIz8+Pi4sLiFCbd5CyzKqpfjlprrCQevfM4uldT+kNUu+S4uldTy5Rr3tC6gtST/vMzc2N&#10;iYnx9CjaI9CMBXbs2DF69OhGnuCmTZsSExPdGbRt27YVFRXutNTblJaW9uvXz6NDfNq4yVZA6zWg&#10;JfssM3zggVCfzpPOEUAAAQQQQAABBBBAAAEEEEAAAQQQQAABTwX0+hvGA0+fPr1M3eSBQ4dO23s6&#10;aHNq32QJaKkB/dhjP9Qo5YEnRZ+bkz9zQQABBBBAAAEEEEAAAQQQQAABBBBAAIEAEzhy5Mhr6pad&#10;nR1goTd6uE2WgJaZSg565szO8uVwQ8JGR2BABBBAAAEEEEAAAQQQQAABBBBAAAEEEEDAXYGdO3dq&#10;TTMzM909pqW2a8oEtJjLwmfWPrfUa495I4AAAggggAACCCCAAAIIIIAAAggg4O8CJermEKUsfB6o&#10;brIU2qEKh9P2/j5JX8bXxAloX06NvhFAAAEEEEAAAQQQQAABBBBAAAEEEEAAgQYJ1KzpLNnnysrK&#10;oeomXTtU4aAGtAM3CegGXX8cjAACCCCAAAIIIIAAAggggAACCCCAAAItSkCrv9Fe3eQBVThqP/sk&#10;oFvUvw4miwACCCCAAAIIIIAAAggggAACCCCAAAINEtCWPM9VN3lQswpHg3pvdgeTgG52p5QJIYAA&#10;AggggAACCCCAAAIIIIAAAggggIBvBLT6GxEREVoNaHkg4zhU4fDNyIHaKwnoQD1zxI0AAggggAAC&#10;vhYwl+97NSUmSNnC4+dlFVWZbSNWHUyPT0zPq9L22FqGp7x6sNzQztcxNlr/VXnp8UHh07NKr1iH&#10;/DorJS4l62uT6Wp51rSglKxyWyzWl67mpUdFqW0Mm22neqBhE7zsoouGpldKs6aHB41bXfSddWed&#10;h8jJOJk1JSZ8SlapfhqUPXHx6QctZ6vRzJwPdKU8b928+HB13onzso7WiOpiUdaCeO2yS1lz1PGq&#10;i3H0lFEu5szT+lM2Ddx8MWeBbV/QtKzyq6aqouz0FG1nDWrp5Ur5wTcsL+uBmcsPvmrdF78gy3J2&#10;9Ahr/LtoYtvahleuO83Bt5u5Ku/VeLt/Dr4dr969qyAxU7JOWv+h2P9DNlwtcrmkZxc5/edjLs/L&#10;sl5UQfHz1uQZvvu56KGOce16TJy3xvL91Hb66viuonnU/a0jKCgm5dV9gffNWoWw+/5WnpWiX9jm&#10;o6sT75qXc87yg6k0a0p4eOLqo83xR1K9L3wORAABBLwjoNXfWLJkyXp1W7FihTylCkctuCSgvXPl&#10;0QsCCCCAAAIINDuB74q3LVtimn2k8tq1sjU/P/jHF3aWWv6ql8T0E1Pm7NVTsef2Lp27/b6/Xqu+&#10;Vrn59k1jl++92Ez/3i9/Y/ofttgSu1455RMzy6rV7VrZB7cfSkldlaenXM3Hd2R8Hj34yHuffGUH&#10;WsshElJw97HPPTt82x//8IGWWbtS+sGS6duGPfNYXIhXAm5gJxc/WTpq8ZkJf1418YlVmfEHk/+w&#10;wZZel64lfbkqNSMq45qAfPV66+VpG4qsc7+Qt+K5OXv/W3N885mvDpme2l0hx8hWvCbpZpn1ma+K&#10;TXN3V2i21SuSwq4WbXh62NbbN1fKdXr6nYjtw2a8r3et9Gk+vu2Zt0zP51dWXy7bPehg8tKd5VfN&#10;xdueWdL6+SMVcsjun+clv7CrXItw+sUZpy9XV3/1zsCcBxfuNb5p0ECewD/cXHmycG/ATKNg9fQl&#10;H9jeVbLGLW+wjXrwxbNDNpfJWb5ctnnI2RcfHFXzLZyqg6+M/9Xys2P2ykUlzZ5p93bc1FfyLii9&#10;1NGDi3FNF/JemRq3/PyYvcqVe61sdqu3x49/xfO3jur81iHfq4/MNi1JW7rXkqsNmDOmBlq+Wv/+&#10;Zh/4N4c/yr8vMa6Tuve74h2ZR6N75L+3v7iZ/kQKrLNGtAgg0MwEZLFzaGiorH3W5tWvXz9ZBE0V&#10;jlrOMgnoZvZPgOkggAACCCCAgLcEzhZ8dHzomIQ+IcHBYT9PHnHTvuP/UhZPlmc9Gv7cmZhhg/Vx&#10;rp78LPObrh1vDDYFh4R3v6X8/IVvm+mf+4MGR9sSu95ytvYTHDYg7ann27yxwJpyNRfvf8806eUF&#10;o1wmUGocovUVHDHyudfv26Zm1sylW/4w/aPhr6cObu8fv/d+e+FM+V1jhv+ko6l1x5/P3lO9YXLv&#10;6w2U5w9ueL/NrwZFSbDB3ZNW5e6Y3EeNW9K+b83+328Hh9VkN1edLs6PieoWYpxg1enC0pjocEPO&#10;/frekzdU7/ltrDQLjrg3eWjkzoMF3xiWA0vqamfcmOF9Qkxtwu4dOSKy8HhZ1TcFB3cOHTG8T3vL&#10;IfuOl129UvbFp3uHJvw8oo3J1Cbi5wl3rduVG7jvuMh62zXztPXmyrJwu48vqCuC46fP0z4GoS8A&#10;d3KIfD4gMT7lYbWf68KTM0xrk8OVRdDmqqId6drhfvrZiNjB0dtrvKv0XdGG9DltFmS8NCE2TDnL&#10;YbETXspY0GZOuv2bJXqzpN7KtdcmLCEt/ZU7W137r9lUZw9OxzWZZfH/nHarMv6Q1Fu5m1Nw2P0L&#10;0mcPaPV9pYffUOv+1iHfq/skjBl6IfOzk75eEu/tb5TSX9igwe2172/2nZsvHsnN1r8VmL/65D3T&#10;lJefmpC//ZNi/UMkPgiHLhFAAIEWKZCRkSELn41Tl0XQske7ISFbTQH/+EWcM4MAAggggAACCPib&#10;wNV/Hd93wRrU9eE9o0vyT56V56Gxvy/b/PLDd92iB9y6+53JXc6oWWdz5YUzg6O7hzbTX7Gipr5s&#10;Tez65HQFd7tt6M35hWXqh/2/K/5kt+lX98QNHDIh/0+rXC1UtDtED6pNxNg5rw//+/J17739hz9u&#10;G/7sc2O7+8sp6dLvvmG7li9df+CUs8SX+dxXh7658uXKR5VKGYYCF1W5K2Z/POJ/5o9oVxNeWexc&#10;vnNKdCvDIUo/J3ZO6avsc1Low3yp4vylYQP6d2mtd3e17Pg+2yX9o553VeafLCs7XmjbF97zrpLi&#10;k2drhF1e/NUZh0SYT64OH3Rqvrh3+ainvlVWc8sS70lnZo1/93OH+e396Mx9f6ms/k/uiH8mK2vG&#10;XR1yZe+puHRlIfD3ZZmpJlmkvyYpTM5a6hNbI14pu3a57J2em8a+4GStsQ9m5UmXcU+8/ILh4wLa&#10;ofLe25Fh2rsg1i04atCvhh35qED5FmjdajbrGPvb5347ICy47h6cjntVecNj2AN3R+lvyQSHxE57&#10;+bd3SY+ebO586zBXHc3ZmN0x+c7utn8DnozRpG3bRT3xwuvDP6rxzsH53B0fxVhPnJqFv//uuJ8l&#10;Tjj+9Kr9fEyhSU8ZgyOAQDMUkLXPsurZODF5KjtJQLs62Z79MG+GlwxTQgABBBBAAAEEXArcHNP9&#10;B44vhnTvrawKNG43DZ4yxaQm+1pFv9ptRtIddmtRm5Pv9Tcrid2aiQ9vzbF1aKfO5ZLLl/4u7l/1&#10;9Pe/uvvW4PY/SZxgWrfjny4SKIZDjFEohTgW9Hxt4pRt973+3MgI//mdN7jP5MwPnxn4I5MpKzn8&#10;DscqtOZvz5eUFJ77yVNFUijj0xnnXpyhrAeX4hsvbR3x1LS4m5xBy2Ln42GTM08rFTgOp3del7oi&#10;t6qqrDD/h5Mzv1L2VS7svPypFVphBHUzl+9etPCfk+YlGjOMyguRUd07O6bjImO6d7YbtU34bT8f&#10;nJ3zqay+NJfmLM9Yazp7vjIAV5Eqkwpun/BiWdnrSbKaO7hL37geTnjDRqU81C/E1DH24ckTd8pK&#10;0iuuDgkbcFsv+3/45rKC7L1DZsyIDwuW1cGTZwz9+8YD33jrn4q3+gm+eZT+cQFDn23Vj3QYtuAb&#10;O3ZtW2PQGs1sLerowcW4JlPXjg19/66Wbx2yMt1SKr1VaN/1XV/608zBTv9NeUvXZ/0ER9oXGlIH&#10;Uj6LE6F8z1SenNu7apVJSUZ3ikscZgrojyn4TJGOEUAAgXoIREZGKr8xWbdaHtej8+Z9iP/8Mt68&#10;nZkdAggggAACCASiwNf5J/9Td9wXc54anDU09z9Krd2KZTdNf8JSBbXuIwOwha3CconLj8WbpczE&#10;5XrN7Wrl+bNhkvqSe+jl7lpX/tcp0TcEBXW+f3FeucsEin6I44DBET8dMTQyctajo5ViEf60hfRO&#10;SHpg4C3j/pr7csSmuTWq0MZOSBkhhV+k6sXPR8Tt/Ci/WIpvbL03fZqrGtY3JbycW7YqSU2yh4T3&#10;7LI3u6AsJOHlsvxVSeq675CwnrcUZ39xxnK+qgrenv9i6YRFCxJqpOWdLXC2LPy3+cmi1CkZr7df&#10;3q1tUKvJOzr1H2yK7hlurCLiT9R1x3KxKGdjVtb7q+eNUEpn1NzaderQTv2LqXP3mEgt1e78kHad&#10;OzgsTzdXni8xZSSHX6fmPG9JXptnKeNTd1SN2UL7uIC8q7T5a9s/6cvaRzpsm5N/1Dd07GpyPaM6&#10;e6g5riS5O4UpZV4aMv1av3Vo5eMrj2TOHRY2cfyjyXEerq1uSGBePtZWaOhrS3kN8/Evsi9F3dpV&#10;/XZ38Z871u1XPwPRqsP9L5WX79yRe97LEdAdAggggIB7AocPH7799tvda9ucW5GAbs5nl7khgAAC&#10;CCCAQP0FWksVgo7Ww7+TWgRqYtTJdvXYZ5nl3Xpq5Xbb9xo49Ez+ycr6j+v3RwZHJPxmVvfVy1du&#10;PqVlmWukjZTlt7L+8QaPp2I+/UX212rlYvks+T8n7D5ruYVexe65ps3v7jLkx/SubYd4PFqTHHA1&#10;Lz0qfEGOWjQ5OLxv3C3f2FWhVa4605kLxjsNVhbs2bR376y40FZB18XNKSlZmxyfkvV1vYJXSxI/&#10;MeOj259fNKm/wy0ZW0uFDb1Tpf6MLEXtJJVnbPukRkdYJ3VdbPveSS/uUc7Njhfiw7627KxXRE18&#10;0JXSrAWDF+6/YAr+4bj/e1pKZ9TcLp2vuKRmYs+ezC/p3CnUXPchxk7C9JtDqjeInB3rjwUfgm8e&#10;9pvJ0atXvLFZq7jSuf99fXfa37lOqeews+99/Y2r4dtHD/zZpewvjtsS1d8VrR4XlLi6yOxeD47j&#10;BodExw2/dPCL47aCxeai1YlB41bb3aiz9ovGjW8dIX2Snlk469RTCWkfePmWqo16PbeJGDZxVvT2&#10;5W9sPaWMK4VHtudPGBKnFLtXsvCZE/R7kJ6Vb6Dr3v04kCfbqLIMhgACCHhRQLLP48ePr6xszn8a&#10;uMlFAtpNKJohgAACCCCAQEsTkBxKz+yNOUerzObyTzO3XpmQ+BOndxVp3evO5MjvL1RcUoAuHjuQ&#10;3TWme2izxuoYO+0PS0x71u7V8qTB7eOGTLi05rW1BWrt5otH3393nWlYYlwnzxDM5QeXvfT0lSde&#10;HNfbVLTp5XU/sfXQftCU5/uuzthd7LDo2nBIoPxS2zr63mnRO9e8f+iC6eqFgl01qtB2GTjmZ9kZ&#10;2VJ3QwpcfLo1d9h9g8bKrQq17fvcJZGREzP3rEm62WZrPpk1JS5x9VHVpqrseOXk1Pt7lmdNCbem&#10;7arKj5+5PzXx1ktH1z0xeHb+fcvfcFpUVylOnbtx29Eq05Xyj7dsvSRn8Edd+g8Ylr1129GLEszH&#10;mdmXlPSW6WLOgvDw6VnKDdAufLFn382zxg7wkxs8enbBSesrZ45/aeo5MHFs0qjwo28s3+Skg/LN&#10;a94/XKUVG1HKEwfXfYj0cuaC3DfPcq5XfVpulrIn2Qvi75qXc87jGBvjAFnV/mj6khvXrt2rjnZ9&#10;73Gzl1x5MfWpdXnlcpblfYusp1JfvLJk9ji7G2aqCVClWVZRlVx9F4uynkudcmnJi0m9g93swWFc&#10;WfQvb25dmpL6XFaRVNxxNW5tImY3v3WExE1LnxO9evVfPr/QGMA+GkOZxROmtevV0yaleM4OHdhL&#10;+SFlLnr/5Y+SbT+wpEjUb2JW/78d3IrQRyeCbhFAoGUIlFg3ma6bjzdv3kz2Wb86AuV39ZZxOTNL&#10;BBBAAAEEEPAjgeujhk+ddOqpvqGtWoUPe/uWxx4d4CKj2n7wMx+OKHy8j/I5+w4vm15Pnxbb0Y/m&#10;4YtQ1PTNYL1nEdibHvPRr0NVgoSP+q/ZOz/BkpSUFbu3WMquyv9Sssod4tGrsraKnXfmvncypsSG&#10;XFFuP/j8xMG2tOb1UXc/MEypwKsujXRySOD8Tit0GQu6rnt8yto3pgx7v+vr7zyTYKxCK3UJfr95&#10;fGGqUlB85Mb+y96e1Mf53JSl1FHKUmgpivL8sgc++qV6v8F7Xmv1m+fHdm8dMfL5D+77aLAUMAkK&#10;6v1Gq4XzxkZUHXxr+drygrVTYtTTJNu0rPKrJls/PYfPG3VKebVt+P3v3/L8eEkrB0clzpt0ekrf&#10;DkGtut3/drfnH5X8c3D7wTM+mFM5XUpwyHCmaRkua4P44sprYJ96QQyZvuj9546HF0w6Pr2b1CkY&#10;vytqwoTBJXbLb5XBwqJMu38d2qrbI6WjD7z9SO/gkLoOad1l4LDJ+VOie6fnXS/n+oWYQ9PCpf/w&#10;9GuTXvXjisPqu0qDwyy+IQNmb/5wQeddo8LlLLcKHbyx84IPN88e4LBq3hQyYNb69ZNMGdGyPD+o&#10;Q/Tya5NyV87Svvu52YMU1zaOK09nrcyddG15dAdl3OgM06T162fVGNfk6rvKf+v41mG7fLTct2nO&#10;7LfylOx5gG7aLEYo0Vd8sWNdZ22Junr7wSlTDOWt1XtIfvbeJ18F7lQD9AwRNgIItGQB1j47nP0g&#10;WUvRki8I5o6A7wTk241Wn54NAQQCQiA/Pz8uLi4gQm3eQUpaiF9OvHuKIfVLz6+zUv7HtCg9Kcwf&#10;SzJ4V6zO3vz1Er1anjU9fG5U7lH/LJzh0tVfPeu8EPy3AaRePzeQep3U0w5zc3NjYmI8PYr2CDRj&#10;gR07dowePdqLE5S6z8bKG7JoumbnmzZtSkxMdGfQtm3bVlRUuNNSb1NaWtqvXz+PDvFp48BZLeJT&#10;BjpHAAEEEEAAAQQQQKDxBG5OWrOU7HPjeTMSAggggAACCCDQiAKHDh3SK3U4zT43Yix+MRQJaL84&#10;DQSBAAIIIIAAAggggAAC/iTQOixphb/eN9CfnIgFAQQQQAABBBCoS4AEdF1CvI4AAggggAACCCCA&#10;AAIIIIAAAggggAACCCBQLwES0PVi4yAEEEAAAQQQQAABBBBAAAEEEEAAAQQQQACBugRIQNclxOsI&#10;IIAAAggggEAzF5Ab4kXJLaFsW3jKqwfLzcqsa7wUFBSVnndVeeliUfarKeHaQYnz1qgHlGel2HWk&#10;PrEeYDKfzJoSE5S4ukjtWtmu5qXbjZw4L+tolfJCVV56fFBKVrmdfC3BXCnPy0pPiVHHC4+fty6v&#10;/Ip6qN6P+sAQi7xmLlqdaN2lBjItq1ydmTe3OsZVBaJSsr62PTCM7joqI35MSvqOoirVVD0gfEpW&#10;qS6snBFtXq71qoqy061nMn7emjzt1Bs3h2P1EeU2fdMcT7h+ur3J2Dz6MlflvRrveFU3j6kxCwQQ&#10;QAABBBBAoDYBEtBcHwgggAACCCCAAAIdJ2aeqrZsFUeeb71k7PK9F7U8pPElpUXx7NjWJvPFnEWD&#10;Xzw7Zm+F7LlWNrvV2+MnvX3UHJa0Ru3k+9wlkZFLcr9Xn6gHyGYu3p1x9KbB+ds/Kf7OIB5pHfpa&#10;Ze4DB5P/sKHI+KrDqXEeTFXeG+PjMs6O+WulEs0/nmn1Ttz4N/K0nKz9VpL9xXHL7u+KP9m+s7HO&#10;vFfHvZCXPj76xTMJm8uuKfirEs6+Ej1qmT7f8tV//MMHJ51M3vmpPJez8FHlTFZKZ5fLnmn3dlza&#10;205OgU3+WtmK2/N/n7oiV32rwGSamFlmvXSMp7uxaANoHHPlycK9ARQvoSKAAAIIIIAAAl4SIAHt&#10;JUi6QQABBBBAAAEEmolA+z7DRwwt//SzY5dcT+jSsc8+Lb8l7ue920ub4LD4GTOG7Hxvf7GzrKe1&#10;E0n47jZN+eOCCaXvffKVs4bBIbfdOyLyeOFpS2LTXU5z0YYFb7RZteylpD4hSjQRCQsWvjLghmuV&#10;NZYzDxpsS3+bv/rkvSODB8e6O0pD2nl1XHNR1oI57VZlPJsSGya/ygeHDUh5admqNm8s2KCtLA8b&#10;NLj9tulLPijV1oDXtV09+VnmN7cM/GnvEOmsTVjC5BkTj7g4QZaugsPuSvv9b9rMSa/1rYK6xvXZ&#10;6+byfa9qa+HDp6w+elHe+Kgq2mFZHR+ekp5dpFxeysLwmJRFz6oLv2NSXt1Xbj6XM++uxNVHVcPv&#10;ilaPC5+Xc9GwzF8+FZBdJL3JdqX84BvaivHwlDVH5X0Oc3nemnnKAnt1l/rpAXVteHjKokVqQ3Xn&#10;lbyl9yRnmNYmhyuLoG1r2MNT3pAXfeZBxwgggAACCCCAQNMLkIBu+nNABAgggAACCCCAgD8JXDy6&#10;bWt22M/v7NXOdVTtouNHD177x/np67M2SsmG1mFJK6p3TO5dy6+WSsLX9Ku7BwxMvC//6bXW5dXG&#10;EcxVX3ycfdeMRwd08kzjm8Mf7bzzV3ffahs8ZMBvX542IKyNYz9Rv5hgTX+bi/e/lz9swvjbPBur&#10;fq29Oe7VbwoO7hz2wN1R19tiCb717l/dufOjw98ou9pFPfHC68M/mv6HLbZCHLWE3ToyflqftdOf&#10;Tn9fPZOmm5PW5O+Y3Kf2PxKCe942tB5vFdRPz7Ojzu1dmrbENPtI5b9zZ30zJe39oou5K1J/n3/7&#10;irJrl8ve6bl12KwVeRfULguyj9z6VNH3lbmTT81atq24XZxcmdqbKMq1WjohsX9w3qrUlEO3f1B2&#10;7drpdyK2D0tdpSwzv/jJ0rErTM/nV1YemHVqYdqGo//Zu3zUU9/OOH25+trp3ZPOzBr/7ufaex/l&#10;nx350Zyi6v/kzvr3rGe2fXXHzL9lpioLxteMDZWeh22PeOe02vOmsU+7d7I8o6A1AggggAACCCDg&#10;LwJNkID+/JvtWUWL5Ese+AsDcSCAAAIIIIAAAi1a4MLa5FusxXw79F1300ubZwxur/2iaHxJmsSn&#10;58kS0uCQ2LTNhcvHdPpi+di48FbKEk/r+lCnjuaLe9c+bbr/7qh27eOGTDDt3JF73tquxDp0q9C4&#10;WTtPfVVWc+WyrUunwcjLnTqGqmU+6tjCB1mSjEr9jfwJwwb98Lq6DvHK694et2vHULvf4luHdjRk&#10;7YMjxz737PBtNQtxONXrGDt7feE7Yzr9I0M9k4aK0rVMPfjGTpGXz1z4r9JElvQa6kA3cQloZUH3&#10;haFjEvqEdIqdvUXeFOl57OMVhcNSpvw8LFhb3310xZ4SNT8cOyFlRJ+Q1iG9bhsQdvZ8pVm5MtX6&#10;MOqbE/clxl1fuGdT4YSUKQPCgmVZ/YzUiXs37Sm8dPXYZ5nld40Z3ickZMDsPcU7Jvf7QcKLZWWv&#10;J0W0MQV36RvXw8YWNirloX4hpva97vxJWImMoL9ypeyLT/dOTJ2REKH1PHT1zgPfeL3+uFcuXTpB&#10;AAEEEEAAAQS8INBICejyb4v3l73/3dWqNz6fknVs0ef/2i5f8kCeys4X/j7imU8GG79kjxcmRxcI&#10;IIAAAggggAACbgloFX6vVRZmzh0cO3HChGS1vIO6OZRd3jM7Vil0oeSgew9OmvzyHqUM8YGXum4f&#10;NuN9290FHQc9n7tjZ/nOKdGtgoI63L+4PG/djn9q5QxMJr0GtPSz8ylTxmPv5rtOxTkL5saOXcMK&#10;j5fVUjlajya4g5ZkLDqiLnH9SQe3cBreyNvjnrlgyGZKeFcrL+gJffXcRIx87vX7lEIcXxtZXJ3K&#10;9r0T5EzuUGpA587tuvWJGZZqHq4nbv72fEnbrh1vUFrY14C2VvxuOFq9ejh7Mr/k5pjuP7AefPXs&#10;yeKSdp06tNMu5x90j7nZ+lJo5w7qKvJ2HTpra/3b/yRRWSB/pEh5c2JIXPuKk/lft+vcwfJBgM7d&#10;YyIVaqXDyKjunY1veFwsytmYlfX+6nkjwqXIhr5Zxg1u16GT/acJrlaeP2tL3IcnrzW5eQHXy4SD&#10;EEAAAQQQQACBphZopAS0LHbedvz1d4/8/sy3JV1vjJwcs/Tn4Q9d3/pGefqfy2e+u/rtzaE/viti&#10;nPYlj2VPU8v42fg5cyMjI8esPOFnYREOAggggAACCDQnAckpj30m/eFTU36dluX0LnbWyZqPrk6M&#10;shbMVcoQPzxuaOTOgwWuVnFe/OeOzGG7K+Q2d8pdAit2P2Val7WrRpHi4LCfJ4+IvnS2opbi0064&#10;QyIHDq/M/uK0bYGpfXh2h6hJxnUvpa9Tlrj+sPFOntfGbd2l/4BhO+1v5KiUjPhs2H39utjm0yZi&#10;2MRZ0duXv7H1VK2TNBetTgwat9py18E2YbG/GDfiZms1D5dHmo9/kV3SM7qb9laEP21Kmvjr/JP/&#10;scbUunP3qMhL5ysuaVfHfySn7DrckG7RETvXpb+07rOY6PAQNVttuxqV1LYcqnZYUnzyrP4uyZXS&#10;rAWDF+6/YAr+4bj/e1qKbLi3hc3drdzB07Lp7+u4dzCtEEAAAQQQQACBgBJopAR02I1RwvJVxRfy&#10;30Hhv5T/Pthz+u9/tvU3d/xf7aVb2tsS0PLYc8MTK8dIhta6NUamVlLCjTGMRpGzPTN5ZcnGqYbP&#10;9Dk3atSoPD9NHIEAAggggAACfi4gtTUeTV/SffXyrM+l3K2rLbhnYuoD+U+/tEy535rJVHV004bs&#10;S5OHDezitA7Gd0Xvr1iXLEtKtd88g9sPnvh8zPaMHccdBjCXf5q5tXL4wEjP8prBNw/7zcNXpqQ9&#10;lXVUub9c1dGsp9KmXHnixXFOS1J3klK/hWvXFypLXBvpN2F11l4bN7h30otLLk1J/eMapWSz6/mG&#10;xE1Lf8K0dv3eWq+44Kj7UycfefqFVep98OR+fTs3bK2cPCbWkMt2PF7u8rfshT9dWTJ7XG9DHWo/&#10;ua5bd78zuWP2xpyjVd+VZk0PD1/wcde7pkXvXLPq03LzlfKc1cvX9pkWH+miXMv1UXc/MGzv+rV7&#10;tZLiSqHz6HVrhMZsLs1ZnrF28Oj46Hate92ZHLZv4za5++DJrCkx4fO2Hj7+pannwMSxSaPCj76x&#10;fFMdEsrqdUPPckvDnGfjwxfkXKztDp5+oksYCCCAAAIIIIBA/QQa6dfuHh1u1+OTyhvrj/xee6pl&#10;nxu8SdZ1yKLolSXWbWX0oiE+zw4nLHYnIdzguakdnOjxeMniBHf6asyo3ImHNggggAACCCAQcAId&#10;Y6f9YYnpjdkrcpV8rmMN6KCglKxyU5uIpBf3rrn90FipGhwUFJqw3PTI5udHRjj91VJZn3vd81MG&#10;tdcltJvmaTd8M+k1oINahc8qHb3s+bHdLd3YFReellUua04dqhhrwUjS/In1uY+YlieEWoPJXf9E&#10;bIjTaIKVUr9hsVJ/wxZPY5wid8a1UShFlZWpyZaRHH6dtcZyVEqWLOBVqzYv6JozSsP/5cbOswo3&#10;p9WYr/ZegrGunTO94O5JyzLXxBwcG942KKhVaHSGadKfbKfAJmM7tlX4c2fuW5wxLc7yPoF9Deig&#10;IO1MNdV20+CZy+aY0vuG3tBteuWcD2YMjhg4LWNB102/DG/VNvyR4yN2vjIttqOr4IKjBv1qWJjJ&#10;co9HAZyS8XrEpoHhrVp1e6T0gZ0ZUxTk9nfP/GCa6emY0Fa3Tr867YOZI+5/eMGk49O7tQpqNX5X&#10;1IQJg0sOfnHcaUGY1l0GDpucPyW69yuFt03JsPzzaRu+8NIkW8n1pnJjXAQQQAABBBBAwIcCQfKp&#10;Lx92b+hayjpLYQ0pu9G30z13dHnAmJKW6s9a8Q2t+b7SDfK18O697gUma5+HbBm5y2F1sGGvPJxp&#10;Ghm9aFGmydR/vtJQEtZT5YnydL7sN63UsrvKMYsKrKPKimN1rzRe1mvlyC1TtZe0Hqz7d20csst4&#10;kMmkHea8q5qR6FN0GMU6uMuotABqzkLtxzJHp2G7mqYxZH2O7p0BWrkQOHz4sKzJhwcBBAJFID8/&#10;Py4uLlCibcZxSj6t0X45acaMxqlB6t0Tjad3PaU3SL1Liqd3PblEve4JqS9IPe0zNzc3JibG06No&#10;j0AzFtixY8fo0aMbeYKbNm1KTEx0Z9C2bdtWVFS401JvU1pa2q9fP48O8WnjRloBLXN44vZVUvpZ&#10;ym4k9Z5vzD43dHondm0p6D9yiGNtih5DRvYv2LLLUjO5YNGWXruU9dGW7HPhfPXZrpFblKy0tuXM&#10;NayiXplsypw6N8fyUsGiqcfS1OXVK5MLFs20q8TcY+pGy8LrXfP7S3r6cUla19qVLRKHqdtG2TW/&#10;cGqkNrqrrpTss7NZGPt0GraLDo27lQXk+twben44HgEEEEAAAQQQQAABBBBAAAEEEEAAAQRarEDj&#10;JaA7Xt/Vm3ln/YydOFZgio6sWRu5R2S0qeCY9aZ9thS1VFPuP3+pVky5x9SlkjS2bFK8wlbmIuGB&#10;ZOM1kbzSUgBD2W/r1djkxMqZi0yWjmvrykmy3NqNPkqPqWmSAN+uZKBddOVyFnZXsrOwa4vNmUSL&#10;/afBxBFAAAEEEEAAAQQQQAABBBBAAAEEEECgoQKNl4DOKlokXxJvzQcNnYQbx+sp6hMlhcZ8tZKm&#10;tttkZbG6acUt3N6M6WfrQc67cpYs147o38uWRu/Rq7+psMSaPleqbdhFVdcs6oy7RmwJj8/vnzlV&#10;HYTFz3Xy0QABBBBAAAEEEEAAAQQQQAABBBBAAAEE3BFovAS0O9HUp41DqlbvQsnRGlO6dfat5WSt&#10;dS2kBof7m5J+LkhO05ZVy9aArhwH9WJXtcdmKSWi1h4RhzF2dUbcp6AlAggggAACCCCAAAIIIIAA&#10;AggggAACCCBgFWi8BLSUfpYvGbfmgwadDqVcRcGiP1vLNVv7clEa2qQseTYsLVbS1JbErFKaQypD&#10;O9zM0I3YtPSztUiHkn+uX1fG0h7WwiIuunI5izrDrSs2pUJHiVSzttXPrrNLGiCAAAIIIIAAAjUE&#10;vs5KiZKboRm3qPS8q6aqvPT4oPDpWaVXrIdIy7iUrBPlWdMc2stT9RDZLhZlv5oSrr0ek5K+o6jK&#10;3CLMy7NS7FAS5605WK5M3RWvyVRVlJ1upYqftyZPba5s5qqiHekpMVp/4SmvZhddtBoaXwqPn7cu&#10;r1w/OwHDfDUvPUq5XJQLzHrZOASvv3QhL31cStbXPpmbEkd8el6VSX9Q/2FqmUv9O+VIBBBAAAEE&#10;EECg8QUaLwGtV97w+iQTFq9MllW7hsoRsmx4iF6Q2WE8qTVh0u8jmPPnRQW21/UM8ImVY5QSHIZE&#10;teuga6Sf1ab16kq/7WHO3KmSDVduZ+iqq1pmUaev09iUldZWQVfJ+zp7pgECCCCAAAIIIGAT6Dgx&#10;81S1YSueHdtae7X8jel/2FJql0NuHZa0Qm1bmbtkcOSS3O/VJ+ohki4cH/3imYTNZdeqq6+VrUo4&#10;+0r0qGV5LSQHbUrNLNMwqq+dTj331G+W7j2nIjrlPZez8NEXz47ZWylUl8ueafd2XNrbRd8p2ee8&#10;ZaOiXzmbsEpD3Jxw5sXo8el5F5SeLu5dOPiVs2P+WqmM8Y9nWr0TN+mdokDN8IfEzt5ju9Ls/j3q&#10;L1WezD/u83+prWNnF++ZHRvSgIFqmUsDeuVQBBBAAAEEEECg0QUaLwHty6kpy3ZXmrQKxnodDVdL&#10;maXWxMroRUPUhst6zU+2FOqwpLHV3UOOpZVILQrndxu0n4iSrDVpVSus25iSx9WMuKddmZKTLXNQ&#10;6oBo4buMysUs6lR21aHd/kXRKz1fCF7n0DRAAAEEEEAAAQQ0gUGDo7f98Q8fnHQnyWkuylowp92q&#10;jGdTYsPkN9fgsAEpLy1b1eaNBRsCNkda38sgOOKnI4ZeyPzspLoq3Nl29eRnmd/cMvCnvUOEqk1Y&#10;wuQZE4+898lXZnPRhgVvtFm17KWUARpibMqzGavazVmQJYhXj32WWd5j4M+jlFxpcETCjNSJO7d/&#10;Uixpa//Yqo5mzUu0LH5/dZ+6otuwZDs8JT27qMoWqW3VsLl836vaiu/wKauPynJv7aWcv6dPTF6b&#10;tzY5XhZBm8sPrrF0LqvC3zjosPTbXJ63Zl68vmhcWX2urD23rrDWx5J4subFyxJ9WT++Pv+SGo1t&#10;BbRt/b51CKWT8JRnF6nh6eO6CFg+BHClPG+d2r/6CQALgn+cHaJAAAEEEECgxQssXLhQMoD33nvv&#10;4cOHWzyGS4DGS0DrlTd8dDLU2hHWzS59qlQ3XqytJrZsetuNUyOd7C1Rmitt1KP0B2pL2zN5JMNY&#10;Sicbxlb2GoIxdlUzEnuMB6xzMMTvoitLKOq4xlloUdUStjoDy2aMzbjfgctHZ4xuEUAAAQQQQKCl&#10;CkRNffn1+7ZNX/KBrRCHK4qr3xQc3Dnsgbujrre1CL717l/dufOjw9+0LD9z1dGcjdkdk+/sbllI&#10;XnP6rSPjp/VZO/3p9PezNirFN25OWpO/Y3Kf4G8Of7Tzzl/dfavhV//ro+5+YNjOgwXfXG0dfe+0&#10;wZumz1/6ftaHSvGNsKQ11Rsm9zaAN6Xzd0Ub/jD9XOrpa7IA/NnWS5Ztk8x4Ve6K1N/n376i7Nrl&#10;snd6bh02a4W2lNtuO7d3adoS0+wjlf/OnfXNlLT3re9XdIibvTZzYuzEzD1rkm7Yu/Q3T2mdl+2c&#10;dOqF8e/mG5L75ot7l4966tsZpy/L2LsnnZk1/t3Pneb+lXhePDNhZ2X10T//+EJ2uTEOWXu+KnXY&#10;9oh3Tl+7dvqdiE1jn7as/S/PPvWjp/ZVVx6YderVZ7YdN5tcBSxL1D9ZOmrxuRmfXpNV7bsfOjXr&#10;6Xc/N6Tcm/LsMDYCCCCAAAItXWDOnDlvv/12aGhoaWnp+PHjyUG7uiAaLwGtl+Co+UCCO3Xxy32l&#10;G7QveezD61epNaHfYe/EymWZ/UcOsd480IfDernr5jELL6PQHQIIIIAAAgj4lcCFtcm3GCoYq4Vx&#10;Ldv1N4+d8/rwj2oU4nARf9eOoXa/tLYO7djJr6bqy2AyksOvUxlbhfZd3/X1d55JuEkdzilvx9jZ&#10;6wvfGdPpHxlj48Jb2dXL7tQx1C5xHRzasasWd8iA2Zv3vjOmwz+W/39x4W1lRa79mmJfTs69vsu3&#10;bfxL1t7iDmNXlSmZ8auFH68oHJYy5edhwdoq76Mr9pQ4ZoaVxeAXho5J6BPSKXb2luodk3s7+bvn&#10;poSXc8tWJUUEy6LwPnG3tLMPJ7h9wotlZa8nRbQxBXfpG+fyLwZLPA/1CzG17/PQwxPCjN1cKfvi&#10;070TU2ckRASrq8uHrt554Bsl2LAJDz/Up70ppOedAzqWnP/WXEvA7RNeLstfldQ9WFa19425xT00&#10;WiGAAAIIIICATwUOHDggGeesrCwZJSMjIykpqbKykhy0K/PGS0DXctavb33j15W2BLQ8lj2+ukoS&#10;Fu+SItBaBY7IIVtGWmpd+Go4H/XbPGbhIxy6RQABBBBAAAG/EHAoUmxfDze4+9jnnh2uFOIoqbsQ&#10;x5kLlXaNrlZeOO8XU2yMIGw1oKurd7yc1MdaVNgVb/veCUmTX96h1IDOndt16xMzLLVKzl+otEvS&#10;misvnNHjD5GDpr68p0xWAue+1HXrsKc3KJWj/WG7vve453c/33XrL+OjQ1up1SounT1ZXNKuU4d2&#10;2h8yP+gec7OTQM+ezC+5Oab7D+qYQ1VRjvzhmLVyXvzA5LUlNRpfLMrZmJX1/up5I8KTM2rrSo+n&#10;XYfOdnnsq5Xnz5rWJlvuoBmevNZUeLzsv9JVu84d1IbXd+gcqvy/toClxMdeJczVUodDemBDAAEE&#10;EEAAgaYUyM7OlkSzbJKD7tu3r4SSmpr66KOPkoOu5aw0XgJaL8FR88Hvf7Z14d17jV+yx3eXkrFq&#10;ht+UOrYv9OHG5P1yFm7ETRMEEEAAAQQQQEAVkPWgv5nVffXylZtPXXZN0rpL/wHDHEoSm7/65L3P&#10;ht3XrwuS9gLmotWJQeNWW3LHbcJifzFuxM1KrZIu/e4b9plSDNrW/rviT7bvHDagf5erRavHBSWu&#10;tlSokPLQD48bEfnZRwVn/UVXkuOTX95Tfa2ycPss04rx7x75QfeoyEvnKy5ps/nPyfyvnYTauXtM&#10;5Nf5J/9T2yzMJ7PSxi888G+TKWLc+r9lTjTU5lMOu1KatWDwwv0XTME/HPd/T2emql0Z892GofV4&#10;LlWc1WpAG7awubsrbHfjlHdi1Iyzw+Y6YHPpB2mDXzpwwWz64bj1pzMn+suJIQ4EEEAAAQRaooDU&#10;3Jg2bZqkngcOHLh+/fotW7YsXrxYW/us56CXLVvWEmlqnXPjJaChRwABBBBAAAEEEEDAINAxdtof&#10;lpj2rN2rLAh1tQX3TnpxyaUpqX9coxQ1ljvJHc16Km3KlSdeHOespkLL9g2Ouj918pGnX1il3kxP&#10;ls3u3LC1cvKY2C7Bvce9+MSVKWlPrVHuoydFhYuynkudcmnJi0m9g6+PSvz/Tc5/9YVl2v39LhZt&#10;ytx66YExA/0kvf+d5MfDU9YcrTKFhEd0MrWN7HRjGylaHb1zzapPy81XynNWL1/bZ1p8pGNd7Nbd&#10;70zumL0x52jVd6VZ08PDF+RcNK6iv3zmwrdm87njH13uOXDY2KQh4UfeWe64AvrKmeNfmnoOTByb&#10;NCr86BvLN6kXV+vQTp1Ltn78RdVVtSS3smhaKaIt8bx/uMp08ej7766zqwHdLjp+dPS6NXJKzHIv&#10;wZxn45VIrjm5Tl0HbD5z/CNTr4GJo5NGdT3yRgYroFv2v3JmjwACCCDQlAJvvfWWfCRJVj1L6lk2&#10;yUFLNMnJyXoOulu3brJH8tFNGaVfjk0C2i9PC0EhgAACCCCAAAIBL+BQpDgoKCXLLjUnEwyJm5Y+&#10;Z3AdM1XrGi/omjNKihoHBYX+cmPnWYWb02JDWvjvsc54g7snLctcE3NwrJRylprR0RmmSX96fqzU&#10;Dg4OiU3bXDirc84UFbHD4I2dFxSunx3bUeyDI8Yu25sec2ia9lL08muTNv9+rBQ+9otNSnA893rX&#10;9X1DWwWFDlvXdcFyeeNBLpuMBV03/TK8VdvwR46P2PnKNHUi9ttNg2cum2NK7xt6Q7fplXM+mDG4&#10;vX7BdBk45r78KX17L/3uV28+dDz51lZBt47f0WXC3GEl2V/I3QCtW8gdDy+YdHx6t1ZBrcbvipow&#10;YXDJwS+Om6KGp71yy+q40Ot6v/RV36H9lcZaPOuGhQb1efzLjkPtakCL/JSMNbcfGiu6bcMXXpq0&#10;WSJp5YzWZcCt7/j1m5OOJXdrG9Rq8o6oX8wd/HX2F6frLlzjF6ePIBBAAAEEEGhWApmZmTKfFStW&#10;aKlnfdNz0K+99prckPDpp59uVtP2xmSC5NNg3uiHPhBAwFFAbn4qhcZxQQCBQBHIz8+Pi4sLlGib&#10;cZySAOOXE++eX0jx9K6A13vjEvUuKZ7e9ZTeIIXU6wJN3mFubm5MTEyTh0EACPiPwI4dO0aPHl17&#10;PKdPn77vvvtk+bOU3ZCWkvOR9c7t27fXjtJeleyzrIzu16+fO1PbtGlTYmKiOy3btm1bUVHhTku9&#10;TWlpqZtheNRtvRu38JUj9XbjQAQQQAABBBBAAAEEEEAAAQQQQAABBBBoEQJy70GZpyx2lv/KUuhR&#10;o0ZJMWh95lrd52eeecav0r7+c2JIQPvPuSASBBBA4P/P3r2ANXWme8NfCVQsDWCpjCSoqCCgY3oQ&#10;RnennZZQBPtZDwOO3aPFOPC6oVMZLIOijJ15W1uLmvEw6i6UDbuIOltHsj2+ykGgHW1Hh2htGIQI&#10;WBQSLJYCSalSCN+zVs6QQKKBcPivi8uGtZ7D/fxWtHDzcC8IQAACEIAABCAAAQhAAAIQgAAEIDDs&#10;BEgBaBLTggULyN7nrVu3ktc+Pj6aKMn2Z1IbmnxK0tPk+YTt7e3DLnpHB4QEtKPvAOaHAAQgAAEI&#10;QAACEIAABCAAAQhAAAIQgAAEhqsASTqTohbh4eEkubxy5UrymEFS6Hnnzp2aeDXbn5OSkkj2mVx9&#10;7rnnSPvhuhTHxIUEtGPcMSsEIAABCEAAAhCAAAQgAAGqvSSVx48T1+O5gngzQAACEIAABIatgObx&#10;g6Tosyb7HBUV9Zvf/IacIYnmDRs26Lc/azLR5EAhjl63EgnoYfveRmAQgAAEIAABCEBgyATuiIX+&#10;5EFbuoMvFBXIVExCTCEWGl1gXgpEEhXVJRH5+wvFdyyE2KUQJxj34wl3F8k0v43Yay66lb9I0kX1&#10;7sJi8YW7LynoKCx1IZc6FRKxSMhn5uIJUvMkik7dLCEm4dELSRArupir7bKi3UKeJkCjxQ6ZNyay&#10;lwD9PmTekEN56CZl/hKQ965KIhIw72HrDpOYOxuLxfmvvvveMl98Y2YdH1pBAAIQgAAEHCCgKQD9&#10;ySef6LPPpArHSy+9RCpBk+wzefZgRkYGqdFBdkCTZuRBheQ1qcvhgECH65T4Ome43hnEBQEIQAAC&#10;EIAABIZUYMLq/Ns9zNEtz3hW+of4jHJdVi8+X/6j5hJzlKYEc6wKbXW+XDfiiWe/FMZnSzRJbcow&#10;l+Z6TUqws2ZEfZeebuWNFGpn0p6ye5a7qFWSAytDMpuX/k1Jx/3Pd5wOhaw8oJvFUoytEtHKwG1N&#10;Yafl3fRis8OadwUu3jtQL6tWjEZjQsA5OKXG+G8BJzil1PAeHpDApPs4n6j9NdlRPvi2bEA3NIAA&#10;BCAAAQg4TsC4rDPJMpO8M0lGa4pykNRzZmYmyVC///77mgBv3LhBXmvqROPQCOArHbwTIAABCEAA&#10;AhCAAARMBNjcF5L+8NtxG0THZPftQ8Pmzkva/P64A2nHZFbXGWBzgsKWLmjNv1pvcWOpWnYs7cC4&#10;7L0fRgXRGXG2T1ja1l3zHu9W9rcVVS0Tp21wzc58VxjMJV8Kk9CEH+7Nti02+6hglIcVUKtk4lQB&#10;2cFO9rwfkXZohiEnC7R74cl++yvM1nmjQ624tFuzU54Xl1PFbMZXyYpEmn3wul3w9DZ5vjD9Xeas&#10;fgM+1btv723Xhh3QasWV3NRIzdZ6nvDAFXo/fqfiygHNNDxhbhX5GYyhu2Envq4x83sAPGF6OtPD&#10;3EIeFg39IAABCEAAAhB4eIH58+frO2vyzjt27Lh27RpJPZOdzqQux1/+8hfSYM2aNZpmZBO0vkL0&#10;w886inoiAT2KbiaWAgEIQAACEIAABOwkwJ7xzAK/uuoG+1U2YE9+ZsEUabXc6hHVqqqSk0UTouf6&#10;ajdH913a3cpPC+e+/uI0w1e0nHlvb0+Yxx1nmaHrbsWVwoiFL/qPN7RhT3vx9bmFn1betZMehhlc&#10;AVV5Rvy2pphCZU/VRz9tLVIws9En3zrrs0ve/UB+aMapZR+caNQUY9Ec98r2JO2kUm4ovy1PvhuX&#10;dFymbpVkJAul807IH3TLd/mcfUu35b+i6Ma0zbIfleWxt5P3nqshP4Pp29fS+kjL326+F9/QTXbW&#10;F665/cHKw9Ku9ot7lmVQ70uVysvJt7cmGf0MRi07nhhx3udQQ3d3wyGfU/PXHNL+fEZx9cZPNsh6&#10;vitP/jb5nXM1Vv/QZnDZMToEIAABCEBgDAuQbPLvfvc747xzdHS0u7s7ISHlnskDCY8cOULy0e+8&#10;886nn35KctNnzpzRXCVFop999tkxLKddOhLQeA9AAAIQgAAEIAABCPQRYD/h6fegqfUH5kJmNO8x&#10;Q0FnG4rdGg/r7ObppWhq/Z4+13oweqpRhWijGr4Ho7WVmVlObrOOeH/4n+tDJzKjWOriOcHNUoLa&#10;tAsv+qA+HO8JbiZfBTu7TfDEm2CkCHRVf5ZRHSFcPptDuQctXxXDpQNXyyuKysITEwVc9jhuWGzi&#10;gn+cvGz0A4Wu+qv5rQuWhgVxPINTzvQUxAaoa0szmmKEr5MfV7C5gsTE8LKMz6rprfPBMcJFQRxn&#10;zsxn5nGbW8hu+r59LX4LNTFse7mcqafB5gaFTHUlw3XdvJqveGHpq0EczjxSqKMgNkjX+37NxfOF&#10;q+MTw3zYbJ/QNa9HFJ6/SOe7KYq7WLO6mXOf5ta2KJGAHilvTcQJAQhAAAKjV4Bkk5OSksh+Z33e&#10;Wb9WsjmaPJCQ/KnJOJMHFZI2mqsk+6x5aOHohbF2ZUhAWyuFdhCAAAQgAAEIQGAMCai/b6l18Z7w&#10;OLNk0xrQNhS7NQbrUrY0c70nPEGf61UD2qicrqYGtPJG/sYI7uqVv4kOoctkWOryxARvbnWd3FKd&#10;ENNZ5Pmr9eE0tZom9bqUrS1j6OaOgqW6enq4Mu8MVw8vOs1LqZUttYaflEyNPii5VPeNoRRLc720&#10;dgrf90nD0ukzbl4emo3wzl6+/n7aa7qTupGpvn37AVTJSsijiMRZqYL50QdrKerH5vqaWj9/X6++&#10;Pyah/0b48X29mNHYbhO8KSbfTS9Kszq2q4cnszgcEIAABCAAAQiMPAFkn43vGRLQI+8djIghAAEI&#10;QAACEIDAYAuo664X1c4InGzdwwatiUbdcL3oDj+QZ9WInKCod7Ym394clnSisZ/tnxy/+a8qi643&#10;GJqoq3Ii/SNzqix3cp40Z55hq6kmcvXXF49ejXh59iRrFoI2w0Ggo6Wtg7nJHW3N2hrQZOPw5gtt&#10;5LmS2sPkByVevny/O9L67wyx02eUzW2an1500WliS+vq29dSS3W9OGnl1svfUpTPiiN/z19NctqP&#10;0ant2pr65r51yenfCaiV1jdr3oPK1iYqcAbPqDLMcHBGDBCAAAQgAAEIPJQAss+92JCAfqj3ETpB&#10;AAIQgAAEIACB0StAHrm294P/7NyZsiLATukw8mi2vR9u6Xxr24oAa7/65IQkiDYE5uT89VqrRWn2&#10;lIjfruqMS9osrqJLS6uqxJuT4gaahR0QtW1nR1z8n3IlzHPqrOs1eu/2yFuZc+BLCYGFuccrVVR7&#10;1fHDeUwNaO3J7C/ITVUritIEL6SW3DOszdl3bvSEopMlVar7jeJ1PF5aScd0QYJ3Xu5R8pxAtaJ0&#10;377i0ISXAs1Wc+nbt73bvJr6Xt2nD2bMj1gWFc67cWgfvQOacp45N5p76eQ58vTBenEcn5dawjwA&#10;kRzjeM88H3owc19Jo1rdWPbJ0cKIeXMmWSx4PvLuEyKGAAQgAAEIjGEBVN7odfOt/RZgDL9nsHQI&#10;QAACEIAABCAwFgQMFZOdeO81vbwjMyFEt1vZtAY0y18ovsOI1JqUchaKNU+DMxz6gs5OwalNLx/K&#10;jAvmaL747FXQmcXq25dic4J/I9pJbUj5b4mK5PvMdiFt3jpS/ga1L8yNlJR2C9tHvVF+5C3dLJbu&#10;2oTglCPVad4li3lOdK9fnfRKrj6dNFCvsfAeGCFrJD+cyEzzzotwYwW9+a8JC5ga0BR98gP+lwnk&#10;pjrxRN1rduuqh2sWNTF0/d4NlGiW2+OT1yk3nEgMdfcMThDt9z41n+fixEtuXHTA6A3fy6FvXyfz&#10;Us78VR8vr4ue5sSatrJgUszGiNqi63WcF9efSKC28N2cpq3rSjix/kW6PCR9kHdvXGbhwsY3Jjs5&#10;TX6jccnlT96w+uczI+ROIUwIQAACEIDAWBX48ssva42OscpgWDeL/IoaFCAAgcEQIL9w4eenKyc4&#10;GBNgTAhAwK4CUqk0JCTErkNisIcRIPlAfHHyMHCW+4AUnvYVsPtoeIvalxSe9vUko4EUpHYXcPiA&#10;5eXlfD7f4WEgAAgMH4GCgoIlS5YMcTynTp2KjIy0ZlIXF5e2tjZrWurbNDY2zp4926Yug9oYO6AH&#10;lReDQwACEIAABCAAAQhAAAIQgAAEIAABCEAAAhAYuwJIQI/de4+VQwACEIAABCAAAQhAAAIQgAAE&#10;IAABCEAAAhAYVAEkoAeVF4NDAAIQgAAEIAABCEAAAhCAAAQgAAEIQAACEBi7AkhAj917j5VDAAIQ&#10;gAAEIAABCEAAAhCAAAQgAAEIQAACEBhUASSgB5UXg0MAAhCAAAQgAAEIQAACgyqgVkl2C4RihU2T&#10;dElE/gKRRDVgJ7qhv0jSpZKIBPR/zXTo5xJFWT2RuYGviATrxApzcw4YNxpAAAIQgAAEIACBYSOA&#10;BPSwuRUIBAIQgAAEIAABCEAAAhCwWUCtrK8us7WXc3BKTWlKMMfqfpzglNKalGBnMx36uWT18GYb&#10;KhukZcg+P5ohekMAAhCAAAQgMAwEhi4B3f1j693q/1tVPE16mtXPB2lAmpHGwwAHIUAAAhCAAAQg&#10;AAEIQAACDhRolxXtFvJY5OAJD1xRdFLqenGcIE5cr6YodaM4zn/d0eMf/CI6kzoYzROK79DbmlcJ&#10;BaTDipyqW5LcVAHdle68+4qCdDEc2o3JrQpxAku3sVm32Zm0apeJ05i+kanHrnXQ3QzbnNWKS7uF&#10;fGbYuJyqdqNLnQpJXio9Ozn4wt2XTKfUT963WRcdBk+Yns6sVRMtieYX0QepzGge2QTdqZIViLST&#10;9lmLA+8PpoYABCAAAQhAAAJWCAxdAvpe3Z5vZO+qu1qf8PxFPx+kAWlGGlsRPJpAAAIQgAAEIAAB&#10;CEAAAqNVgNTWyI6POO9zqKG7u+GQz6llW840Ur7L3kukNmaWtd468cd91I4Nv1r+h7/nx1Or8+W5&#10;UVwiUdbGF1X29PzPcnnW4s3fJzY86OluuLCmKXnl4WvWbiZm5l13N+ZGW4/yzz9t+sq0uMe9sj1J&#10;O6mUG8pvy5PvxiUdl+kT2+0X9yzecS/xi+6eB/ILy28nbzl8zVyJD0vNFFdv/GSDrOe78uRvk985&#10;V8MOTvl7/moqPl++P8rty4z4t8767JJ3P5AfmnFq2QcnGjtH613HuiAAAQhAAAIQGH0CQ5eA/v7b&#10;MsI3M7RySvD/9PNBGrCd3b+788nos3bsim7duuXYADA7BCAAAQhAAAIQgAAEbBHolF//omx1fGKY&#10;D5vtE5YYvyCn8PLdLrbP/5eaVv/OL9/YSCW+t8y39/cz3KfnznSnKLZ72DY5Sd36jKPYk2aFTLdl&#10;3o7q0lPVMauWB7lTnNnLhYvpvLb+6Kq/mt+6YGlYEMczOOVMT0FsgD4C97Dtcml2FAlpHHcWf6ql&#10;KS014y4WLp/Nodxnzn2aW9uiNNqwrZZXFJWFJyYKuOxx3LDYxAX/OHn5ri0rQlsIQAACEIAABCDg&#10;SIGhS0Bbv8rH3Z/+8Yd669trWt7KWurn57exxNZ+Y6E9bbO+2KaVlmz0W5qFlLVNZmgMAQhAAAIQ&#10;gAAEIGBPgS5lSzNdW0NbRoPUo6iuk9+nqPH+L77CKXsQveoln77fzbh6erhqzrbLSk6KxcdzUhfx&#10;SI0OGw9XLw9Xugvb1cOTeaE7muultVP4vk+aG0+tkpWJyZFD6nCQaC0dFpppI+8zIyk2omyppWtx&#10;PMZITI0+KLlU9421+7ltXDiaQwACEIAABCAAAbsLOCYB3fhl7O3y5b0+yMlHWF7JR+kVc+bMyd+L&#10;rOkjKBq6hu2oPbnWpp0idpkWg0AAAhCAAAQgAAEIQMBIgLvxQluP/tA8NrD12qkL3h8ubtqeJ1GZ&#10;FHY26tfZKE4L3fp5K8V+asV/NZAaHeYPZy9ffz/tpa7m+ppaXbOO5jam9LO6o62FeaE7vHz5fnek&#10;9d/1HU/deCIp9MPLrWrqqRVHGkj1DPOHlc16d+ZuvtDWrYew8DhEvHUgAAEIQAACEIDAcBRwTALa&#10;/hIl5/Op6KQ9r82pOFNssm+X7OTVHEuzsshLzQ5psiNY8ylznm6v2T9tdEIbotnuJs2Ntl33HdZo&#10;ofoZTDYWm5uXPqcPjwlZH4Vhg7fZgJltyyX6peiXFp5eQVWkhxtWr1ur5eCNd0Cbx7FEZv+bixEh&#10;AAEIQAACEIAABMaigGugYElgXm42/fzATkXJuwJeWkl7l0ry3ylnQ363bsMfXi9PySjXVlluajWu&#10;WUFRnU11/6JmzI9cFrWYV3Vg3ylLfmw3T7/astLrrZSq6tzJS0wzzbyHj5MHDKoqj+eeNqkB7ew7&#10;N3pC0cmSKtX9RvE6Hh2SNgmubqr7lJo5P3JJ1GLvGwcyLe2AtrKZLuCWVmWXc+BLCYGFudlfEAi1&#10;oihN8EJqyb2x+I7AmiEAAQhAAAIQGJkCjklA+zybMzXkeK8PcvKhDUn+ec6mN8Omh5tmoEkWdW31&#10;puJachS/diY932j8ivQzM5kLZJ8vSaWGn3mN+YxpGK7NEVvqXrIxPD0wS9O8Niuayl+rTwwbD2u8&#10;Gn2X4k1U+nrtLm16Xv1AWYHpunlJx4r0mwv1o/udZ14Xb9Jt8LYUMNNx7c0kbWAVzEzT154kPak5&#10;xGFHGEWS2bYFbyFI42Ho0FH75KHfvOgIAQhAAAIQgAAEIGBWgM0JjsvMffbLZTwnlgtva8ea04mh&#10;7KsZKZ8tEv0mmOMasCJp0dkPMySqSfMjYqVxgQGi8h/143CeW5W2pm7dZCeW08pi/5iY0Nor1+tI&#10;+Y7eB9v/1a27ntoV8iQrYOc3s+Yy5Z6ZefdPypvlwXL7/b+8nzapAU1NDF2/dwMlmuX2+OR1yg0n&#10;EkPdtd9SOT/364/X3Iye7MJyii3w/+XG0DtF1xv67tC2shkdyKTgpbE34gJfFVUHJWR+wP8ygUA4&#10;8UTda3avD52INw0EIAABCEAAAhAYKQIs8mtcQxNr3eeh33/7adCCxh9/uPNN9Z+6u9r18zo5u5Ps&#10;M4vlRJEPirr9z6jvW/7OX2x1YNp8LF0yQpcupVOt9MbhvTOLdZUkjC4ZddA0W0tlMdlZ5qCvkiTu&#10;DspSd1MwQ3fTYY1b9Z7CZB7dvLpG07V5ad0a9MHpGpDAzAYcZjqNbYH1Cl5nR2kxegfZO4aheRON&#10;sFkqKyvJHvMRFjTChcAYFpBKpSEhIWMYYLgsndQ3HbIvTobLmgc5DpDaFxie9vUkozmGtL0kNWir&#10;1+nTTE2PUXU4xnNUEfZeDEjtfntBandSWwcsLy/n8/m29kJ7CIxigYKCgiVLlgzxAk+dOhUZGWnN&#10;pC4uLm1tbda01LdpbGycPXu2TV0GtbFjdkD3/V+687innF0mOY+bSD5mvPDZ5Gf/2/pl3yo+UzHn&#10;tXCmYPH0tUlkR/J5TaGN2moq0E9fx3i6X6DxmPordDOyidlQlYIuWFFde6v/7kzemjnWGm+sNp7Q&#10;MBs91JyZvSsq37pZYXJy+sw59LxMN+MLvXtaCth6MRuCtxRk2JtkP7YGDZufbZFHWwhAAAIQgAAE&#10;IAABBwuoZTmRHq/kLVjzWqDJ8wUdHBamhwAEIAABCEAAAqNUwAEJ6Mcen2JcgsP3Z+Jp886y2C5E&#10;uP6fy8gHefHklDVWg9OPH2QqHBvywTY/ipCuT2Fy9PsAPk3qWVfcg9TgGPrDtoCN47NX8KSyh6FG&#10;iK6U9tBDYEYIQAACEIAABCAAAQjYJsAOiC3o6ZHnCoM4DvhuyLZY0RoCEIAABCAAAQiMfAHHf8nl&#10;9NiTFEsbRvePreTDNlXm8YO6gsy6qszMowjpLc+6HcVkTGbjsJmDblZx0+TJhUwri92ZgtMkYd1v&#10;ktpkIvNTkB3PJvOSzcbmN1D3CtpSwFa52Rr8QEGG7dBUp+798EergkEjCEAAAhCAAAQgAAEIQAAC&#10;EIAABCAAAQhAYFQLDF0CepzrNCL59eWFdySvk492xXHyKan7rNn7/NAHk39eqKtQzAxDV4dg8qHk&#10;heGJf8xGabOHppqE9sGDmuoUzCf9dNcnjknlZLoEh1Ge2/wUCw2FQbKWaotW0I9MNDy/sGTjWuZB&#10;ilZIWArYiq50E5uCtxQkraSrvWFcA8XKGNAMAhCAAAQgAAEIQAACEIAABCAAAQhAAAIQGAMCQ5eA&#10;/knA/3X3Xnq/Xfp9y0Xy8eMPDYT3x/ty8icpu0EeUUg+7rd/ST40rzW1OAY89prJ2tJJ04r0j0pI&#10;ReiTWYHa4hx7Z26KNlOImZ6ANCsmqWptEQ+6tIZmc7OF7mE7sqJ1NaPppxWSGhzmdlCbhB62o3hT&#10;NVMyOTw9MEv7vENmXs1ZTUUPa/dUWwrYkpYGJJzOGNscvIUgTcYhS7I29AFvKBpAAAIQgAAEIAAB&#10;CEBgmAh0SUT+/iJJ1zAJB2FAAAIQgAAEIACBESnggAfNf/9tWd3nAi+/DZ0/3O56oJjx809JrllT&#10;eYNkn8mf492fJX86PTbB92cn7IlKNu3unWl1krfPzI/Y3Z4rwVgjQ6CyspL8aGFkxIooIQABipJK&#10;pSEhIZBwuACL5YAvThy+6kENAKT25YWnfT3JaMOZlCSgg16njlalBDvbfd2DNeBw9hysNQ/yuCC1&#10;OzBI7U5q64Dl5eV8Pt/WXmgPgVEsUFBQsGTJkiFe4KlTpyIjI62Z1MXFpa2tzZqW+jaNjY2zZ8+2&#10;qcugNh66HdC9lvFtfWab/Cj5gpOcJ4nmGT8vIx8k9Uw+NK/tkH3WF9Og576VRTZLvxZO72y28njE&#10;7lbOgmYQgAAEIAABCEAAAhCAwPAWUCuu5KZGkqwZOXjCA1cUncM7XkQHAQhAAAIQgAAEhpGAAxLQ&#10;ZGszAVB3tY93f8YOWeZ+MOm6F/rKGuFnXrNx9/Mjdh9GdxmhQAACEIAABCAAAQhAAAIPLXCvbM9v&#10;N9+Lb+ju6ZYXrrn9wcrDUpTleGhNdIQABCAAAQhAYKwJOCABTfY4T372vyfOSCLbnDXJaP1BPu11&#10;5hHvBylgXKs7HqJK8SN2f8Tg0R0CEIAABCAAAQhAAAIQGAYCE8O2l8uzo3zYFJsbFDLVdRiEhBAg&#10;AAEIQAACEIDAiBFwQAKa2Dw5ZQ33p3v65prJhujB3RM9Yu4LAoUABCAAAQhAAAIQgAAEho2ASlYi&#10;JkdWqmB+9MHaYRMWAoEABCAAAQhAAAIjQMAxCegRAIMQIQABCEAAAhCAAAQgAAEIEAF1vThp5dbL&#10;31KUz4ojf89fjadM420BAQhAAAIQGKMC+fn5xiuvZA7jM70ajFGmPstGAhrvBAhAAAIQgAAEIAAB&#10;CEAAApYF1PfqPn0wY37Esqhw3o1D+7ADGm8WCEAAAhCAwJgU2Lp168aNG8mfmtU3NDSsZA7yQnOm&#10;V4MxiWR+0UhA480AAQhAAAIQgAAEIAABCEDAsoAzf9XHy+uipzmxpq0smBSzMaK26HqdGmIQgAAE&#10;IAABCIwtgejoaB8fH/KnZtmTJ09ewBzkheZMrwZjS6ff1bJ6enrAAQEIDIYA+S0MPz/8huZg0GJM&#10;CAyKgFQqDQkJGZShMagtAiwWvjixxcuKtiC1AsmGJvC0Acu6piC1zsnaVvC0VsrqdiC1msrahiC1&#10;VmrQ2pWXl/P5/EEbHgNDYOQJFBQULFmyZIjjPnXqVGRkpDWTuri4tLW1WdNS36axsXH27Nk2dRnU&#10;xtgBPai8GBwCEIAABCAAAQhAAAIQgAAEIAABCEAAAhCAwNgVQAJ67N57rBwCEIAABCAAAQhAAAIQ&#10;gAAEIAABCEAAAhCAwKAKIAE9qLwYHAIQgAAEIAABCEAAAhCAAAQgAAEIQAACEIDA2BVAAnrs3nus&#10;HAIQgAAEIAABCEAAAhBwjIC6XhzH5wlzq1R4mqFj7gBmhQAEIAABCEBgyASQgB4yakwEAQhAAAIQ&#10;gAAEIAABCNhd4I5Y6E+eaaY7eILUPImi0+7TWDNgl0Tk7y+SdA3cVl1zIfPcy/u3/TqIg+/IBuZC&#10;CwhAAAIQgAAERrQAvtwZ0bcPwUMAAhCAAAQgAAEIQAACE1bn3+7RHN1fJN7bsXjPxfbhrcIOiC2Q&#10;74/yGTe8w0R0EIAABCAAAQhAwA4CSEDbARFDQAACEIAABCAAAQhAAALDQoDt8/yiFxT5V2/eJ7uR&#10;BUKhgMXiReZUtssKREI+vUuaJxQVyVRMrGrFpd3ak3E5Ve2UQixkCUQS5iK9mZl5zbzQjXO9UZKX&#10;KuAxu635wt2XFHT9jHaZOI1Mw2JFph671sF0VogTWLqt0Lpt0SqJKFIgXEW3jMyRNermUiskualM&#10;dzq23VeYIXFAAAIQgAAEIACBUSSABPQouplYCgQgAAEIQAACEIAABMa4gKrq3MlL3Oi5M50JRPVt&#10;/nZlj7xgherj+D9In82Qdz+QH5pxNiI5Q9JKUffK9iTtpFJuKL8tT74bl3RcZjH1qxtn+bd/Wbzj&#10;XuIX3T0P5BeW307ecvhau0qSHb/ubsyNth7ln3/a9JWiP//OstshImV3T0FsgPb7MHV72b7Fm79P&#10;bHjQ091wYU1T8srD16yo4DHGbzKWDwEIQAACEIDAyBJAAnpk3S9ECwEIQAACEIAABCAAAQj0Emg9&#10;GD1VWwPaLSLP+92yd0Ld6Sa8eXNncMiG5OrPMqojhHHPc9njuGGxiaurMkpru7rqr+a3LlgaFsTx&#10;DE45Y5QU7surHYdyD9sul2ZH+bKpcdxZ/Kl0w47q0lPVMauWB7lTnNnLhYu5/d4c7rxnZpoUfWa7&#10;h22Ta2pxsCfNCpmOWwsBCEAAAhCAAARGnwAS0KPvnmJFEIAABCAAAQhAAAIQGFMCRjWge+Sl26MC&#10;tEleNy+P8ST/3FxfU+vq6eGq+d7nSV/+FPq/zfXS2il83yetkNKMQw61SlYmJkcOqcMRfVDX09XL&#10;w5V+zXb18GReWDx0LY0btMtKTorFx3NSF/GiM60IBk0gAAEIQAACEIDACBNAAnqE3TCECwEIQAAC&#10;EIAABCAAAQjYIuDs5evv19HS1qEpsfFdvfQO/V8vX77fHWn9d4ah6DO6z+j0dO9J1I0nkkI/vNyq&#10;pp5acaQhf7XuekdzG1P6Wd3R1sK8YGbUXmXS3xbD7WwUp4Vu/byVYj+14r8a8uNtWRfaQgACEIAA&#10;BCAAgZEhgAT0yLhPiBICEIAABCAAAQhAAAIQeDgB58CXEgILc7O/UKg7FSU5+w4GJQj8nJ1950ZP&#10;KDpZUqW63yhex+OllSgf9/S7c7a0UkW1V507W9RnMnVT3afUzPmRS6IWe984kMnsgHYNFCwJzDt8&#10;nDzDUFV5PPe0pgY0283Tr7as9HorxdSkthx2Z1Pdv6gZ8yOXRS3mVR3Yd+rhFoheEIAABCAAAQhA&#10;YDgLIAE9nO8OYoMABCAAAQhAAAIQgAAEHlmAE5KQmeZ96lc8JxfeG3WLCnclBE+gqImh6/duoESz&#10;3B6fvE654URi6JP+r259e+qu+W6sFz78ZuqCPuWcnZ/79cdrbkZPdmE5xRb4/3Jj6J2i63LX4LjM&#10;/ZPyZnmw3H7/L++nNZ3YZKRdT+0KeZIVsPObWXMtF4bmPLcqbU3duslOLKeVxf4xMaG1V67X3X/k&#10;BWMACEAAAhCAAAQgMIwEWD09PcMoHIQCgVEkUFlZ6een/zXOUbQwLAUCo1RAKpWGhISM0sWNpGWR&#10;x4jhixP73jCQwtO+AnYfDW9R+5LC076eZDSQgtTuAg4fsLy8nM/nOzwMBACB4SNQUFCwZMmSIY7n&#10;1KlTkZGR1kzq4uLS1tZmTUt9m8bGxtmzZ9vUZVAbYwf0oPJicAhAAAIQgAAEIAABCEAAAhCAAAQg&#10;AAEIQGD4CpBEsK0Z3kdczL1796zMPj/iRMOkOxLQw+RGIAwIQAACEIAABCAAAQhAAAIQgAAEIAAB&#10;CEDAAQLV1dVDOWtdXd1QTufwuZCAdvgtQAAQgAAEIAABCEAAAhCAAAQgAAEIQAACEICAwwSampqu&#10;XLlCNiYPdgRkqzWZiEw32BMNq/GHtMxifb78+vtVltbv+YzHnI0BE2a7DSsgBAOBhxZADeiHpkNH&#10;CDhEADWgHcLed1KU2rT7jQCpfUnhaV9PMhpI7UsKT/t64i1qd0+QDgaprWOiBrStYmg/pgRIPehB&#10;Xe9DVN4YBTWghzQBfeq5EnILfX/Jc+Y497qXylrVN5+3OD/h/POPn0MOelDf6Bh8yASQgB4yakwE&#10;AbsIIAFtF8ZHHwSpk0c37DUCSO1LCk/7eto5FaUQC3mFS+X7o7i9v93oFXaXRBT0OnW0KuWZ69oX&#10;wb17qCSixa9ToqqUPlfIWHT/FOro6ZRgjt1BHnFAvEUfEbBvd5CC1O4CDh8QCWiH3wIEAAGbBEZB&#10;AnroSnCoO9Wa7HPgm9P9Yqb0+nj2/87iLfhJ1/ddn//HtdZKpU23AY0hAAEIQAACEIAABCAAAQg8&#10;hIBzcEpNjdkcMyc4pdT8lYeYBl0gAAEIQAACEIDAGBYYugS0Brnv3mc9/pwNMzU56IodsmF4R27d&#10;ujUMo3JISANQlGz08/NbmgUuh9wcTAoBCEAAAhCAAAQgQFFkKzRLIJKoaAuyW9lf87pdJk4TkO2s&#10;rMjUY9c6GCf6or9I0kVRasWV3UIefZUvzKlQUWQHtIC50qmQ5KUKmCvk0u5LCnpfTZ+DnjHy96mr&#10;mHaRqeIqZm4zfZlwVgnpAVfkVN2S5KYyIbFYPOHuK+bHxh2FAAQgAAEIQAACI1pgqBPQGqwv/++N&#10;f6ZU6D/Ip5rzJAf95NMeLdfbvm/4wSZWJuepOzbShT76PUhzTYJU/8Jsc/3VW1lL/dYXDzRqP9d1&#10;8S3NytJN/Qij2adr/2u3NMfAFCXn86Ozak+unT5QmA8XwECj4joEIAABCEAAAhCAAATMCKhVkuz4&#10;dXdjbrT1KP/806avFCZt1O1l+5btdH7/xnfK8tjbce8dk93XXm+/uGfxjnuJX3T3PJBfWH47ecvh&#10;a0xu2cxR+NemiBLlj8ryhVei/0iPYKlvWRtfVNnT8z/L5VmLN3+f2PCgp7vhwpqm5JWHr5FUOA4I&#10;QAACEIAABCAwugQck4Dux5A8ipBc7bAlAU0SmWuprFrtUbypeq3fwDloTQhhO/rLlPZ/1YY3AsnJ&#10;UiQpW0smW9vvjDaMOVyb3pr+Zu2OMGuisxuvNZOhDQQgAAEIQAACEIDA2BboqC49VR2zanmQO8WZ&#10;vVy4mGvC0XHz6heKBYteDZrACX67tOdYbMB47XX3sO1yaXaUL5sax53Fn9ofYnCMcFEQx5kTvDxx&#10;9Y2jF79WW+rLfXruTHeKYruHbZOTitU+4yj2pFkhA27gGNs3EKuHAAQgAAEIQGDECjgmAU0qPv9M&#10;NEf/QT59BECS3Z2z6U19ynP62qRoKv+8bhc0vWNXe5ipCmG0CVff0NBMc5VcCE+voCrSw7V5baMh&#10;yci6XDc5y+xvpg+Tmej8eD5F5a9l2hrvqjZqX0LC1H+qa6iJW59MNz8v1f8KGdgBm1ho0NukF0Xf&#10;JdMNwsN7GTBLpheoOfQ4/eObRG2BAXU+HuHvDbpCAAIQgAAEIACBsSfg6uXhSq+a7erhybzQH9/V&#10;S+/48X29zJioVbIyMTlySB2O6IP9obl5eWjS1k/68ifWtnyvpiz0dfX0cNV8I9YuKzkpFh/PSV3E&#10;i84cezcEK4YABCAAAQhAYEwIOCYBrS/BoS++8QjY02fOqUj/yKjsBtlZq92DyyRMA7Wbo7MC08Mt&#10;ZixLNmobFm+i0teb1C+evvZk8aY51JxNxcyo+pb0jusskuteq88QV6SfmVlMnzapP0HCIc2YHdC9&#10;dgb3al+RfnOhflC/88xrMnP+Xm21EMNSjOY1DodeYd+93zTCmdeYuMh4r53pg2CpQV+TXhTkphkv&#10;oR/tivS1N5OYALKiK3r5GpEa41twHni9j/BWQlcIQAACEIAABCAAgZEncEcs5EfmVJlUZvby5fvp&#10;VtJcL63Vvu5obmNKP6s72lo0NaB1B0kZT6mV1jf3Wb668URS6IeXW9XUUyuONOSv7s9H2dymKdxB&#10;0tn3/DyfoAbo29koTgvd+nkrxX5qxX815MePPHtEDAEIQAACEIAABKwQcEwC2orArG9CsqJZ0fT+&#10;4j6bj28Vn6mIztJlfcN20MlP40y1YQ6mRsZCehc1Ga3/+sWG9DZpHbaQpJYNx5zXwm36xble7TUR&#10;aAbVvp7uF0hV3KTLVfc3rzYCkya6qEo+Sq+ITtJVZJ6+dg/JsJsgWGpgnYlhCf1q628DvTjNgvSH&#10;+Ykedr3Wv3HQEgIQgAAEIAABCEBgNAg8PsHbpTDv3DXV/cYvSoq4nhOeYFPsJzz97pwtrVRR7VXn&#10;zhbRy3QNFCwJzDt8vKqdUlUezz1tWgPadebc57lFZ89VtasbxXG8kNQSbS5a3VT3KTVzfuSSqMXe&#10;Nw5k9rsDWpKXe7ZKdV9RkrPv4KzXX5xGDdC3s6nuX9SM+ZHLohbzqg7sOzUa7gbWAAEIQAACEIAA&#10;BPoIOCYBrS/B8WjFN/SroZOV+v21dAUIzT7gWzcr5sw0ygiTvdJUda1J8lMzxK3aasqk5YDvFN1T&#10;BeniGoYj0M+m/DNl2t44AkvR9Jk37E2yR1qTfTdb+JpeGlP+Q3fQ5USMESw1sNLEsASrtXvh9juR&#10;zesd8M6hAQQgAAEIQAACEIDA6BKYGLp+766pOSFuj09ep9xwIjHUnSSgZ7y69e2pu+a7sV748Jup&#10;C+h6z2xOcFzm/kl5szxYbr//l/fTpjWg2e6hiSc2dG2Z5eE0+U9dG/auD9VW43B+7tcfr7kZPdmF&#10;5RRb4P/LjaF3iq43mOy2NmjOEVAnwtwe571Rt+Ty3jUB4wfqy3luVdqaunWTnVhOK4v9Y2JCa69c&#10;r9M9/HB03SSsBgIQgAAEIACBsSzgmAR0YcQlzQeh/+ZSyz9TKr77qp2U45AXfvNoN4PJRBvKVjza&#10;YOZ7a1Kia6tJRQ5NDY4hOizNS2/Z1hUD6V1+WhsaXT3E5DApEUIaDdhgiNZoPM0jrNcB0WJKCEAA&#10;AhCAAAQgAAGHCbC5L7ydK+0hhzz37Xlc5juccdx5b+XKySlp7qY/5cpLU4I5FOUeELWtlG5X8Oft&#10;h+U1KcHOlHNwSg3zgmJz573N9CBd3n6BS/LVKaX0FbZP2LYC+nRPwfbYhO2lNQWxQWy6m2ZM42Pi&#10;c7/Lo0fQh2Gu7zj9jPScC7aVMnOWbo+N3W7y8EOHcWJiCEAAAhCAAAQgYGcBxySgjRfxw937333V&#10;9s8U6Teft/yo6rJ5fXSi0nTvr75sBV0d2rjaA9mj22vTsXY2Q6GLAadnHnlI8rm9c7gDdnzEBgPN&#10;q0u9V5wpNtniPeDSLDUYsGPvBVmt3auj+Ykedr2PyIzuEIAABCAAAQhAAAIQgAAEIAABCEAAAhCA&#10;gB0FHJ+A9omc5PyEk2ZJns942Lw2TQ0Ko6cL3sraqy3oPD38NXJJl50u2biW5I7fZMos9z7oysT5&#10;5zV1O7KWmi9moe+jT2qTpnQJDrNVPWxex8AdzM5rnH+nqzD3KUPdy4dub/ooRksNbDIh0Vuv3Wup&#10;liZ6uPUO7IgWEIAABCAAAQhAAAIQsLcANyq3p++eaHvPgvEgAAEIQAACEIDACBRwTALabcYTxErz&#10;Z71Y3vV99+OTXMhrsgnadkO6BkVWYDpd+pk5ws+8VlyrefIguVS8qVpbAJmummFx33LYDl3D8PRA&#10;/XMLdcHQudUKMgPJZdOPMtSVVA6/mUTX4Oj1TD3bV2BND0vzmpwnofddIYNA6XzMKFhqYNbEiKJ3&#10;2NZr9+ppbqKHX681mmgDAQhAAAIQgAAEIAABCEAAAhCAAAQgAAEIDIUAixQcG4p5KEpV31Gy7B++&#10;v+QFvjmdZJyr/rMu6LczyN7nH5oe3P/mwZNPu5My0ON/4nL7f+X1/yt//qNnvf7Nc2gCwywQGCSB&#10;yspK8hORQRocw0IAAnYXkEqlISEhdh8WA9oqwGIN3RcntsY2QtuD1L43Dp729SSjgdS+pPC0ryfe&#10;onb3BOlgkNo6Znl5OZ/Pt7UX2kMAAo4ScHFxaWtrs2n2xsbG2bNn29RlUBsP3Q5ojq8rWQlJLld/&#10;dIvsen7cezz5szbvjrzom5brbeQF+VOTfSbNkH0e1LuOwSEAAQhAAAIQgAAEIDAmBTobxet4rBU5&#10;svv2WH6rRLRCKL5jj6EwBgQgAAEIQAACEBi1AkOXgCaEz2wJ0uSga/Num/3QZJ81zXBAAAIQgAAE&#10;IAABCEAAAhCwp4C6riDzWmDojaMXv1bbYVxlvbTODsNgCAhAAAIQgAAEIDCqBYY0Ae0bzVtyLWzA&#10;D9JsVJtjcRCAAAQgAAEIQAACEICAAwTUNZ8fpdZsT1ssPfp5jTYDrVbJxKkCHqlcweIJd19RqKku&#10;hTiB5S+SdNERdklE/vTrO2KhP0/4brqQzzQ8cEXRIhGtjj4oORgtoDdBq2RFIiEzCl8oKpCpyOh9&#10;R3bAkjElBCAAAQhAAAIQcLjAkCagHb5aBAABCEAAAhCAAAQgAAEIjFWB+zUXL1Cv/yJkfniM9D+z&#10;y+7RDmrZscRt9xK/6O550LDfbec753SJaTNIiqLbP9l8qUd5Ofn27nfOffNcysH81cGr80tzo9wk&#10;GclC6bwT8gfd8l0+Z9+KzyhX2TLyWL0jWDcEIAABCEAAAmNCAAnoMXGbsUgIQAACEIAABCAAAQiM&#10;dYH2z7O3/Pj6i9PY7k9HxlB5BV+1a0Xk507+TVzytUfUfnlBbIDl75C4MauWB7lTnBlz502obfne&#10;UMSjq7Y0oylG+Po87jg2V5CYGF6W8Vk1vYHa2pHH+q3B+iEAAQhAAAIQGNUCSECP6tuLxUEAAhCA&#10;AAQgAAEIQAACtIC6vbw4T/G3uMDHWSyvV3ZIFHnF5e1qih2wYt+h972LfvVKoBupnrH7EqnBYelw&#10;9fKgn6tOjffwcjNp01wvrXXz8hjPnHT28vX3I/+1ZWTcIghAAAIQgAAEIDCKBZCAHsU3F0uDAAQg&#10;AAEIQAACEIAABDQCLeUFX8VcaO7RHG0XNlKnDxffIRloTkBY7PYCcqq6MJbaueXwtfvaDDLdq6u5&#10;vqZ2QEIvX76fsrntPtNQ36XvyKoBR0IDCEAAAhCAAAQgMPoEkIAeffcUK4IABCAAAQhAAAIQgAAE&#10;TATUslPb856ODPHUnnX/edz7s3IyL9R0VeVEhghzKlQUhzeFXPXydHNmu3n61ZaVXm+lVFXnTl7q&#10;l/JBU+v3amc/QYJ3Xu7RK4pOtaJ0377i0ISXAtlmRsZdgQAEIAABCEAAAmNQAAnoMXjTsWQIQAAC&#10;EIAABCAAAQiMKQHm8YPvrw5113/7M97/xYURhecv1k1dsS/NOy/CjeXkNuuI9/73VgSMZ/u/unXX&#10;U7tCnmQF7Pxm1lyuRapJ85e+LI2bFSCqfSZBtN/71HyeixMvuXHRgcyEEA5dgqP3yGMKHYuFAAQg&#10;AAEIQAACGgEW+f0zWEAAAoMhUFlZ6edHFwDEAQEIjAgBqVQaEhIyIkId3UGyWPjixM53GKT2BYWn&#10;fT3pb0jwt96upvC0KyfzPTPeovY2Bam9RW0er7y8nM/n29wNHSAAAQcJuLi4tLW12TR5Y2Pj7Nmz&#10;beoyqI2xA3pQeTE4BCAAAQhAAAIQgAAEIAABCEAAAhCAAAQgAIGxK4AE9Ni991g5BCAAAQhAAAIQ&#10;gAAEIAABCEAAAhCAAAQgAIFBFUACelB5MTgEIAABCEAAAhCAAAQgAAEIQAACEIAABCAAgbErgAT0&#10;2L33WDkEIAABCEAAAhCAAAQgAAEIQAACEIAABCAAgUEVQAJ6UHkxOAQgAAEIQAACEIAABCBgR4HO&#10;RvE6HmtFjuy+uUFVEpHAXyTpGmDC/pp1SUT+loZQXREJ1okVAw1PZte3pIcTiCQqOxJgKAhAAAIQ&#10;gAAEIDCyBJCAHln3C9FCAAIQgAAEIAABCEBgDAuo6woyrwWG3jh68Wv1wzNwglNKa1KCnc2N4Byc&#10;UmPpmrJBWmZF9pkMq29JD1eaEsx5+GDREwIQgAAEIAABCIxwASSgR/gNRPgQgAAEIAABCEAAAhAY&#10;MwLqms+PUmu2py2WHv28Rp+BVlWJUyNZ5BBsOia9RzDobce8Vam/15zcLVFczxHyWSyeIK1IQffS&#10;7YBWiIUsvjD9XSGPtOMLd18iV3U7oNUqmThVQF9g8YS7ryjU5MIvog9SmdG8deI7/yD7moVCAbkW&#10;mXO9UZKnbakZpLN3S5Gkvb0kjTSVMTGrZTmRvLSS9i6VrEBEB0ZPISqS0duk9WvRxTNm7i0WCgEI&#10;QAACEIDAqBVAAnrU3losDAIQgAAEIAABCEAAAqNL4H7NxQvU678ImR8eI/3P7DI610xRrZKMlHVN&#10;K28of1R+9LOmogrtkhVf3Xvh4+7uG9njdoYEZ03YJumufn/ch9sOX+tVDaOi6Ma0zbIfleWxt5P3&#10;nqvRVfZQy44lbruX+EV3z4OG/W473zlXww5O+Xv+aio+X74/ivsYRVXf5m9X9sgLln/7l8U7NC3l&#10;F5bfTt5yWBpo2pJExHYPITGfv0iPT1ZxXhoTHsK+mhH/B+mzGfLuB/JDM85GJGdImmTH/rjuXnxD&#10;d093w7vOO43iGV03EquBAAQgAAEIQGBMCSABPaZuNxYLAQhAAAIQgAAEIACBESvQ/nn2lh9ff3Ea&#10;2/3pyBgqr+CrdrKUrtrSjKYY4aIgjjMnaJEwJli7PO7iVeFT2OzJzywI5MZEhfuMY894ZoFf37UH&#10;a/vOfGYet7lFaVxhQ37u5N/EJV97RO2XF8QG9P7OiTdv7gy6soZ72Ha5NDvKl02N487iT7WkS8fc&#10;SFcOUX998WhjTOTTrtWfZVRHCOOe57LHccNiE1dXZZTeJNMrzp38q7isxmNZtvxYbMD4EXu3EDgE&#10;IAABCEAAAhDQCiABjbcCBCAAAQhAAAIQgAAEIDD8BdTt5cV5ir/FBT7OYnm9skOiyCsub9eU4XDz&#10;8tAkasd7eLlpV+Lq6eGq/WbH1cvD1eL6dH1dPbyMG7EDVuw79L530a9eCXQzXw1DPykp1lEmJkcO&#10;qcNBanRYOjxDIl8mlUNkss+PSl+ODHFvrq+pNQT5pC9/CkW5Bqx4/8L73md/JQh0c+IJD1xRdA7/&#10;G4MIIQABCEAAAhCAQP8CSEDjHQIBCEAAAhCAAAQgAAEIDH+BlvKCr2IuNPdojrYLG6nTh4vvMBlo&#10;ZXObpnTG/bZmpZ1WwuYEhMVuLyAzVRfGUju39KndoZ1H3XgiKfTDy61q6qkVRxpIjQ5LB5sz2Z9f&#10;mPfhh3mFfP/JnHFevv5+HS1tHZoc+nf10jv0f5lZS3u6ldXnk6mMlYel1j300E6LxjAQgAAEIAAB&#10;CEBgEASQgB4EVAwJAQhAAAIQgAAEIAABCNhVQC07tT3v6cgQT+2o7j+Pe39WTuaFGrafIME7L/ds&#10;lapLVXU2N09in2nVVTmRIcKcChXF4U0hk3p5ujkzI7e0mpTpoNRNdZ9SM+dHLola7H3jQKbRDuje&#10;Ldn+P389ovrgweqI13/uz6acA19KCCzMzf5Coe5UlOTsOxiUIPCpy1nBE+ZW0bP6eFIufp5P4Bs2&#10;+9xQjAIBCEAAAhCAgOME8PWM4+wxMwQgAAEIQAACEIAABCBglQDz+MH3V4eCt1qfAAD/9ElEQVS6&#10;679/Ge//4sKIQvJYv/HBCaL93kdmuT3m9uY/vRfMsWq8ARvRJTjSvPMi3FhObrOOeO9/bwUpxzwp&#10;eGnsjbjAV0XlbfoBnJ/79cdrbkZPdmE5xRb4/3Jj6J2i6w1qcy0p9rQXX3+Rosgf0+hlcEISMtO8&#10;T/2K5+TCe6NuUeGuhGDvgBXvMWtxYrlF5Hmn7VtBSk/fEQv9/UUSbIUe8KahAQQgAAEIQAACw1OA&#10;RX59bXhGhqggMNIFKisr/fzMPOlmpK8L8UNgtApIpdKQkJDRuroRtC4WC1+c2Pl2gdS+oPC0rycZ&#10;DaQDkapVkr3/XvrSiZRgzR7s/g94DiRk83WQ2kw2UAeQDiQ06NfLy8v5fP6gT4MJIAABOwm4uLi0&#10;tRl++G3NqI2NjbNnz7am5dC0wQ7ooXHGLBCAAAQgAAEIQAACEIAABB5CoFN+vSlU4GdN9vkhRkcX&#10;CEAAAhCAAAQgMNgCQ7rJ6NytCx9e/oulJT37kzmJz/2fmU9OH+w1Y3wIDI0AdkAPjTNmgYC9BLAD&#10;2l6SjzgOdkU9ImDf7iC1Lyk87etJRgOpfUnhaV9PvEXt7gnSwSC1dUzsgLZVDO0h4FgB7IC2zV+T&#10;fV7m/+obs5cbf2hG+fKbit+VpN387pZtg6I1BCAAAQhAAAIQgAAEIAABCEAAAhCAAAQgAAEIDEuB&#10;oSvBce2bCk32efVPV0TNXGT8Qc7PmRgUNvXF73/sQA56WL5PEBQEIAABCEAAAhCAAAQg8HAC6vaS&#10;NB5vnbix8+H6oxcEIAABCEAAAhAY0QJDl4DWMHHGPWHJa91zcZoc9L5r/+Uo01u3sP/aUfaYFwIQ&#10;gAAEIAABCEAAAo4Q6JKI/AUiiWqw5lbfKT78xav7NyzzGWdhCpVEJPAXSbqoVolohVB8Z7AiwbgQ&#10;gAAEIAABCEDAEQJDnYC2tMZvOu79rfrUJFevJx5zJbU4mr7/xmqNW1lL/UyPpVmGNHLJRj/jT/uO&#10;qm9Aj7O+uP9p9Y0HHNbq8G1oaLpSM8siURkOo+t9ifwGULEhKjSFAAQgAAEIQAACEIAABCwLsH2j&#10;skuzo3wtf+vFCU4prUkJdqaU9dI6UEIAAhCAAAQgAIFRJjAsEtAk6UwS0H+t+l/yQXZAE2KFDQlo&#10;+o5EZ9UajqzA9HC/jSWaOxW2o/bk2v6eazhgA7N3/OF6PcqbhySXw9MDDetkVtkrybyW6nVdp9Cb&#10;qLZ4E5W+3ihP/yiRoS8EIAABCEAAAhCAAASGQECtuLRbyCcP2WPx4nKq2ukZVbIikZBHn+ILRQUy&#10;lZpSiIXkdfq7zFm+cPclhdo0NOMufa9q2tKDRP4+dRUzcmSquIreHc1slBYKBWT6yJzKdlmBSBuM&#10;UFQkU1FdCnECS7AuVXNSkCaW9YlQO51aJROnCpixecLdV0iAmh3QJf8QrY4+KDkYLWA2QbfLinZr&#10;1kZaFWlGwwEBCEAAAhCAAARGoICDE9D/ulf1ddvtP4e+u/WFVM3HK1N/8aiMYTuKN83J36tJrxpv&#10;VdZvEF6alUX2Cmuys5oGZI9weHoFVaFPXZtuGjZK5Gqi0w7be2uxpp35vuSsZl5ymOxepsMymoDu&#10;3Xs+cm5t9abi2h1hehySAjfKIt/KWp9ObSo2uZ4VTekU+pBOX5sUXXGmGAVHHvXNhv4QgAAEIAAB&#10;CEAAAkMkcK9sT9JOKuWG8tvy5LtxScdl6lZJRrJQOu+E/EG3fJfP2bfiM8qZOhoVRTembZb9qCyP&#10;vZ2891zNfaMA6S4RZ2cc0nQ5lbTlRH2vBLWuceFfmyJKlGSQhVei/3hMphmk+jZ/u7JHXrBC9XH8&#10;H6TPZsi7H8gPzTgbkZwhaaWvl33a9PJflT3flS/6KjqRRHhfdmyL0XTCNZ9UqdWyY4nb7iV+0d3z&#10;oGG/2853ztVoI/AISTmYvzp4dX5pbpSPSpIdL/zy2RPy7u6GQz7nI+KzJSS9jgMCEIAABCAAAQiM&#10;QAFHJqDJrud3Lm3/8MpffuI68acTgzQf5PWjM04Pf21O7/QqSfMyOVxyFL92Jj3fdJbpa0+SrDU1&#10;R5vkLdlotNuYTuSu7ZOCZvqTbtqd15reb5IEcT99K9LPzGQiMNmUHbaQTHBeu2ObulV8piJ6oSHR&#10;TE9Dn5vzWnjvjdyGZZptQFLUA+z+fnRpjAABCEAAAhCAAAQgAIEhEeiqv5rfumBpWBDHMzjlTE9B&#10;bIC6tjSjKUb4+jzuODZXkJgYXpbxWXUXCSY4RrgoiOPMmfnMPG5zi5I+pT3UTdeL6lcnxoZpu4Tk&#10;nJTcNR++bpDg5Ymrbxy9+DWT/eXNmzuDQzZDV3+WUR0hjHueyx7HDYtNXF2VUVpDT8NdLFw+m0NN&#10;CF4Vu7rw/EXZjYtHb+im+8WamLmFRz9n0s3ycyf/Ji752iNqv5wsxMz3ZB3VpaeqY4Rx87hstk9Y&#10;YvzqslOl1fSviuKAAAQgAAEIQAACI07AkQnoy4qr87jPfd/ZQfZB2xluul8gVXHTeH9vyfn8OZv2&#10;aIpxTF+7h6SL+zvo3K1+NzGdIB7g0GxA1gzfX18zWWS6h1EG2lz+mbp1s4IK9OtbSES/TEsNLIZd&#10;snFtvvlgBloqrkMAAhCAAAQgAAEIQMABAs310topfN8nDVPTZ9y8PMYzZ5y9fP39tNd0J109vFxN&#10;I1V/31JbcTB6Kl3YgvUYLzqTulQnN0pQG7XWj/ykL39ibcv3TAJac7Krub6m1tXTw1XzzRRpMEXb&#10;UX/Sy5fv19zS+l1L7URdzM5uEzyp2hYlFbBi36H3vYt+9Uqgm9kiIfRY39VL77h6eWjDp0dzADmm&#10;hAAEIAABCEAAAnYRcGQCuvT2xfnec+d4BZXcvmiXxfQzyK3aauMULp25HfjQlexY22u7dO+exuln&#10;3TXzfc1lkUkPQwbabP554EitaJG/1vhJjWvzo7P6r41txZBoAgEIQAACEIAABCAAgaESoJOwd6T1&#10;3xnmo88om9s0xTGYpLBVsQRvvNDcoz+YZ/+ZO/Qjk1zwPT/PJ4y+cWKS3R0tbR2amhh0slg7gv4k&#10;nRz38pzwpKffPV3MXcrWFuqFGTxnNicgLHZ7QU9PW3VhLLVzy+FrTOEQk4NOanc0t2n3PNOjWbU2&#10;NIIABCAAAQhAAALDUMBhCWhS+vnr9junawtvtd0mW6HtTEPnm+fM7O/Zg/1PqEkf60p2kBoc/Rx0&#10;+rkiOkn/pENb+uqGDXuTVK0mVTgs5J+nz5xDVdf2LdisX6b5BrduGXXRP6eRWU10llG5aDvjYzgI&#10;QAACEIAABCAAAQjYXcDZd270hKKTJVWq+43idTxeWknHdEGCd17u0SuKTrWidN++4tCElwLNZ5N1&#10;0Tj76btQ6saStEheaomFp/tJ8nLPkrkUJTn7Ds56/cVpxt84OQe+lBBYmJv9hULdyTQIShD40zMr&#10;Tucer1SRkfdlHoxY+GLA9GcW+B7cl1NCR/j3T/KuRrw8e5K6KicyRJhToaI4vCmeFOXl6WYc9IOm&#10;VrLb2jVQsCQwLzebPKJQM1roEkFgr+3cdifGgBCAAAQgAAEIQGBQBByWgC65c3Ga+5T53LlhU17s&#10;6PqB7Ia24/r6lkSmtzwbpXDpzG0/B1OvgxRrtmKPsCb9bJTOtaGvUQR0Oef881lm6j/TjZhHBqZ/&#10;pCsTretnWKa5otckm70+vM/jDJkSIVnRZD+0+arWdrwLGAoCEIAABCAAAQhAAAL2E5gYun7vBko0&#10;y+3xyeuUG04khrp7BieI9nufms9zceIlNy46kJkQQgo093tMCE7Ylcu/soznwnL62dbuN06vf9Hd&#10;fIc5AupEmNvjvDfqllzeuyZAU+hDd3BCEjLTvE/9iufkQhosKtyVEDyBvsb1py782s1p8huNSy5/&#10;8kYAm56ucFHdG5oIl+R+siaIzSYlONK88yLcWE5us454739vhWHwSfOXviyNmxUgujY+OC5zvw9Z&#10;mxM92sLCzLhgjsO+d7PfTcRIEIAABCAAAQiMRQGHfRFDdj0v9ot4PWgZ+SCVoC832W8TNP0UQOMt&#10;ycx9JXuMqfT1WZotwSUfpVcMcLf1FaRvZS2lS3CY24BMng7YO/3MjGpdX9MAmAx0Oom71/MHta3C&#10;dvROGpON1uH6utNMWWsqPXypdoH0GhkF8xud6dEsPlhxLP41wJohAAEIQAACEIAABIa/AJv7wtu5&#10;Urp4hjz3bfJ0PhIxJyiKrmVBDmluSmQASdFyo3J7SlOCmUS0c3BKje61fnmcgAUpuXJmlNLtMcHc&#10;ceabUROf+10e3Uw/l8lopIxG1PZSzTC5KQsCtIlv1xd+x0Qoz32LPBqRntMwnTT37ReYoI369hRs&#10;jwriUJzglFKmFsg4H/JYwp4e5rV7QNS2UmZtJIQFARby5MP/tiFCCEAAAhCAAATGvIDDEtBk4zPZ&#10;/qzx//fAZdPdpz7KvTApcMxUzuhTYWL62pNZgenhTCHkvTM3Rfcp0cHsIiYNyM5gbbqXaRt+M4ns&#10;GO71SENtrPQWZIpkco2qKy+tfZNJFQ/Yt/dy6elJaQzz+WfSmH62YRZlmIpZpdEWbbK+Wv0CdfVD&#10;LNbZ0KagsQ36Ud516AsBCEAAAhCAAAQgAAEIQAACEIAABCAAAQj0L8AiP1EfGqOb392KK1gf7vvS&#10;b5/9TT8zflLxP6dqC/aGffDcT0g+dtAOsn9478xiK0psDFoEfQYmW63pZDdqMw8d+WDPVFlZSX4U&#10;MNizYHwIQMBeAlKpNCQkxF6jYZyHFmCxhu6Lk4cOcmR1BKl97xc87etJRgOpfUnhaV9PvEXt7gnS&#10;wSC1dczy8nI+n29rL7SHAAQcJeDi4tLW1mbT7I2NjbNnz7apy6A2HtLv8V76n6VkMU979bf+r5or&#10;SZv/F3WEM+4Je66cZJzpPcOalDOd6z3z2rDLP6+n9gyrlLg9/cfkWEhAj8nbjkWPYAEkoIfJzUPq&#10;xO43AqT2JYWnfT2RioKn3QXsPiD+1oPU7gIOHxAJaIffAgQAAZsERkECekhLcGye/zviS1LM/XyQ&#10;BqSZnbPPZNCwHcV0kWRtaYzhlX0m+XBS6uPMa3uY7DgOCEAAAhCAAAQgAAEIQAACEIAABCAAAQhA&#10;AAKjQ2BId0CPDjKsAgJWCmAHtJVQaAaBYSKAHdDD5EZgo5ndbwRI7UsKT/t6ktFAal9SeNrXE29R&#10;u3uCdDBIbR0TO6BtFUN7CDhWADugHeuP2SEAAQhAAAIQgAAEIAABCPQR6JKI/AUiiWowadQqyW6B&#10;UKx49DmGItpHjxIjQAACEIAABCAAgYcUGNISHA8ZI7pBAAIQgAAEIAABCEAAAhAYXgJqZX112fAK&#10;CdFAAAIQgAAEIACB4SiABPRwvCuICQIQgAAEIAABCEAAAhCwUUCtkolTBTwWiydIPSLt0PRulxXt&#10;FpJz5KzwwBVFp+mYnQpJHtOFHHzh7ksKNdNFnCagz0T+PnUVz18k6eo1zu4iWXuXZM8vojOpg9E8&#10;ehO0mXGYbc2rhPTgK3Jk93XzkiALREK+JqDdV5gJcUAAAhCAAAQgAIFRLYAE9Ki+vVgcBCAAAQhA&#10;AAIQgAAExoiAqjwjfltTTKGyp+qjn7YW0aUxSJWM7PiI8z6HGrq7Gw75nFq25Uyjcca3/eKexTvu&#10;JX7R3fNAfmH57eQth6+1013W3Y250daj/PNPm75iKmww4wi/fPaEnBnnfER89vXA3/09P55anS/P&#10;jeKaGYep/lHWxhdV9vQciw0Yr70JdJBvnfXZJe9+ID8049SyD0409sqJj5G7hWVCAAIQgAAEIDCG&#10;BJCAHkM3G0uFAAQgAAEIQAACEIDAaBXoqv4sozpCuHw2h3IPWr4qhksW2im//kXZ6vjEMB822ycs&#10;MX5BTuHlu/R+Zu3hHrZdLs2O8mVT47iz+FPpsx3VpaeqY1YtD3KnOLOXCxfTw2hPCuPmcTXjrC47&#10;VVqt3WJNXzczDjMD9+m5M92NwdXyiqKy8MREAZc9jhsWm7jgHycv3x2tdwTrggAEIAABCEAAAhoB&#10;JKDxToAABCAAAQhAAAIQgAAERoWAq6eHK/MNjquHlyv5T5eypZmuksGU2GDxog9S1XVyfTUM0oAU&#10;xCgTkyOH1OEgV8nRUi+94+rlQfem2K4ensyL74xOUpSXL9+vF1ffcZgG+nh0zdXKlloqM5r3GBPQ&#10;1OiDkkt13xhlxEfFXcAiIAABCEAAAhCAgKkAEtB4R0AAAhCAAAQgAAEIQAACo0Kgo6Wtgymx0dHW&#10;rNugzN14oa1Hf5SmBHP0S1U3nkgK/fByq5p6asWRhvzV9AVPX/6UjuY2pre6o62FefGk0UmKaq6X&#10;1ppwmRvHsid384W2bn1ANSnBzqPCHouAAAQgAAEIQAAClgSQgMZ7AwIQgAAEIAABCEAAAhAY8QLO&#10;gS8lBBbmHq9UUe1Vxw/n0cWbXQMFSwLzcrPpZ/11KkreFfDSStoNRaDVTXWfUjPnRy6JWux940Am&#10;swNa0+Xw8ap2SlV5PPc0UwPaaBx1Y8m+zIOhSwSBzN7oplalmjI3jnlPbZDZX5CA1IqiNMELqSX3&#10;Rjw9FgABCEAAAhCAAAT6FUACGm8QCEAAAhCAAAQgAAEIQGDkC3BCEjLTvPMi3FhBb/5rwgK6eDOb&#10;ExyXmfvsl8t4TiwX3taONacTQ90N3wE5P/frj9fcjJ7swnKKLfD/5cbQO0XX5a6ky/5JebM8WG6/&#10;/5f300wNaGac/T6n5vOcnCa/0biwMDMumDNu0vyIWGlcYIDoOr/vOA3GDzs04NJBfsD/MoEE5MQT&#10;da/ZvT504sinxwogAAEIQAACEIBAfwIs8stfEIIABAZDoLKy0s+vd4HAwZgIY0IAAnYRkEqlISEh&#10;dhkKgzyKAKmKii9OHgWwb1+QwtO+AnYfbfi+Rclm5y2xb3SnVm0PM3mSoN0J7Drg8PW06zKHcjCQ&#10;2l0bpHYntXXA8vJyPp9vay+0hwAEHCXg4uLS1tZm0+yNjY2zZ8+2qcugNsYO6EHlxeAQgAAEIAAB&#10;CEAAAhCAwAgS6FRcOSDUPLXQ6Wdbu984vf7FEZR9HkHQCBUCEIAABCAAgbEjgAT02LnXWCkEIAAB&#10;CEAAAhCAAAQg0L/AOO68t3LlmmcEyku3xwRzx4EMAhCAAAQgAAEIQOBRBJCAfhQ99IUABCAAAQhA&#10;AAIQgAAEIAABCEAAAhCAAAQgAAGLAkhA480BAQhAAAIQgAAEIAABCEAAAhCAAAQgAAEIQAACgyKA&#10;BPSgsGJQCEAAAhCAAAQgAAEIQGCkCnRJRP4CkURlJn79JdUVkWCdWNFlyxpVEpHAXySxqY8t46Mt&#10;BCAAAQhAAAIQGI4CSEAPx7uCmCAAAQhAAAIQgAAEIAABhwk4B6fUlKYEc8wEoL+kbJCWIZPssFuE&#10;iSEAAQhAAAIQGEECSECPoJuFUCEAAQhAAAIQgAAEIAABiwLM7uRVQgGPxVqRI/tGVrRbSF6yWDzh&#10;gSuKTrqbqkqcGkmfEqxLFfLpzcgKsZCl2+ys391s2Oasa8/iC3dfUqgpSnPpHyWiX0QfpDKjeWQT&#10;dKdKViAS8jUziYpkvTdOGybddEx6j4lebdxl9xV6YBwQgAAEIAABCEBgtAogAT1a7yzWBQEIQAAC&#10;EIAABCAAgbEnUNbGF1X29PzPCuXh+IjzPocaursbDvmcWrblTKO6VZKRsq5p5Q3lD/J3vK4crBhI&#10;577s2B/X3Ytv6O7pbnjXeefeczX3tV0em5fy9/zVVHy+fH+U25cZ8X+QPpsh734gPzTjbERyhqTV&#10;aGT9pD8qP/pZUxEzqao8I/6tsz67NF1OLfvgRCOTH8cBAQhAAAIQgAAERqMAEtCj8a5iTRCAAAQg&#10;AAEIQAACEBibAtyn5850p6hO+fUvylbHJ4b5sNk+YYnxC3IKLzdWlWY0xQgXBXHGc8PeemdjsDVC&#10;inMn/youq/FYli0/Fhswvm+XrurPMqojhHHPc9njuGGxiaurMkprDbU5ump1kzpzghYJY+hJ1fKK&#10;orLwxESBtsuCf5y8fNeaYNAGAhCAAAQgAAEIjEQBJKBH4l1DzBCAAAQgAAEIQAACEICAOQFXTw9X&#10;8j1Ol7KlmToYzVTgIJUxSLmM6rrGDopy8/LQJJHHe3i5DSQ4PmDF+xfe9z77K0Ggm5OhjodJt67m&#10;+ppa7aTkwpO+/Cl9hu09qVrZUkuX73iMCW5q9EHJpbpvUE96oNuB6xCAAAQgAAEIjFQBJKBH6p1D&#10;3BCAAAQgAAEIQAACEIBAPwLcjRfaevRHaUqIB0Upm9s0ZTTutzUr6f96+fL9dGM010trTcfjBITF&#10;bi/t6VZWn0+mMlYelvZJEzt7+fr7dbS0dWjKOH9XL73TJ6Q+k5IW3M0X2rr1wdWkBDvjXkIAAhCA&#10;AAQgAIFRKoAE9Ci9sVgWBCAAAQhAAAIQgAAExq6Aa6BgSWBebjb9fL9ORcm7Al5aScd0QYJ3Xu7Z&#10;KlWXqupsbp6E5mE/4el352xppYpqrzp3tshE7L4sZwVPmFulojg8H0/Kxc/zCdNvn1palV3OgS8l&#10;BBbmZn+hUJOJcvYdDEoQ+Bmyyc5+fSc16kKpFUVpghdSSzQPJ8QBAQhAAAIQgAAERqGAwxLQN27c&#10;/+CDu+SDvBiFrlgSBCAAAQhAAAIQgAAEIOAwATYnOC4z99kvl/GcWC68rR1rTieGunsGJ+zK5ZeE&#10;uT3m9uY/vRfMYRLQM17d+vbUXfPdWC98+M3UBVzjiEkJjvf2ex+Z5ebEcovI807btyLA8O3TpOCl&#10;sTfiAl8VVQclZKZ5n/oVz8mF90bdosJdCcETjEaZEJwgYgYxmpQTkpD5Af/LBBKcE0/UvWb3+tCJ&#10;DqPCxBCAAAQgAAEIQGCQBVjk174GeYrew5OMs1jcVlVlyDsHBY2PivKYNcvMMz2GODZMBwE7ClRW&#10;Vvr56X+l044DYygIQGBQBKRSaUhIyKAMjUFtESD1UIf+ixNbAhx5bUFq33sGT/t6ktEcRKqSiBa/&#10;TomqRl3tCwd52v19MYwGBKndbwZI7U5q64Dl5eV8Pt/WXmgPAQg4SsDFxaWtrc2m2RsbG2fPnm1T&#10;l0FtPKQ7oDW7nrdtu0uyzwEBLk89Rf9qGsk+k0/JSeyGHtQ7jcEhAAEIQAACEIAABCAAAQhAAAIQ&#10;gAAEIAABCAyxwNAloM+fb9ennn/3O69167yeesqJrPYPf5iUljZJn4YmzYaYQDPdrVu3HDIvJoUA&#10;BCAAAQhAAAIQgAAEhlyAE5xSikf/DTk7JoQABCAAAQhAYCwKDF0CWiL5gQBrUs/+/i7G2KT4hiYN&#10;TU5qmtlylGwkZQ5Mj40ltgxA3cpa6re+2KYujmrcz2LpVZgeS7MMSfW+V+m2NkI5atWYFwIQgAAE&#10;IAABCEAAAhCAAAQgAAEIQAACEBiRAkOXgNbw9Eo9G5s9Sg3o6Kxaw5EVnb/WOPc6Im9MP0H3s1jT&#10;S4Hp4SYp5jmbio2Y6Jc7wkYbDtYDAQhAAAIQgAAEIAABCEAAAhCAAAQgAAEIDB+BoU5AD8XKw97c&#10;NKfiTDHZ/Uu2/S7NytLskNakpI02Amtz1ORMeHoFVWFI1vZto4lav/tYM6Z+97DZ9n2n1i+dHsew&#10;9djwGXm1NKtEv4/Zuhy6YbF9aMN2FG+ak7/XaBv0UOhjDghAAAIQgAAEIAABCIwigS6JyF8gkqgo&#10;3Qv6v/4iSZfxGskjDQX0uT6NjRuZ62gWSjfaKFLEUiAAAQhAAAIQGMsCozEBzdzPQL/pzH8r0s/M&#10;ZPb9nlw7nck1B2o3S2eR/cF0jnf62pMkT0vRu4Pp/cB0mzOvaXcKF792hmlDDpIdXlut2UFMzqbn&#10;6940ltr3mtrK91hF+tqbScwu5azoivT11uaOdYvtPcv08Ne0qXgr50czCEAAAhCAAAQgAAEIQMCs&#10;gHNwSk1pSjDH3MU+FaX7awxfCEAAAhCAAAQgMLYEhlcCmjyK0Nf3sUe9AyUfpVfMmanJP1PUnNfC&#10;tS9vFZ+piM7SVZ0I20HneD/qVS2a7hudtFbbY/raPZsopk3J+fw5m/ZoztNn52hHt9S+19RWL0kf&#10;X9jCaKri5sAPRjRdbO95pvsFGo1C7/I2OqzbYm116GgIAQhAAAIQgAAEIACBoRO4IxbyBb//vZDH&#10;YrF4glSxTKWmKLJ3OFIgXCUg5yJzZO2yIhFzncUXigqYBpRacWm3kE+f48XlVDHPP1cZNdt9ScG0&#10;UsnEqQLSlYx8RNrBrEq/u5n+5Pv68jy6gSBNLCOD9NmzbGjcLhOn0fGwIlOPXdOMpFZcyU2NpM+R&#10;CYQHrig6mTCqxJqTgk3HpPeGDhIzQQACEIAABCAAgUEWGF4J6DfeeDI42LW+nvkKzJYjf61RYpXe&#10;qUz2O2v7G3YH37pplJcmV6fPnENV15rkeG/VVlOU8WB0dQ7Shj5vtM2Yzusyh6X2mquWNibbsjIz&#10;bftZbP8j96oBbTB6xIDQHQIQgAAEIAABCEAAAg4Q+KHsr60vl7T1KE8surIx8ZiMTh1TnWW3Q0TK&#10;7p6CKOXHyULpvBPyB93yXT5n34rPKFdR98r2JO2kUm4ovy1PvhuXdFymbpVkJEecnXFI0+xU0pYT&#10;9WpVeUb8tqaYQmVP1Uc/bS1S9Flb7fGTlc+9U1pZvuir6EQyiKXFq1WS7Ph1d2NukCD//NOmr5iR&#10;SAy/3XwvvqG7p1teuOb2BysPS7soEkbKuqaVN5Q/Kj/6WVNRhQM4MSUEIAABCEAAAhAYHIFhlIAW&#10;i1u3bFFs23aX/Hn+PLMZwerD5OF7dLUNq3v2bdjnUX0DDGdr+0cITdPVhsXSCXLDZvBHnhkDQAAC&#10;EIAABCAAAQhAYBgJcGNWLQ9ypzhzVyWGFx79vIZJBHPnPTOTw6a6akszmmKEr8/jjmNzBYmJ4WUZ&#10;n1Xfr7+a37pgaVgQxzM45UxPQWwA1XS9qH51YmyYtllIzklJY/VnGdURwuWzOZR70PJVMdw+S/YT&#10;/m71HA41IXhV7OrC8xdr7ltA6aguPVWtDXL2cuFiZqSJYdvL5dlRPmyKzQ0KmepKn9NGuyiI48wJ&#10;WiSMCR5GyggFAhCAAAQgAAEIPJrA0CWgXV3puRobf7QU8P/+bxv95dhEZ/Ln4cPfPdq6zPUmO55N&#10;ilqQHdG9NymblqwwDEKfN9oszWx8pg9L7e0f/EONSBcdMZQgeagh0AkCEIAABCAAAQhAAALDVcDV&#10;y4NJ3zp7+fr71bYomQS09mRzvbTWzctjPBM704D8lz45he/7pGFB6u9baisORk9l6mE8xovOpC7V&#10;0d+yuHp6MN+/UK4eXswcJscLM3j0dy0U5eXL92tuUZo8kbBXW12QbFcPT+1IKlmJmBxZqYL50Qdr&#10;de310Y738HIbruSICwIQgAAEIAABCNgsMHQJ6JCQx0l0//u/rf3EOHeu6+7dPuRPm9dhTQf6kXz5&#10;azdqqz6XbFxLyjq/SZ47aHyEvbmJtNFXRyaPHvRjPiHnKf1DAem6y9pOltr3Fw9d+iP/vCaMW1l7&#10;9c8ztGYNtrQp2UgKiBgKWtvSFW0hAAEIQAACEIAABCAw/AU6mtuYqspdzfU1tX6ebsbf3NCpYWVz&#10;m2ZvMtOA/Jc+eUda32uzS/DGC809+qMmJYQ8laajpa2DyWd3tDVrKjcbH5fq5JqcM53R9vJ002Sj&#10;zR+6INUdbS30SOp6cdLKrZe/pSifFUf+nr+aTowzhz7a+23NyuGPjwghAAEIQAACEICAlQJDl4D+&#10;xS84U6eOk8keHDliZndzfPwdEvHVqx0xMfXkT/Jac8aux/S1J4s3VWvLRRtViqYz0/QD+ujcNNOG&#10;0j2tz9CInM8K1J7eO3NTtK6yhaX2/QRODxWtLeS8nkrSP9DQDmvtUx66VvfMRTsMjiEgAAEIQAAC&#10;EIAABCAwrAQUeYePV7WrFaX79hVHvP5zf+Nvbpz9BAneeblHySP+NA1CE14KHO87N3pC0cmSKtX9&#10;RvE6Hi+tpGO6vhmlbixJi+SllnQEvpQQWJh7vFJFtVcdP5xnpgZ07n+eqleT9vsyD0YsfNFfs8+6&#10;7+EaKFgSyARJqSqP556mR1Lfq/v0wYz5Ecuiwnk3Du3T7IDWRnu2StWlqjqbmycZVs4IBgIQgAAE&#10;IAABCDyKwNAloEmUf/jDJJKD/sc/vt+x426vWhwdmv0FRkffMxbWGbaj1lKalaR6e12iz2gPo9LO&#10;2rPaZK1RG5Ny0vREzHFyrX6bAh2T2fZ9pzYO32ioMH2Mpgsxv6wBFqtbmy5OQy1sOp5Hq439KG8z&#10;9IUABCAAAQhAAAIQgID9BbiCrgthHk685MYluZ+sCTL93mZCcIJov/ep+TwXusGiA5kJIRxqYuj6&#10;vRso0Sy3xyevU244kRjq7hmcsCuXf2UZz4Xl9LOt3W+cXv+iOyckITPNOy/CjRX05r8mLDBTA3r5&#10;oklnfjN58huNSy5/8kaAxW+q2JzguMz9k/JmebDcfv8v76fpkZz5qz5eXhc9zYk1bWXBpJiNEbVF&#10;1+vUmmiPzHJ7zO3Nf3ovmGN/LIwIAQhAAAIQgAAEHCTAIr9qNpRTk7Ty7t3NVVX0r8I9/jj7hx/U&#10;69d7BQe7ko3PfcPIy/Mdytj6m4vU4jDshr6VtTT8zGvFyOcOl7szXOOorKz08zP5YcVwjRRxQQAC&#10;tIBUKg0JCYGFwwVIEdYh/uLE4Use7ABAal9heNrXk4z2sKR3xELBRv7RqpTg/upf2D3cYT/gw3oO&#10;+4U5LkCQ2t0epHYntXXA8vJyPp9vay+0hwAEHCXg4uLS1kY/Oc/6o7Gxcfbs2da3H+yWQ7oDmiyG&#10;PIqQ7INetepJ8oJkn8kZsdg2wcEWMT9+2A6jwhzIPjvmJmBWCEAAAhCAAAQgAAEIQAACEIAABCAA&#10;AQhAYGQJOGyTEdkKff58O8FauNCdJKOH+w7okXVXEe3wEMAO6OFxHxAFBKwVwA5oa6UGuR12Rdkd&#10;GKT2JYWnfT3JaCC1Lyk87euJt6jdPUE6GKS2jokd0LaKoT0EHCswCnZAOywB7dg7h9khMAQCSEAP&#10;ATKmgIAdBZCAtiPmowyF1Mmj6JntC1L7ksLTvp5IRcHT7gJ2HxB/60FqdwGHD4gEtMNvAQKAgE0C&#10;SEDbxIXGEBhbAkhAj637jdWOfAEkoIfJPcT3+Xa/ESC1Lyk87euJBDQ87S5g9wHxtx6kdhdw+IBI&#10;QDv8FiAACNgkQBLQV69etb4LeSDZWK8BbT0WWkIAAhCAAAQgAAEIQAACEBhsgS6JyN9fJOkyO49a&#10;JdktEIoVgx0ExocABCAAAQhAAAKjV2CoH0I4eiWxMghAAAIQgAAEIAABCEBg5Ak4B6fU1KQEO5tP&#10;QCvrq8tG3poQMQQgAAEIQAACEBhGAkhAD6ObgVAgAAEIQAACEIAABCAAAcsCXQpxAkuwLlXIJ1UR&#10;WII0sYx+qjmlVkhyUwX0KRaLJ9x9RaGmVBJRpEC4ij4ZmVPVeCU3NVJ3/cAVRafxFLod0HfEQn+e&#10;8N10ZnCekG7WJdnzi+hM6mA0j94E3S4r2i3kaSbRDGI8S9LGlXzB73/PNOAJUsUylZqeRSUrEmk6&#10;8YWiAvqkQiwkr9PfZc7yhbsvkXApM4NTdGCCVUIBabciR3YfbwwIQAACEIAABCAwQgWQgB6hNw5h&#10;QwACEIAABCAAAQhAYEwKlH3a9PJflT3flS/6KjrxuEytbi/bt3jz94kND3q6Gy6saUpeefgaXU+j&#10;s+x2iEjZ3VOwRP6X326+F9/Q3dMtL1xz+4OVh6Xm621QlKLo9k82X+pRXk6+vfudc3Xs4PV/z4+n&#10;VufLc5e5SbLjI877HGro7m445HNq2ZYzjXTiWD9Lyr899kPZX1tfLmnrUZ5YdGVj4jGZmmqVZCQL&#10;pfNOyB90y3f5nH0rPqNcRd+0iqIb0zbLflSWx95O3nuupkNlfnCKKmvjiyp7eo7FBowfkzcbi4YA&#10;BCAAAQhAYDQIIAE9Gu4i1gABCEAAAhCAAAQgAIGxIsBdLFw+m0NNCF4Vu7rw/MWaTvewbXL5/iif&#10;cRR70qyQ6XoH7rxnZnLI9zsTw7aXy7OjfNgUmxsUMtW1HyhuzKrlQe4UZ8bceRNqW75n9jBrjk75&#10;9S/KVscnhvmw2T5hifELcgov36Xz2LpZ6Ea67nNXJYYXHv28prO2NKMpRvj6PO44NleQmBhelvFZ&#10;Nd0pOEa4KIjjzJn5zDxuc4uyw9LgFPfpuTPdx8qdxTohAAEIQAACEBilAkhAj9Ibi2VBAAIQgAAE&#10;IAABCEBgVAq4enq4Mt/FePny/Uj2liR022UlJ8Xi4zmpi3ikYobucPXy0CabVbISMTmyUgXzow/W&#10;9qOi6zLew8vNtFmXsqWZrsWhLeQRfZCqrpPTZTEMsxheO3v5+vvVtijv1ktr3bw8NJuXmZPaQXUn&#10;XT286BAtDk7pFzsqbyUWBQEIQAACEIDA2BBAAnps3GesEgIQgAAEIAABCEAAAqNDoKOlrYPZmtxM&#10;0rtenm7qRnFa6NbPWyn2Uyv+q4FUzOh1qOvFSSu3Xv6WonxWHPl7/mpdEth2De7GC209+qM0JZjT&#10;a4yO5rYO+lRXc31NrZ+n2ySSIlc2t2nKNzMnLU864OC2x4seEIAABCAAAQhAYFgIIAE9LG4DgoAA&#10;BCAAAQhAAAIQgAAErBJQnM49XqlSN5bsyzwYsfBFf3ZT3b+oGfMjl0Ut5lUd2Heq9yDqe3WfPpgx&#10;P2JZVDjvxqF9/e6ANh9AU6tS7RooWBKYl5tNP+GwU1HyroCXVtJuVKKD6anIO3y8ql2tKN23rzji&#10;9Z/7j/MTJHjn5R4lTyzUnAxNeCnQue8kVg1uFQ4aQQACEIAABCAAgeEngAT08LsniAgCEIAABCAA&#10;AQhAAAIQsCTA9acu/NrNafIbjUsuf/JGAJvz3Kq0NXXrJjuxnFYW+8fEhNZeuV6n2XTMHM78VR8v&#10;r4ue5sSatrJgUszGiNqi63W9U8eWJnOeND8iVhoXGLCr+pm4zNxnv1zGc2K58LZ2rDmdGOre+5sp&#10;rqDrQpiHEy+5cUnuJ2uC2KRQdYJov/ep+TwX+uSiA5kJIb13TdMzsznBAw+OdwQEIAABCEAAAhAY&#10;oQIs8itkIzR0hA2BYS5QWVnp5/fwv+M5zFeH8CAw+gSkUmlISMjoW9eIWxEpr4ovTux710AKT/sK&#10;2H00W96iXQrxOt5G//KqlGAz+4jtHppNA94RCwUb+UcdHpotnjYtcOw2Bqnd7z1I7U5q64Dl5eV8&#10;Pt/WXmgPAQg4SsDFxeXq1avWz06SUY2NjbNnz7a+y2C3xA7owRbG+BCAAAQgAAEIQAACEIAABCAA&#10;AQhAAAIQgAAExqgAEtBj9MZj2RCAAAQgAAEIQAACEBhpAs7cqIyemmG4/ZlATonKrRmmoY2024x4&#10;IQABCEAAAhAYZQJIQI+yG4rlQAACEIAABCAAAQhAAAIQgAAEIAABCEAAAhAYLgJIQA+XO4E4IAAB&#10;CEAAAhCAAAQgAAEIQAACEIAABCAAAQiMMgEkoEfZDcVyIAABCEAAAhCAAAQgMGoFuiQif3+RpGvI&#10;FqiSiAT2nFB1RSRYJ1YMuAB7zztkYJgIAhCAAAQgAAEI9BFAAhpvCghAAAIQgAAEIAABCEAAAkMi&#10;oGyQlg2YfR6SSDAJBCAAAQhAAAIQGCoBJKCHShrzQAACEIAABCAAAQhAAAIPI9AuE6cJWOSITD12&#10;rUMzgkpWJBLy6JN84e5LCjV9iuxW5gl//3sBOc0TiP6hqMplWkSmlTTS19UKSW4qMw65Ltx9hXS6&#10;Ixb684Tvpgv5zLkDVxSdzOBV4tRIuplg0zHpPWa+ToUkL5Ue2XhGw2LUiiu5mi76cRRiIYkt/V0m&#10;BibITonoF9EHqcxoHtkE3amSFYiYeXXBmKUZYN6H4UQfCEAAAhCAAAQgMLQCSEAPrTdmgwAEIAAB&#10;CEAAAhCAAARsEFCrJNnx6+7G3GjrUf75p01fKei+rZKM5IizMw7JH3TLd/mcStpyop5OMVOUoujB&#10;C4e+7q5+f9yG54N3um1r+KE62+PD//jrtS51e9m+xZu/T2x40NPdcGFNU/LKw9eYvciKots/2Xyp&#10;R3k5+fbud87VqenBU9Y1rbyh/FH50c+aiiroRu0X9yzecS/xi+6eB/ILy28nbzl8TWW0iHtle367&#10;+V58Q3dPt7xwze0PVh6WMmNXFN2Ytln2o7I89nby3nNf/zTl7/mrqfh8+f4oty8z4t8667NL3v1A&#10;fmjGqWUfnGhkct+9jgHmtcERTSEAAQhAAAIQgICjBJCAdpQ85oUABCAAAQhAAAIQgAAEBhToqC49&#10;VR2zanmQO8WZvVy4mEt6qJuuF9WvTowN445jcwWJiSE5JyV3mZG4MVHhPuPYM55Z4Bccs+olH/b4&#10;Gc/M86OvsN3DtslJ5tdnHMWeNCtkun5irnbwGXPnTaht+V7dVVua0RQjXBTEceYELRLGBNMt3cO2&#10;y6XZUb5sahx3Fn9q76gnhm0vl2dH+bApNjcoZKqr7nqwdpyZz8zjNrcoDcU31PKKorLwxEQBlz2O&#10;GxabuOAfJy9rVmB6DDDvgHpoAAEIQAACEIAABBwvgAS04+8BIoAABCAAAQhAAAIQgAAE+hFw9fJg&#10;crpsVw9P+oX6+5baioPRU5mKF4/xojOpS3VyJrura0leunl5jDcds11WclIsPp6Tuojuojt0XcZ7&#10;eLnpzun76k+qVbIyMTlySB0OUkajz6GSldCXs1IF86MP1vYex9XDS5+UZq6plS21dC2Ox5glTI0+&#10;KLlU94254tADzYv3DQQgAAEIQAACEBj2AkhAD/tbhAAhAAEIQAACEIAABCAwtgU6mtuY0s/qjrYW&#10;bQ1oKnjjheYe/VGTEuzcv1FnozgtdOvnrRT7qRX/1ZAf329rZXPbfabB/bZmJT1x44mk0A8vt6qp&#10;p1YcaSBlNEwPdb04aeXWy99SlM+KI6TKBrPlesCDu/lCW3f/Kxhg3gGnQAMIQAACEIAABCAwDASQ&#10;gB4GNwEhQAACEIAABCAAAQhAAALmBVwDBUsC8w4fr2qnVJXHc0/TNaCd/QQJ3nm5R+lnBqobS9Ii&#10;eakl7QMAdjbV/YuaMT9yWdRiXtWBfacsNtcOfrZK1aWqOpubJyEt1U11n1Iz50cuiVrsfeNAZu8d&#10;0Op7dZ8+mDE/YllUOO/GoX2GHdBmJ2lpVXY5B76UEFiYm/0FeRKiWlGUJnghtUTztEOTY4B58Z6B&#10;AAQgAAEIQAACI0FgqBPQ//jpu9eC3u/n43z4+yPBDTFCAAIQgAAEIAABCEAAAkMgwOYEx2Xun5Q3&#10;y4Pl9vt/eT9N14CmJgQn7MrlX1nGc2E5/Wxr9xun17/oPkAsnOdWpa2pWzfZieW0stg/Jia09sr1&#10;uh/MdSKDi/Z7H5nl9pjbm//0XjCHtHF+7tcfr7kZPZlMF1vg/8uNoXeKrjdoHntIH878VR8vr4ue&#10;5sSatrJgUszGiNqi6+RphmaOScFLY2/EBb4qqg5KyPyA/2UCj8TDE3Wv2b0+dGLf9gPMOwT8mAIC&#10;EIAABCAAAQg8sgCL/M7XIw9iwwAk9fzAqbv9SbqL04MeT6Wz/lNyxuueU/PE7oiLf7JhRDSFwHAV&#10;qKys9POz7hcwh+sSEBcExpSAVCoNCQkZU0senoslxVCH+IuT4elgx6hAakdMMhQ87esJUnjaXcDu&#10;A+JvPUjtLuDwAcvLy/l8vsPDQAAQgICVAi4uLlevXrWyMWlGklGNjY2zZ8+2vstgtxzqHdBkPa3P&#10;uJEUM/nw+v3L5FOSjNZ8Sj5IMlo9Vf/oD5vWXrKR6OqOpVm3bOo8MhubLFmz9I0lmqXcylpqxEG/&#10;NCbpe9W478jEQNQQgAAEIAABCEAAAhCAAAQgAAEIQAACEIDA8BMY6gT0c1VbFh5JtuTwb//6Uz9X&#10;LerRCdW1VFat7sgKTA/X52KHn7k9I4o2rLq2Nis6f60h0Wx6qTfJnE3Fei/Nix1h9gwMY0EAAhCA&#10;AAQgAAEIQAACEIAABCAAAQhAAAIQGOoE9CCI38pan05tKjbKn4btyIqm8vfqtkEbbfg1pGfJ9uGl&#10;WSX6jcKGC+Za03uNdZuLKcrwGWm7NCtLs/eaGcF0b7HRfmTTZgYFSyNbDK8/wLA3N82pOFNsbvd3&#10;2I7iTXMMJINwGzAkBCAAAQhAAAIQgAAEIAABCEAAAhCAAAQgAIFeAiM/AX2r+EzFnNfCp5ssLGxH&#10;be3JtfQ5khIOP/Oadrdv8Wtnwg2p5or0tTeTmM2/WdEV6euZfHXJxvD0QO2uYnojtSHtbOGtU5F+&#10;ZiYzOpnOuDMZk8pfq+9u3MzKN6G58KzoGuhnSqHrMj38NUvZaStGRRMIQAACEIAABCAAAQhAQC9w&#10;ryQ1hBcnbjT7pEE4QQACEIAABCAAAQgYCTgyAf30vwtIRY5HfeTgrZsVlKWkK0kof5ReEZ3EpKLJ&#10;MX3tnk1U+kfaQslUdJZ223TYwmiq4mbvncN0FnvguhRGyW+TDvSYRkefHPnAb8MBwus7AL3YOTPN&#10;55/J4v0CjRZZQaqUjLmq2QObowUEIAABCEAAAhCAwLAT6JKI/AUiiWrAwOiG/iJJ1wANdc1UEpHA&#10;iuaa0Uwaqxs/O5z/b/vfe83H1m+nrFyLlc0GFEEDCEAAAhCAAAQgMAwEbP2K6ZFCbvnf69eC3h/w&#10;gzR7pGmMOt+qrabIRmRDpjU8vYKqrrX8iEK6ioW2/YCbnzXz9El+654NuDbfeBWWc+SPtFbjtfmt&#10;rd5UrNn3PfDRqwa0td0GHhgtIAABCEAAAhCAAAQgYFcB5+CUmtKUYM6Ag9INa1KCnQdsqGnACU4p&#10;tbq5SWO2T1R2zf4on3FWzoRmEIAABCAAAQhAYCwLDGkCun7z6ce83Z94dnI/H6QBaWbDLZk+c46Z&#10;lPKtW/okc5/H7fWbbJ2+9qSmKIcmb20o2GFFSJrUM50G1g5hRZ9HbGLypEFt1RELQ9LJeMv7ox8x&#10;DnSHAAQgAAEIQAACEIDAIAlotwO3KsQJLN2OZf1mZ+biKqGAx2KtyMj5I7MDWq2SiVPpMywWT7j7&#10;ioKpk9EuE6cJ6FORqceuddBnDJua1YpLu4V8pn1cTlU7udbnjL4xGbxApG2sG1whFrL4wvR3hfSc&#10;fOHuS5opdYc+Hp4g9YiUmZuOp2g3057EeOCKotMCnnGz3UUyOjYcEIAABCAAAQhAYGQJDGkCmtA8&#10;+eqs6X+J7ueDNLBN0Gxt41vF68Ppxwaalp2wYWC6mkYteW6fhWf6mR2p5Hw+k+wenruJzdbKtkEE&#10;TSEAAQhAAAIQgAAEIDA8Bcra+KLKnp5j/+cZdzpAtexY4rZ7iV909zxo2O+2851zNWq1SpIdv+5u&#10;zI22HuWff9r0lcJkIffK9iTtpFJuKL8tT74bl3Rcpu57RteBHvytsz675N0P5IdmnJqf9InsPnOt&#10;oujGtM2yH5XlsbeT956r0ZxkDlV5Rvy2pphCZU/VRz9tLaLnZuKJOO9zqKG7u+GQz6llW86YKyfN&#10;NBN++ewJOdPsfER8tkSFstPD812IqCAAAQhAAAIQsCgw1AnoQbgVmsLORg8XZJ4kWKGpoKwpqaHf&#10;x0zvUe53UzPdQFd7w5CypXdZ55/XlI6+lbXXpLaGyYr0haTJsw/pEhz9VftgOlo98iPCaUj0xbAf&#10;cTR0hwAEIAABCEAAAhCAwPAR4D49dyaTejYc8nMn/yYu+dojar+8IDaA3VFdeqo6ZtXyIHeKM3u5&#10;cDHXuG1X/dX81gVLw4I4nsEpZ3pIe3WfM7pvm9Q1nx8tDE9MFHDZ47ihr8dEXD168WsmJRwcI1wU&#10;xHHmzHxmHre5RWkoRN1V/VlGdYRw+WwO5R60fFUMPXen/PoXZavjE8N82GyfsMT4BTmFl+/2rV2t&#10;CVsYN4+raba67FRptXYH9fDhRyQQgAAEIAABCECgf4FRkICmny14sjYr0PBUPaYIhvbxgeRaMZ2f&#10;1pSBHrBKctiOrGhdXeXw9MAszW5mMoj+9HoqadMcs6gmfW8m0WU8+j7ZsFdP60Z+qHdxn/LQVjxR&#10;8aEmQicIQAACEIAABCAAAQg4UsDV08PV6PsadsCKfYfe9y761SuBbkYFMVy9PFzpKNmuHp7MC93R&#10;XC+tncL3fbK/M7pramVLrZ+/rxdTZ5r9xARvqrbleyYB7eblMZ7+r6uHl8noTE99hNqrXcqWZupg&#10;NFOBg9TgiD5IVdfJjTZNa6drqZfe0YVNUV6+fD9HMmNuCEAAAhCAAAQg8HACoyIBTS+dqZmhO0yL&#10;YGjLOjMX9Vfo9toctba39jPjgQwNDOOfXBtG8t2aK/TIRm2MgyCn9VP0bmZ6q/QTGo9sMTyjvqZt&#10;TAY1XrIGxZiEvjo864Q83JsYvSAAAQhAAAIQgAAExoCAs5evvy4B29VcX1Nrcc1sTkBY7PaCnp62&#10;6sJYaueWw9dUpG1HcxuzeVjd0dZisouYTuzekdZ/Zxiv7xndNbabp19tTX0zs1tZ/X1r0+MvzPjJ&#10;wE897Ghp62DS1B1tzbq5uRsvtPXoD7NPWfT05U/RhU1RdKJ8DNxnLBECEIAABCAAgVEnMNQJ6O+v&#10;NX7z3//o54M0GHXIWBAEIAABCEAAAhCAAAQg8KgCTPK3rPR6K6WqOnfyksXh1FU5kSHCnAoVxeFN&#10;8SQ7hz3d3AMFSwLzDh8nDxhUVR7PPW1SA9rZd270hKKTJVWq+43idTxeWknHlN5n2rWVl9m8OQtC&#10;i/ftK1WoOxVlR/MKZ708x6v/hTkHvpQQWJh7vFJFtVcdP5xHz+3KxJObTT8gsVNR8q6ATKqbwmg0&#10;o2bqxpJ9mQdDlwgC++6vflRY9IcABCAAAQhAAAKDKjCkCWjfDxd//2XDN/99uZ8P0oA0G9Q1Y3AI&#10;QAACEIAABCAAAQhAYMQJsP1f3brrqV0hT7ICdn4za65JHWfjxdAlONK88yLcWE5us454739vRYAr&#10;Jzguc/+kvFkeLLff/8v7adO+E0PX791AiWa5PT55nXLDicRQ95/0OaP7vokTkpB5YFFjMs/JhfdG&#10;3ZLLe9cEMJU3+jnoLpp4gt7814QF9NxsOp7cZ79cxnNiufC2dqw5TSbt+60Z02y/z6n5PCenyW80&#10;LizMjAvmDOl3cCPuTYKAIQABCEAAAhAYhgIs8ktfwzAshASBUSBQWVlJCo+PgoVgCRAYIwJSqTQk&#10;JGSMLHY4L5NUQ8UXJ/a9QSCFp30F7D7awG/R9pLUoK1ep0+nBHPsPvvoG3Bgz9G35kFeEUjtDgxS&#10;u5PaOmB5eTmfz7e1F9pDAAKOEnBxcbl69ar1s5NkVGNj4+zZs63vMtgt8fPzwRbG+BCAAAQgAAEI&#10;QAACEIDAQwqoZTmRHq/kLVjzGkpPPCQhukEAAhCAAAQgAAEHCyAB7eAbgOkhAAEIQAACEIAABCAA&#10;AUsC7IBY8jBBea4wCKUn8C6BAAQgAAEIQAACI1MACeiRed8QNQQgAAEIQAACEIAABCAAAQhAAAIQ&#10;gAAEIACBYS+ABPSwv0UIEAIQgAAEIAABCEAAAhCAAAQgAAEIQAACEIDAyBRAAnpk3jdEDQEIQAAC&#10;EIAABCAAAQjYR0CtkuwWCMWKRxpNJREJ/EWSrkcaBJ0hAAEIQAACEIDAKBRAAnoU3lQsCQIQgAAE&#10;IAABCEAAAhCwWkCtrK8us7q1hYac4JTSmpRg50cdB/0hAAEIQAACEIDAaBNAAnq03VGsBwIQgAAE&#10;IAABCEAAAmNSoFNx5YCQxyIHT5hbpVJTlFolKxAJ+ZpToiKZiupSiBPI6/R0piFPuPuKolOy5xfR&#10;mdTBaB69CdqkC7mqNteFDE2pFVd2a2bjC3MqVJTRDmiVrEikuyQqkNGRtMvEaQK6MZnzAJmTvkFm&#10;mo3J+4ZFQwACEIAABCAw2gWQgB7tdxjrgwAEIAABCEAAAhCAwFgQaL+4Z1kG9b5UqbycfHtr0jGZ&#10;WlWeEf8H6bMZ8u4H8kMzzkYkZ0haaQnF1Rs/2SDr+a48+dvkd859/dz6v+fHU6vz5blRXLrLW2d9&#10;dmm6nFr2wYlGJlls2qVGrW4v27dsp/P7N75TlsfejnvvmOy+zrhVkpEslM47IX/QLd/lc/at+Izy&#10;dtnxxHXtiQ0Perq/3u/83++cq1NTZpqpxsJtwhohAAEIQAACEBh7AkhAj717jhVDAAIQgAAEIAAB&#10;CEBg1Al03byar3hh6atBHM48UgyjIDZIXf1ZRnWEMO55LnscNyw2cXVVRmkNXaOZu1i4fDaHcp85&#10;92lubYuS3s+sPdTyiqKy8MREgbbLgn+cvHyXvta7S8fNq18oFix6NWgCJ/jt0p5jsQHjtUN01ZZm&#10;NMUIX5/HHcfmChITw8syPqsisyo+PfnX/y2peTIqu5zExjbXrBoFpEfd2xILggAEIAABCECACCAB&#10;jbcBBCAAAQhAAAIQgAAEIDDSBbqa62tq/fx9vfRFmJkzrp4erppveZ705U/RLlJ7ku3q4elqum61&#10;sqWWyozmPcZUy5gafVByqe4unRbu3eW7eukdP76vV1+25npprZuXhyYf7ezl6+9HUU4By/ddeNv7&#10;7NuvBHpo6n6ozTUb6fcA8UMAAhCAAAQgAAGzAkhA440BAQhAAAIQgAAEIAABCIx0ASbVW1tT36zf&#10;Rcyc6Whp69DscKZTxlYtkrv5Qlt3j+6oSQkx91xBOp1dK61v7juily/fT9ncpqnIwSTB6RfuAWGx&#10;20vlPcrqwmRq58rD18gAZppZFSAaQQACEIAABCAAgZElgAT0yLpfiBYCEIAABCAAAQhAAAIQMCPg&#10;PHNuNPfSyXPk6YP14jg+L7WkI/ClhMDC3OwvFOpORUnOvoNBCQJ/c9lkZrSmVlKLw9nQhTxlsChN&#10;8EJqyT1z3K4z5z7PLTp7rqpd3SiO44Wkluhy0c5+ggTvvNyj5EmDakXpvn3FoQkvzazLieTF5VS1&#10;UxzvKZ7OlJ+n2zgzzQItBoc7DgEIQAACEIAABEawABLQI/jmIXQIQAACEIAABCAAAQhAQCvg/uL6&#10;EwnUFr6b07R1XQkn1r/ozglJyEzzPvUrnpML7426RYW7EoInmONynjQ/IlYaFxggkownXT7gf5nA&#10;c2I58UTda3avD51orgvbPTTxxIauLbM8nCb/qWvD3vWh+mocE4ITRPu9T83nuTjxkhsXHchMCHEn&#10;JTj2T8qb5cFieczKm7R/3/IAtplmHNxLCEAAAhCAAAQgMBoFWOR3y0bjurAmCDheoLKy0s+PFP3D&#10;AQEIjAwBqVQaEhIyMmId1VGSqqv44sS+dxik8LSvgN1Hw1vUvqTwtK8nGQ2kILW7gMMHLC8v5/P5&#10;Dg8DAUAAAlYKuLi4XL161crGpBlJRjU2Ns6ePdv6LoPdEjugB1sY40MAAhCAAAQgAAEIQAACEIAA&#10;BCAAAQhAAAIQGKMCSECP0RuPZUMAAhCAAAQgAAEIQAACEIAABCAAAQhAAAIQGGwBJKAHWxjjQwAC&#10;EIAABCAAAQhAAAIQgAAEIAABCEAAAhAYowJIQI/RG49lQwACEIAABCAAAQhAAAIQgAAEIAABCEAA&#10;AhAYbAEkoAdbGONDAAIQgAAEIAABCEAAAkMq0CUR+fuLJF0DTUq3E4gkKnPtVBKRwMIYrRLRCqH4&#10;zkCjk+tqlWS3QChWUJS1IVkxKJpAAAIQgAAEIACBkSWABPTIul+IFgIQgAAEIAABCEAAAhCwk4Bz&#10;cEpNaUowx9xwnOCU0pqUYGcz15T10jrrIlAr66vLmKb0VBaGs24otIIABCAAAQhAAAIjVQAJ6JF6&#10;5xA3BCAAAQhAAAIQgAAExqpAp0KSlyrgseiDL9x9SaEmEu0ycZqAPhOZeuxaB01D72LmCX//e7ol&#10;TyD6h6IqV0h3ikwraaR7aHdAtyrECSyeMD2ducgT7r5CxtPvgNYPS64cuKJokYhWRx+UHIwmO5sr&#10;JaJIgXAVPWlkTlXjldzUSCYkTcvOLsmeX0RnUgejeWS/tGZTdktJKm9Fjuw+HZ26KifyhdSSe3Tk&#10;RbuZuenJi2TtY/W2Yt0QgAAEIAABCIxOASSgR+d9xaogAAEIQAACEIAABCAwagXaL+5ZvONe4hfd&#10;PQ/kF5bfTt5y+Fq7SpIdv+5uzI22HuWff9r0Fal6oTkURQ9eOPR1d/X74zY8H7zTbVvDD9XZHh/+&#10;x1+v9SrQobh64ycbZD3flSd/m/zOuRo6P81kiWXHE9e1JzY86On+er/zf79z7pvnUg7mrw5enV+a&#10;GzWVojrLboeIlN09BUvkf/nt5nvxDd093fLCNbc/WHlYSgWv/3t+PLU6X54bxdUM5/50ZEzj0Ytf&#10;k+HVNZ8flb4cGTKBjlz45bMn5N3dDYd8zkfEZ0tUuulH7S3EwiAAAQhAAAIQGEMCDkhAK7amV/1b&#10;aN+P228mdSvN1l8bQ/cDS4UABCAAAQhAAAIQgAAEBhBwD9sul2ZH+bKpcdxZfJIGpqiO6tJT1TGr&#10;lge5U5zZy4WLtQlfiuLGRIX7jGPPeGaBX3DMqpd82ONnPDPPr+8E3MXC5bM5lPvMuU9za1uUxhlg&#10;xacn//q/JTVPRmWXF8QG9foOijvvmZkccm5i2PZyeXaUD5tic4NCprpaWIJnSOTL0qOf16jv11w8&#10;L40JD3G/z0QujJvHZbN9whLjV5edKq1mNnDjgAAEIAABCEAAAqNCwAEJ6Laz59mcJzzf+HfjDxe/&#10;6R3Xrt/+LXLQo+JthUVAAAIQgAAEIAABCEBgEAXUKlmZmBw5pA5H9EHdRK5eHkzel+3q4alPAOtO&#10;kvNuXh7jLQbl6unhSr45MulLjxWwfN+Ft73Pvv1KoIeuOofJGIbxVbISOqasVMH86IO1FiZiu4eE&#10;x0jPX5TduHi0MSbyaXfqu3rpHcMgXr58M9nxQaTE0BCAAAQgAAEIQGCwBRyQgCZLcvGb4fnvyzUf&#10;Exb/f+RPn23vPvH8/Ac3axs3/mGw14zxIQABCEAAAhCAAAQgAIGRK6BuPJEU+uHlVjX11IojDfmr&#10;dSvpaG5jdg6rO9pa7LeF2D0gLHZ7qbxHWV2YTO1cebh37Q7N7Op6cdLKrZe/pSifFUf+nr/achaZ&#10;wwvkX837UJRX6BM4mTz/8Elf/hRd5BTVXC+1lLseuTcMkUMAAhCAAAQgMLYFHJOA1pv/IK1s3PRH&#10;8in7CVfuHzY8/vQcsg/6R0XT2L4pWD0EIAABCEAAAhCAAAQgYFFA3VT3KTVzfuSSqMXeNw5kMjug&#10;XQMFSwLzDh+vaqdUlcdzT+trQD+io1qWE8mLyyHDcryneDpTfp5u9LdQD5pavzep06y+V/fpgxnz&#10;I5ZFhfNuHNpnvAO6qdWkoAd72ouvzy07eKQsYuGL/mRHtiby3Gzy5EN1Y8m+zIOhSwSBlip4POJq&#10;0B0CEIAABCAAAQg4QMDBCWiy4u7vv9evmySgyeuHSkCXbPQzHEuzbg2VJZnXytmsb/lwsZsIaCw2&#10;lmiGupW11EiHfmkcc9+rxn0fLhj0ggAEIAABCEAAAhCAwGAJOD/364/X3Iye7MJyii3w/+XG0DtF&#10;1+WuwXGZ+yflzfJguf3+X95P62tAP2IQdAkOzbAsj1l5k/bvWx7AnjR/6cvSuFkBois/6kd35q/6&#10;eHld9DQn1rSVBZNiNkbUFl2vUztPmh8RK40LDBCVG5qO939xYQTFjXj95/70d2NsDh25z6n5PCen&#10;yW80LizMjAvmsLskIn9WgljR61GJj7gadIcABCAAAQhAAAIOEGD19PQM8bTk8YOPP8P3+eBPZN72&#10;4rKWI0en7vsz2QFNPm35n+Mth/5n6n/ucZ37rA1RkQxqeHpgVu2OME0nkopdmx9t+NyGoUZwU3rV&#10;lPGi6RPVm4pPrp1OA91M0vv0EqKvnnmNbjeCVz8sQ6+srCS5/GEZGoKCAATMCEil0pCQENA4XIDF&#10;csAXJw5f9aAGAFL78sLTvp5kNJDalxSe9vXEW9TuniAdDFJbxywvL+fz+bb2QnsIQMBRAi4uLlev&#10;XrV+dpKMamxsnD17tvVdBrulg3dAk+xz1zfNpArH17Fvfv/FlYda7a2s9enUpmJd9pmMEbYjK5rK&#10;36vbBm20w1e/8Zc+tzQrS7dtmmwV1m8g1m4bZjYsl+i3Dus2E9O7ifUdyXC6fc1WDkjvzO41gvGi&#10;6SD0MzEhaT7rFYx1e67D3tw0p+JMsbnN4GE7ijfNMQg9lDs6QQACEIAABCAAAQhAAAIQgAAEIAAB&#10;CEAAAhDoX8BhCegf7zbfSUx5nP/TGUcP+qS/57ny9XEzHmoH7q3iMxVzXgs37Ru2o7ZWs6NXtzu6&#10;lj6yAtPDDcnbivSbC5mzJFu91u8889okL1uRvpbsG9acrl5ryAxXpJ+ZWUyf7rVpeMAB9ffC0gj9&#10;3CxDMFnRFenrrS0yEuhnXnV6+GuWstP4OwMBCEAAAhCAAAQgAAEIQAACEIAABCAAAQhAwC4CDktA&#10;/yD9F8k+T3p7HSm+QT7cw0Mfm+T1MEu6dbOCspRlJflnkp6OztLtjqa3Rlekf6StjExFL2RqdoQt&#10;jKZ0r6f7BVIVN3WbhvU9p69NIlnq87qOfRLe2sAHHFC/QEsj9COgD4aO1xCj5R4lH6VXzJlpKatv&#10;utKK9HDjKtHWbbF+mNuFPhCAAAQgAAEIQAACEIAABCAAAQhAAAIQgMDYEXBYAppknCf+x28GHZqk&#10;p01ysNNnzqGqazUJZuMLZhO1xieNO1pKeA84oGG5llPmj0RCdnIbDm0BaKsGnLOJ2dKtO1AP2io1&#10;NIIABCAAAQhAAAIQgAAEIAABCEAAAhCAAAT6FXBYAtpu98UkM6wf9dYtc6WP7TbpcB2IPHnR2jTy&#10;rdpqkxT8cF0S4oIABCAAAQhAAAIQgAAEIAABCEAAAhCAAARGrIBjEtAPausa//Bu34/WE6eJpMtM&#10;fxs8zRYzvlW8Ppyp2UzS0ybVKvov2NFrWuOeNnW0IXxHNTVbOttRwWBeCEAAAhCAAAQgAAEIQAAC&#10;EIAABCAAAQhAYFQKOCAB7bFooVr1/Q/XpX0/yHly1cmNY4v19LV7NlHGDxekSjaGp2srP9Pp6fy1&#10;dCqaPko2rs2fs+lNpvKzNYe+p60drRncXBt6O7eu1PStrL35DzvOQP00QknMYxpxQAACEIAABCAA&#10;AQhAAAIQgAAEIAABCEAAAhAYHAEHJKC572wK+kdZ349pB/+LnCRXbV7p9LUna7MCDY/Ro4sf12of&#10;PEiuFW+q1pZGtqUqMh1FdDSl6WlrR5uXoO1Aos2K1hZyXk8lbZrzsAP17denPLROyH5TYCQIQAAC&#10;EIAABCAAAQhAAAIQgAAEIAABCEAAAsYCrJ6eHoeLdCtV3+zZ33b2vMtMv8k7PniM6+3wkOjd0n5r&#10;qSxkaYfBrRixIVRWVpKfXozY8BE4BMacgFQqDQkJGXPLHn4LZrGGxRcnww/m4SMC6cPbmesJT/t6&#10;ktFAal9SeNrXE29Ru3uCdDBIbR2zvLycz+fb2gvtIQABRwm4uLhcvXrV+tlJMqqxsXH27NnWdxns&#10;lkO3A1oWvqjq30LNftxc8BrJPrs+98yDm7W1v/x30oY0HuyVY3wIQAACEIAABCAAAQhAAAIQgAAE&#10;IAABCEAAAhAYVIGhS0C7zn2WpJjNfjzmPYks8v7NGvInm/ME3Wbus4O6bAwOAQhAAAIQgAAEIAAB&#10;CEAAAhCAAAQgAAEIQAACgy0wXH7L9d5/fUI+OC+9wH1ns40PIRxsIowPgYcUQAmOh4RDNwg4SAAl&#10;OBwE33ta/PK43W8ESO1LCk/7epLRQGpfUnja1xNvUbt7gnQwSG0dEyU4bBVDewg4VgAlOOzmP/H/&#10;rCFPICQFoJF9tpspBoIABCAAAQhAAAIQgAAEIAABCEAAAhCAAAQg4FCBoSvB4dBlYnIIQAACEIAA&#10;BCAAAQhAAAIQgAAEIAABCEAAAhAYagEkoIdaHPNBAAIQgAAEIAABCEAAAhCAAAQgAAEIQAACEBgj&#10;AkhAj5EbjWVCAAIQgAAEIAABCEAAAhCAAAQgAAEIQAACEBhqASSgh1oc80EAAhCAAAQgAAEIQAAC&#10;EIAABCAAAQhAAAIQGCMCSECPkRuNZUIAAhCAAAQgAAEIQAACEIAABCAAAQhAAAIQGGoBJKCHWhzz&#10;QQACEIAABCAAAQhAAAIQgAAEIAABCEAAAhAYIwJIQI+RG41lQgACEIAABCAAAQhAAAIQgAAEIAAB&#10;CEAAAhAYagEkoIdaHPNBAAIQgAAEIAABCEAAAhCAAAQgAAEIQAACEBgjAkhAj5EbjWVCAAIQgAAE&#10;IAABCEAAAhCAAAQgAAEIQAACEBhqASSgh1oc80EAAhCAAAQgAAEIQAACEIAABCAAAQhAAAIQGCMC&#10;SECPkRuNZUIAAhCAAAQgAAEIQAACEIAABCAAAQhAAAIQGGoBJKCHWhzzQQACEIAABCAAAQhAAAIQ&#10;gAAEIAABCEAAAhAYIwJIQI+RG41lQgACEIAABCAAAQhAAAIQgAAEIAABCEAAAhAYagEkoIdaHPNB&#10;AAIQgAAEIAABCEAAAhCAAAQgAAEIQAACEBgjAkhAj5EbjWVCAAIQgAAEIAABCEAAAhCAAAQgAAEI&#10;QAACEBhqASSgh1oc80EAAhCAAAQgAAEIQAACEIAABCAAAQhAAAIQGCMCSECPkRuNZUIAAhCAAAQg&#10;AAEIQAACEIAABCAAAQhAAAIQGGoBJKCHWhzzQQACEIAABCAAAQhAAAIQgAAEIAABCEAAAhAYIwJI&#10;QI+RG41lQgACEIAABCAAAQhAAALDT6C9JJXHjxPXq4dfaIgIAhCAAAQgAAEI2EUACWi7MGIQCEAA&#10;AhCAAAQgMLoFVBKRgMVbJ27s1K3zjlgYIhTfoaguhTiBJRQrDAC6S10Skb8/08boMJxkOhodPOHu&#10;Ilm7UdPORvE6HmtFjuy+7uSAXShKXS+O4/PixI36fB59JkQguqIaPrdIrZDkpgo0axekibWrbpeJ&#10;0zQnecLcKhVZQKfiygEhT9MuMlVc1WsJasWl3UK+pocgVSyju1DmTj7EOOa6qBVXduvCMYQ95Kxm&#10;31dDGQUdgEAkUTGBiCRd9N8O+r9WxqDrzjTvbCwW57/67nvLfIf4GzM6CpZx4tv0L7JKViTS3Wue&#10;UFQkM/vXh7yRxfpmgtRcicKQRrcwwgDzmowYmZp7RTMi0ytBrOhiXvXzr4rmHgz8TweLxRfuvmQU&#10;rpU3z9HNGAiTf98UYqFGhv7LX5UT+UJqyT1NlOpGcRyPF5lThZ9tOPq2YX4IQAACEKCG+OsciEMA&#10;AhCAAAQgAAEIjFgBxYF1fzxjSOzaZR2r8+U9zNEtP/Hsl8L4bAmTRWXSJ3UFmdcCQ28cvfi1SQKl&#10;ny6kF9t32XvvvnruT388odlS2tl4Yue6cxHv/EcIxy4B22EQdXvZvsWb78UUfrx69Uf5i76KTjwu&#10;U6tVkuz4TP/MbkLx9X7nfUnHyLm6c+/8N/W+VNnzQH7h51ei9xRq0kza437Nub07qZQbyu5uee7z&#10;V/70QWEjRZk7+RDjmOuirjn3zk7n92+09XQ3XHheEv1BsdFPHezgMmKGcA5OqSlNCda/oTjBKaU1&#10;KcHOVi7ApPs4n6j9NdlRPo75tqwiZ93OE4afKukWoLoiWvz/bWsOPy1/0EPee6fDm7f9f4v7/ghH&#10;dWXXytf3NS8tU5J37QP5O66fhKzdJWmlRxlgBAvzUq2SXWtD9rUsLWtj/klIcfpk5cpdtv/oaMB/&#10;Onq6lTdSqJ1Je8q0uVorb90waabI0f/7ZhrR3cpPpS9HhngyZ+/XFORXBU6XHv28BhnoYXLnEAYE&#10;IACBMSwwpF/pfHXh2w8XSyx9HN4su1vXMYbvBZYOAQhAAAIQgAAEhrfAz0MDDYlde4fK5s5L2vz+&#10;uANpJPHKjK2u+fwotWZ72mKLCZQ+XTQxsX1ee2//y+eYzJq68cwf13366v74UPch/bq3Xx31960t&#10;igWLXp3zFEX95PmUMz0FsQHslivHjo97/ef+JEy2b1R2eUFsEJukkwpDlr4axKHGcV96bZFfdZ1c&#10;vxmczNBc8WndgqVhQRw2m/t89KKJl+q+6TJ78iHGMdNFdbfiSiEJO8idEL8UvcDvUp3c2k2/9n63&#10;mBmvUyHJSxVotoub2dxq2BjOi8upYjbaG7bo8oWiAnr/OL2ZlC9Mf5fZ+msYpHdfky3M9ED6HdBk&#10;j3huaqRmyzpPeOCKgvzGgGEvuXZju6F7u6xIu6Vc15jZhswTpqczIZBfCtDuAB4kwODQwPN9fqp0&#10;X3ZMtGFcWuaHMcHccRR57wXHfJiZNm6D6JjhdxFIPPpmUQEc8q4dxw1LEu2a69T9g9pwydIIZuel&#10;1ORXADa4Zmf+MSrAnf6LzH0lTZQyz+lHpY3504H/6aDYnKCwpQta86/WD6O3sLU3mfvzUHfNv2+m&#10;PdTtN8qL+P6T6dtB/gH9+uJRKm775hjp+Ys1xv9uWDsN2kEAAhCAAATsKDCkX4if3fM1CX3ybI7x&#10;h9e0x8lJF1en2xXKw2nIQdvx5mIoCEAAAhCAAAQgYFcB/7XbdYldu46rG4w9+ZkFU6TVcuaX/e/X&#10;XLxAvf6LkPnhMdL/zLa0UdGkiz6ocT7LNux/9R/78o5+8sc/nXNEfYN+fZwnzZkXcTBzz+FLt/Xt&#10;1Pe+/vJu57+yfsPkHTX1NLrkdZf0DZx/MuMFpbT+O8PIXd/UXWrVfTqeNyOwVlrfbO6kwvZxzHWR&#10;y+uqDeHwZrxQW0PmG5R3wkMM2n5xz+Id9xK/6KZ3iy+/nbzl8DXjohH3yvYkMbvFvy1PvhuXRLac&#10;t0oykoXSeSfkD7rlu3zOvhWfUc50qCi6MW2z7Edleezt5L3n6Mxd376W4iMtf7v5XnxDN9m9W7jm&#10;9gcrD0u7SGDLMuht7MrLybe30hvbdb3VsuOJEed9DjV0dzcc8jk1f80h7TXF1Rs/2SDr+a48+dvk&#10;d84N5vbVkLe2f2D06wKayMgPNm5EaH4Wov+r6f/z1yNufFrRbLTyvs0mBL/93tvzuOyBRzA7bxf9&#10;E46IhS/6j9dPywlO2P72C2REWw5r/ulQq6pKThZNiJ7ra+2+dVsiGOS2rv5vfbD/1U/7/OSgpbzg&#10;U77uxjFZ+FdeDPm3yJi6LdmfG9c2GuTwMDwEIAABCEDAjIBt/zN/FMK2b+if0D67cOIvU2cYf/zi&#10;11xy/rmFE2f94skH33cjB/0oyOgLAQhAAAIQgAAEBlNg/BQ6sds38WGvOZ3dPL0UTa3fk/HaP8/e&#10;8uPrL05juz8dGUPlFXxlIYFi1MU4CroQR9qMv6yOO/fy/vdec1B9A4ss7IA1+dWb53s6UwejeZpd&#10;rurvW2prq+89vVlGkpdfJN7blqjJVPr5+3r1kyKbwvd9ss805k4+xDjmuvjxfb3sdbftO4572Ha5&#10;NDuKVFIex53Fn9pr8K76q/mtzG5xz2DNlnN1bWlGU4zw9XnccWyuIDExvCzjs2o6nR4cI1wUxHHm&#10;zHxmHre5RUmKDvfpa/FbqIlh28vlTD0NNjcoZKorGa7r5tV8xQv0NnbOPFKog97Yro2N5EnPF66O&#10;TwzzYbN9Qte8HlGo26nKXSxcPptDuc+c+zS3tsXW/b82ubKnLNb/uoBRRxfvCU+YrJL9xARvlz4j&#10;92lmaDHACBbmpSjvCW6P+B1qP/90kL9u2qLzTm6zjnh/+J/rQyfaxDVcGrP9TAsNMXHRb1Qf+t9M&#10;+pN7ZdnZFJ2M9gyJjKDyisvbbdxGPlyWijggAAEIQGCUCDzi/95tUPD4CfkFLmq8q5OlPuH/Z4om&#10;B12c1WDDuGgKAQhAAAIQgAAEIDBkAoYKy7UW8xmkwkTTg4eKqEvZ0swlqS9K3V5enKf4W1zg4yyW&#10;1ys7JAqLCRR9l94Tsn1+tmiBn1/yb5b40F+FDrODzQkIjXp1/tTVh8sPzTi1bF9Ze7cu9UmSlz7P&#10;Lwop/LTyLgl6gF3Gd0z2RGsXae7kQ4xjrgu9yXqYUerCUatkZWJy5JA6HNEHewXZXC+tNc3L02fc&#10;vDw0m22dvXz9/bRddCddPbzoBDLZENynbz8CKlkJHURWqmB+9MFaivqxub6m1nz2n37r6hP6bLcJ&#10;3hST7yaHq6eHK12KxdXDUxPCYB6aXxcgP1U6fcfwV/oB+TGQyV9wM3+pHycRM1VfzB4DjtB3XpLk&#10;9uQ+al2Xfv/p0JSPV97I3xjBXb3yN9EhNu6tHsz7YOPYhkJDd7TlNdR114s6/Kd5M//ctX9VkPd5&#10;YdwsJ5aTxysfKhSFBeUtNs6A5hCAAAQgAAF7CgxdArr/qBtufP/Pk3c9vMZpanHYssSSjX69j40l&#10;tgzgkLa6qJdm3Rrk+clMNk1ia/tBDh/DQwACEIAABCAwzATYPmG/TfbN2Zd1+rYmy9wnbaSSV0vJ&#10;/ke6zJpth7rhetEdfiCPQ5HfJf8q5kKz5vGEPW0XNlKnDxcb5cf04xq62DaVQ1vTJYN5qSXMnu7x&#10;PLJdV/HF1VucGS9QTa0/GAfmTMpc6D+na2uQ7aFGqnRRjgm66/dJfQw6d2/upIft45jr4kmqfBjC&#10;IWU9uJ69tsk6UFXdeCIp9MPLrWrqqRVHGvJX9wrFy5fvZ5qXp88om9s0ybsuOk1sKfq+fS21VNeL&#10;k1ZuvfwtRfmsOPL3/NUkp/0Yndo2n/2nN+/rE/pqZWsTFTiDp68+MYSW7CkRv40NzMk4cFpTYsVr&#10;zsuzCk2fXEfXcyic9fIc4+3v7oHz/62j6HqdIVF9X5azghWZI1NbN0LvedmcwJBXO65crzMULFbL&#10;ciJZK3JMak/3L2PFPx2coKh3tibf3hyWdMLOj1QdwptGim77RKxODjy/78BZppIPvaFeGhMeQhe7&#10;p7Pw+TEX6Cc50kcz+Qc07/BnI3mxQyqLySAAAQhAYDAEHJ+AdnuKTjo33FD9Q3yXfDzoILs/bD6i&#10;s2oNR1Z0/lqbUq42T/foHUrO51NM0CfXTn/00ew6QtiOYRiUXVeIwSAAAQhAAAIQeDSBCcEJf9xJ&#10;lR4s02RL2e4h4TEduX85WMGU0G2vOn44j4qIDPG0bRby+La9H27pfGvbigBKdmp73tOGEdx/Hvf+&#10;rJzMC72L4Rp1cfwXtTas1jVQsCQw7/DxCpKp/Lbi3Nki7vNzZ86Yv/TfijKL6Lob6sYvzpZHvDx7&#10;0qTZL0eUnzxXpSIPsvvszNmOXqokzTej6GRJlUqtVnyRf7YzJvJpdzp72OfkQ4xjpstP6NLVRWfP&#10;kSf4qRs/yy/q0Ga7bFj54DVVN9V9Ss2cH7kkarH3jQOZvXdAO/vOjZ7AWN1vFK/j8dJKOqYLErzz&#10;co+S5wSqFaX79hWHJrwUaLbYSd++9HZ1c4f6Xt2nD2bMj1gWFc67cWgfvQOacp45N5p7ib6JJD0d&#10;x9f94IFcGcd75vnQg5n7ShrV6sayT44WRsybM8khFYnZnODfiHY+cfBgGbOq8QErUnZ2bovfnCeh&#10;H6JItpaLN8dv69yZsiLAOD/OJEDpZnS9cvIXXyZ+Lz6uY+e2qAC2lSP0mpds/Sc/3OqIi39PLCM/&#10;nbE0b39vIrWV/3RwQhJEGwJzcv56rXXw3pODPjK9ireog0eY26ZqqG5eMH8m/fRGUlx8+6fR9L8G&#10;mmNiaNxv+Tn/U4BHEQ76LcEEEIAABCBgUcDxX6u7e4379/dmRm2eofmY/ZKN36v0XVrYm5vmVJwp&#10;JjuLb2UtXZqVpdkhrUlJkzO67dKGHDWz57dEf8Vo/7RRc9JNd6HPsFY204VK5lubT1H5a3VDmo3K&#10;dBY6PP1amH76nd/asOjPDaGbfqad2ao4jXdAmw0Mf50gAAEIQAACEBjzAkz6JlTP4B76TpmI/+mv&#10;3ej6qh5hn87JLdsURm/EI0ftweip2rKr5D9CsaIXnr4qq1NwatPLhzLjgjmd9OMH318dqh2BdBjv&#10;/+JCQ4VcM10c/zWtLe8JkneLy9w/KS/iPw4e/I+IvEn7aa7xPsv+cHpldbwTi+X02sk5ez9ZE8Rm&#10;z3g1dfHtOL4by4X3yvGp76+cR5vQG6gZyfH+r65dc3vzLDcnJ17EJ1P/4zfzyBfS5k6aHadLIvL3&#10;F4rvWN+F7R+ZuqYhbpYHy2nyK59Mfv83IboMly2rt0/b3u+r5ud+/fGam9GTXVhOsQX+v9wYeqfo&#10;eoNREYmJoev3bqBEs9wen7xOueFEYqi7Z3CCaL/3qfk8FydecuOiA5kJIRzzsfXta6GooDN/1cfL&#10;66KnObGmrSyYFLMxopZsEOa8uP5EArWF7+Y0bV1Xwon1L+rQmLdB4cLGNyY7OU1+o3HJ5U/eCHDY&#10;G5n5qVIo/Wwe+iDlqk//vzSv4sU8F/J2dAs96ZX2/06nzOvtw5mXfOTIGioz0I28az0C93WvKc9K&#10;Dp5gwwiU6bzk0+Ss8jXd+wI96HkDM6k1R44k95nX4r8qPwzwT4fh/mpy39SGlP+W0NnzEXpoVrGI&#10;jr7tekGel2aLOvP4wbg4o/LWbPoZklePXvx65C51hN4hhA0BCEAAAnoBFvmdnCHj+HCx5N+iJv1s&#10;6aR+ZiSFOMg+6M2ng62Oik7nUlm1O8L0PUjaNPxmEjlDv0inNhVrtxnTn555TfuZ0SeahDDZkEyP&#10;wfQJZF6bjMw00rTpNayVzUwWZNTHaEKKmbJaE7DpLMxnFZr5jeM1LMPUwfAZebV3Jj2ilXHq21sK&#10;zOo7M+YbVlZWkp9bjHkGAEBgxAhIpdKQkJARE+7oDZSkKIfyi5PRC2lYGUjte5ft6akQCzdR6blR&#10;urSffSMdMaPZk3TELHoQA4Wn3XFBClK7Czh8wPLycj6f7/AwEAAEIGClgIuLy9WrV61sTJqRZFRj&#10;Y+Ps2bOt7zLYLR32Q/ZBXFjJR+kVc2bqKlvMeS1c+5I+H52kK3kxfe0e8gX/R7pq0dFZ2gz29LVJ&#10;0VT+efo8KUZhyGuHLYw2jtkwrLXNLKz4VvEZklfWpc/DdmRFVxiiMpqF7h69kMmyM6FoX0/3C6Qq&#10;blpVR9rK5eji7DewQbx9GBoCEIAABCAAAQiMEQFuVO6Yzz6PkVuNZUIAAhCAAAQgAIGxLOCABHTz&#10;7R/2Cb/q+/Hxm/966DtBV7PQH7otxJrRAv20+edbteSpGsYNyY5iqrpWk7s1JKwpavrMOfrz5JKu&#10;1AVdNcNw6IfVnbKyWZ8l3rpplC0nV01mN53FOEjj1zaxWR1nv4HZNCUaQwACEIAABCAAAQhAAAIQ&#10;gAAEIAABCEAAAmNTwAEJ6E7mMYMePxk3dY6b/sPlCaeHe/yg5raZPISwn2fozdlUbPS0woGeAajJ&#10;1dL5bLpTlskOaKO3i5XNHP4GGylxOhwKAUAAAhCAAAQgAAEIQAACEIAABCAAAQhAAAL2EXBAAloT&#10;OP+Vp1Z9GKD/mDTd1T4LsjxKv8UqjKtYkK2/zL7pkvP5TMJaW0Ha0shWNrPUnex4NimhoZvd7hy2&#10;xjlkgdl9pRgQAhCAAAQgAAEIQAACEIAABCAAAQhAAAIQGB4CDktA35aq/n5Erv9o++bBoIOEvblp&#10;Tv7apVnagsn0hmD9J6Q2x0ZNOeiSjWtJ3vlNzSMN9alh8kA+ugSHrmJHr1itbGZ2hdPDXyNRaSc3&#10;nd02Ebp2h6Z2Nf0kxb0mBUO0I9kUp90Cs20ZaA0BCEAAAhCAwJAL3BEL/clTtgwHT7j7ikJNx9Hn&#10;EovlL5J00ZfaZUW7hTxNp8jUXKYDeaqeyUDMJ7oOlLpeHMdnRebImKHpo0siMpk5MlVcpaIvqCQi&#10;AUsoVphY9BNMp0IiFgn5zHw8QWqeRNHJdNWPw7wwioVcU8tyInWnmEASxApmZfY8BpiXEfAXiu8Y&#10;XhjNbjkqY3y+UFQgUzGmTAdenLhRL0zfEc26LOupZEUi3Z0UpOZKNLfe+OjVVz9jl0Kc0PuG62+3&#10;PRm1t9KasRlR+j2qf9E3kH4uMd0EIgnzNrTDQb8BrAnbDlNhCAhAAAIQgAAEIDBcBRyQgB7n6kQ0&#10;blcoL/5Vof9o+6bThTk/mMf0tSeLyYMHwzXVok1LRUdHU5o60obT9AMBdTWjw28m0TU4zD3uz8pm&#10;FhfGRFWtLWJtGpRNGGQcfbzrqaRNc3r1tjlOewVm0yrQGAIQgAAEIAABhwhMWJ1/u0d7tN1433nn&#10;sn1l7Zo8pPElukVNSrAzpW4vSQ/d1ry0rI2c6ZanOH2ycs0nVWryVD1mkB/Ld/r57Sz/kfmE6UAO&#10;dc2FzKqJodLzF2vuGy3STzd1t7J84ZXoPx6TGV/tpWE+GJXkwMqQzOalf1PS0fzzHadDISsPSDQ5&#10;WdOjtuh6nfb0/ZqL5wuHCtuu87ZKRCsDtzWFnZZ30/jZYc27Ahfv1a9XkfOnP56oN7N487fyXsnW&#10;39B3UkkGeyB/x/WTkKRPzNwCg3y3PONZ6R/iM8q1OdrV+XLdW8f4dtublhOcUqp7K1k1tnNwSo2F&#10;Dv1csmpoNIIABCAAAQhAAAIQsEVgqBPQ9zu6vaY+/u9bZ0ZtntHr49/fm0kiJw1siZ+0DdtRW7tD&#10;s2G590FSqL0u0Wd0h2lpjYVkGOYwOk0PrT3IDPqJeg9rZTPj6EyDNorKMLvpLPRn+mukt/Fr/Rr1&#10;gZxcG6ZfuqGxdXEaD242MBvvD5pDAAIQgAAEIDDCBNyDXl20QPHF1ZsdlgPvuHn1C8XUkOcD3Ekb&#10;NleQmBheePTzGnNZT90gJOF7gYr7U1pM49GLX5tryOY889Iiv7rqBhs3n6plx9IOjMve+2FUEIeO&#10;xicsbeuueY93K/tsZ/55qCH9rf764tEboaHBQ3Fz7DqvWiZO2+CanfmuMJhLvpRnc+cJP9ybPe5A&#10;2jHNznLuz0Pdz63beaJRswd8oKOr/mr+3anzfxbAIYON44bFJq6+YeEGaYdic19I+sNvx20Q9fuj&#10;goHmtfm6bisxvadbt0PZsFu5najQW9zJZvxj1zRvXMM2Z7XiinazPl+YU0HeXvpL5EpuKr0Pnt45&#10;LzxwRbtxvldw+sGN2hi2jfOFuy/13jSuqhJrhhVsOia9pxlugLnMDEhvPOcJ301ntvZbDs9mSnSA&#10;AAQgAAEIQAACQyww1AnoL8/fu3RUUf+VUlHT0etDdrmVXCINhpgA00EAAhCAAAQgAAEIGAm0V507&#10;W8R9fu7Mfh7R4RooWBJ68E+bREfEJ0nJBmduVEZPQWxAP19a0glf6vUX582PfFm65aBue7UxvFp1&#10;/bOiFxJ/M8/Ttttxt/LTwrmvvzjNMDln3tvbE+Zxx/Uex/+XMbr0t7rm86PSiJiVz9g218O1tue8&#10;XXcrrhRGLHzRf7whFva0F1+fW/hp5V36lKv/Wx/sf/XTdX88YyjE0U/Yzn6ChKCD67aIjjN3kpoS&#10;lSstiA3q/5sE9oxnFjzEjwoeTm/gXmqVJDt+3d2YG209yj//tOkr08ot6vayfct2Or9/4ztleezt&#10;uPeM8ub3yvb8dvO9+IZuspG8cM3tD1YelvYtwqKWHU9c157Y8KCn++v9zv/9zjmyh75VkpEccXbG&#10;IfmDbvkun1NJW0y2nJOrKeuaVt5Q/qj86GdNRRXMCvqfy+KAiqLbP9l8qUd5Ofn2bmZqHBCAAAQg&#10;AAEIQGDkCQxpAnrR+mlE6Or/a/7ib01mP8gl0kDTDAcEIAABCEAAAhCAwFAJtB6Mnqor5usxK2/i&#10;h6cTQ901XygaX6K3dDLlcdmc4KTT1fuWel7ftyyE50S2Z+4ukrVbjpYkAQ9uoV550d/VPSQ8hios&#10;KG/RNa7VTe3kFpJcePtred+dy4ZxzQZDLntOcGPKfAxw8H5O0t/0Tm26/oY0JuLnTz02UBe7XLf3&#10;vN4T3Ey+ind2m2CUtWf7LXvv3VfP9S3EYVZvQnDKkepDSz3/mcncSaOK0v0snf2Ep9+DptYf6CYH&#10;o7WVwE0rftsFzrpBOqpLT1XHrFoe5E5xZi8XLuaadGN26y9Y9GrQBE7w26U9x2ID9Ln7iWHby+XZ&#10;UT5sspE8KGSq5Z+4KD49+df/Lal5Miq7nM7Oq5uuF9WvTowN445jtv+H5JyUMNl/5uiqLc1oihEu&#10;CuI4c4IWCWM0u+z7ncvygFztumbMnTehtuV7JKCte0ugFQQgAAEIQAACw0tgSBPQT7/y1ObTwQN+&#10;kGZDi9RPEY+hDQSzQQACEIAABCAAAccIaCr8diur8zeGBq+OiYlmyjswR6+yy6UpwXShCzoHHRAa&#10;Fbu9lC5DfPlD7/MRiccNTxfsvYqW8oJCRWFcoBOL5fHKDoUkr+ArXbpaXwOa3oW6mcr8D3O7UHXj&#10;mQvmiQne3Oo6eT+Vo/XRsD1I+psUoZbduHi0MSbyaY8h0rb3vE2tSpNMZJeyVZ/QZ+6Nz2vv7X+Z&#10;LsRxx5jF0q10Dwgjd7KArgFdvtH77FuJ2moelnXU37fUunhPeJxuYVoD2qYyzXbkd/XyYPLHbFcP&#10;T9NE8nf10jt+fF8vs5OpZCVicmSlCuZHH6w124QdsHzfhbe9z779SqAH/ZMW8rhNevkVuh+cPMaL&#10;zqQu1clN9k67eXlo0tzjPbzctMP2M5flAXXrMhrHjmoYCgIQgAAEIAABCAyJwJAmoIdkRZgEAhCA&#10;AAQgAAEIQODhBEhOedk7olW3436dJDb7FDvdsOqqnEj/yJwqTRaUlCFetWKBX+GVirt9CxgwLdq/&#10;KsiPuNBGHnNHPyWw7cJmKk9c3KdIMZv7fPSiwI7mtn6KT5tZGMdv/qvKousNhpSsaXgmXdyfjoxp&#10;zPtQlCd9OTJkCDc92G1e50lz5kUUmj7IkS5vcjXi5dmTDEsd5xOxOjnw/L4DZ2/3+15Qy3IiWSty&#10;tE8dHMcN/uWKRVN01Tws9lTXXS+qnRE4WfOjiKE9vHz5froZm+uluqSx7m2j7mhrMX3/POnLn1Ir&#10;rad/0bLXoa4XJ63cevlbivJZceTv+av14/ZqRxL05Cct8h5ldWEytXPl4Wv02zx444Vmw8MXe+fd&#10;lc1tmtT//bZmJf3fgefqf8ChRcZsEIAABCAAAQhAwK4CSEDblRODQQACEIAABCAAgZEtQGpr/Ea0&#10;0zdnn/iayvKv+7NnRMYvlG75cC/ZDUrWq6o6dayoIzZi/iSzdTDuy45n5EWHh2hrerDdQ1e/zz+f&#10;WdC7oK1a8UX+WeWr8/1sy2uyp0T8dlVnXNJmcRX9+ELy/LfNSXGdb21bYbYktWdI5MvVB49Ux+jj&#10;GZobZrd52QFR23Z2xMX/KZcu2Wx5vZyQBNFb1MEjZf2uj+3/SnzsjS0fZDPP31OrZIXHzipjlwYb&#10;5bJ791crLu394D87d6asMNSyGBpDZha6+seds6WVKoopVk6foiuSB+YdPl7VTqkqj+eeNq0B7Tpz&#10;7vPcorPnqtrVjeI4Xkhqie6RM+p7dZ8+mDE/YllUOO/GoX0WdkDTOXpeXA4ZnOM9xdOZ8vN0G0cK&#10;Z3vn5R6l0dSNJWmRvNQSQwEauqw2uXq2StWlqjqbmyehY+x/Lm0XCwMOoS6mggAEIAABCEAAAoMh&#10;gAT0YKhiTAhAAAIQgAAEIDByBSYEJ/xxJ3UgJaOczuf2rgHNYgnFCmqcT9S2stxnv1xGqgazWG5h&#10;+6g3Tr//Gqmla+ag9+c+9n7cz9311zQPzaNrMZNT+hrQLCdecuOSve8v89UOY1JcOEGsIPtOe1Ux&#10;1gRDkuZvHSl/g9oX5qYLpvzIW8Ecs9Gw6SLU3GBSf8MQz1DcK2vmNVDQ5ZTppZEjM5r3mK48t79Q&#10;fIcURaGrNqd5lyzW4P/qpFdy9emkPuvV/CxhkdHizOmxfaP25ufyryzjubBYTm6BmdSa/zTcAkNn&#10;Q18n3ntNL+/ITAjR/pzAtAY0i6W5U4N2sGe8uvXtqbvmu7Fe+PCbqQvoes9kpXGZ+yflzfJguf3+&#10;X95Pm9aAJj/wSDyxoWvLLA+nyX/q2rB3fehEbXDO/FUfL6+LnubEmrayYFLMxojaout9H/NHl+DQ&#10;DM4i5dEn7d+3PIBN/o7s0qI5/Wxr9xun179o9HYiV0X7vY/McnvM7c1/ei+YQ083wFz9DzhomBgY&#10;AhCAAAQgAAEIDIkAi/zi2JBMhEkgMOYEKisr/fws/S7nmNPAgiEw/AWkUmlISMjwj3PUR0jyafji&#10;xL53GaTwtK+A3Uez7i16ryR14X94ZValBFvzuEm7BzmCBrTOcwQtyPGhgtTu9wCkdie1dcDy8nI+&#10;n29rL7SHAAQcJeDi4nL16lXrZyfJqMbGxtmzZ1vfZbBbYgf0YAtjfAhAAAIQgAAEIAABCEDgEQTo&#10;ot5Pv5L3TNprM5F9fgRHdIUABCAAAQhAAAKOEUAC2jHumBUCEIAABCAAAQhAAAIQsEqAHRRbIO+R&#10;Z8cGDW3dFKuCQyMIQAACEIAABCAAgQEEkIDGWwQCEIAABCAAAQhAAAIQgAAEIAABCEAAAhCAAAQG&#10;RQAJ6EFhxaAQgAAEIAABCEAAAhCAgOME1O0laTzeOnFjp+Ni6DOzul4cx+cJc6tU9PM3cUAAAhCA&#10;AAQgAIExIoAE9Bi50VgmBCAAAQhAAAIQGEqBO2KhP3nMlPHhL5J0USqJSMAySQuSliFC8S2FOKFX&#10;e/Ip04Uc7bKi3UKe5jpfKCqQjZH8nUIsNEGJTM29oqBTl5Z4KUolKxLpqASpuRKmOX2oVbICkZCv&#10;GY8n3F0ka9e9IYwv8QSpeRLFcEraPtzbVn2n+PAXr+7fsMxnnI0D0G9R3Ruvd9cuicjf0jVL06iu&#10;iATrxAr6jayuuZB57uX9234dxLHqu7CHmc7G1aI5BCAAAQhAAAIQGAIBq770GYI4MAUEIAABCEAA&#10;AhCAwOgSmLA6/3aP0VGTEqx9gpziwLo/nmk02QPqzI3KYNoqy3eG+u0s/5H5hOnSKhGtDNzWFHZa&#10;3t3T0y3PDmveFbh4r2SM5KCp+Hy5BqOnuyH+3ubf7im7x7xPzPLeK9n6m23NS8uUhOqB/B3XT0KS&#10;PpHdp7PPkr2LA3c1h2VrEE+HNW0LXCmStNIjtZdtDd3VvPRvSnqOf77jdChkzSHZSN+hy/aNyi7N&#10;jvJ1/Hc7ygZpGfNjFIpiB5Ba1vujbM6Jj65/GLAaCEAAAhCAAATGnoDjvyQbe+ZYMQQgAAEIQAAC&#10;EBjbAj8PDTz3pz+eqLcmyamWidM2uGZnvisM5pKvXNncecIP92aPO5B2bMTnSG19E7B9frZoQWv+&#10;1XptOrNv/676q/l3p87/WQC9wXYcNyw2cfWNoxe/Vqtlx9IOjMve+6FwngYxWPhuZrbrhjQxQey6&#10;eTVfMX3+8/4cOkXqE5YYv7rw/MUakrYeDgfZjxwpEK4SkG3bkTlVjVdyUyN1m7gPXFF00nuE+2yz&#10;N9oGzhfuvkRvAqf3kvOF6e8ym8N1J43Xp6oSa0YWbDom1aT4jTaGkx3jmq3nZo5OhSQvVaDZn68d&#10;mY5KsEqoOcmLPkhlRpNd/2QTNB2GQCRRUVSn4soBzU51piJHJ/0bALq91WY2Phs2to+l3wAYDm9A&#10;xAABCEAAAhCAgD0EkIC2hyLGgAAEIAABCEAAAhCwXsB/7fb9L59bt/PEwPV5u+5WXCmMWPii/3jD&#10;8OxpL74+t/DTyrvWzzgaWqpVVSUniyZEz/XVbiTvuyhnP0FC0MF1W0THxSfp4htTonKlBbFB7LuV&#10;nxbOff3FaUZf+o/3f3FhROGVirtdzoEvJYSeWrdpz3Hx/6OLb3CjcnuOxQYYgTtYr7PsdoiI7Oku&#10;WCL/y28334tv6CZ7uAvX3P5g5WEpFZxSo90f/nV+bGjsjl8953xfdmxLxNkZh+QPuuW7fE4J13xS&#10;xeSOK4puTNss+1FZHns7ee85kwx7qyQjZV3TyhvKH5Uf/aypqIJurirPiH/rrM8uefcD+aEZp5Z9&#10;YP7t2n5xz+Id9xK/6CZbzi8sv5285fA1kl+mqLI2vqiSDk2ev5rexr4/imt030ivZRnU+1Kl8nLy&#10;7a1JA/w0hYSXLJTOO6FZ0dm34jPKmTlwQAACEIAABCAAgZEhgAT0yLhPiBICEIAABCAAAQiMNIHW&#10;g9FTjTanajZ+ao7xU5Zt2P/qp30KcVhYovcEN5MvWp3dJniONI2Hjpdsnn2MYXRym3XEe/+hd8Im&#10;MmOZ5Z0QnHKk+tBSz39mLgvhOZnUy/ac4GaSuGa7TfDWBMWZl3K67NBSj3/u+z8hPBeyI1dUJBtW&#10;+U3uvGdm0nu6J4ZtL5dnR/mwyR7uoP+fvb+Ba/q898f/TwJFS7krk0mCigXkxmPazqQwbzYBFeqx&#10;VgedfkcLseTnYFUOLUMpVNt/va0lR8vQTuYXKqDs6CRfb8pRQBE3bY8U7Gw4AikwUSFYnANCqVII&#10;/+vzyT0kEDTcvz6P8zhDct0+rytpeOfK+yOYZatn2l59ZE+G3940knNDeevK8aqouOhgjg2b84v1&#10;kfOLjn9RS0eg+ZHClb521nZzXvDntDxQ6J0j7667dKhZ/ajvSmEkn5RWNlUWly6LiwvisJmz5Mv/&#10;5/Q1Yx95OATvbZIyuT5sOH68WdoxcZ6fP8fB1Kozp84XrV7ha0fwL9XSHxIMsEHUw1vnT88oKC5u&#10;Wemhv9aYPAb/2DsNFSEAAQhAAAIQgMBwCSAAPVyyaBcCEIAABCAAAQhMboE+SYovJfLpHA/qi+2+&#10;ZvuHK+hEHHWDJ+JoblUYFOpWtD6YNLa6HNC9vYV7w3w1iKZ4HbyDw6L3FtI5oMu3uBZsjFOfrn3Q&#10;qh9yJQFWRWuzFtGOVNqw91ITOVpcvse1IGTrCTpz9Fi5bF0c1cHmDlmJhFyHk4ICwnPqNOPrkpfs&#10;j78akpXgT+Mov39QN43n/izzKPNZRd0DZv/Yuzgyx7ptHV30Y9fqVjSPUlMdXezpZhQP6ujUGaro&#10;/6zwnIqr9d8Zi/qSTB2l9KCySB4Okm1Dc9k6O9qa+lOru6Whts7Ty93F5Fl2A/qWBmmddnjWLu5e&#10;nmNlZTAOCEAAAhCAAAQgYJYAAtBmMaEQBCAAAQhAAAIQgIBlBUi24bcS3LPSD5+9/ch0y9bT5/mH&#10;9ElJTB9xvR6yZO50yw5o/LemlGWFstZmqWPHNhz+r9aunEnnKpk+d0nIdToZtG6OD2uvnC8K8Z83&#10;vVuWtZakV1Zn1CbpoV9fu9Lz+uXKljHnoWyQxEfsuPZPinJbm/e3/ChVGJZkJvnzu3sddqetISej&#10;6Yv9jLPnfWnDv5h/MJ9VLPLgDh7pVbS0qWLuD9taFOq5c5IvtpGbNqov3V009WiUjafiA/dca1VS&#10;P1mbd5dk2zDnYoLIdbUNLdqAtn5YmQlP6zfj4s7z1A6v36PmdIgyEIAABCAAAQhAYFQFEIAeVX50&#10;DgEIQAACEIAABCavgBM/9v1U6lJO6Q8DGLC9w3andopiPsimkxqTzLzVkuR4UdfG3Wu98Ua2jxvb&#10;a2lMdNXWXZnk7nzMPfSKThQoolfzp7O91+7e2CWKT85W3UqvXSbZHiPqTN0d5s2e6hX6f6Kl+3el&#10;MTfrIw+dyS/ofHl1wNgL7yvv119+5BEQsiZsGbfqaDpzAlopv7g7/uvVWRv5dI4O5mK7vrDcPSc9&#10;q0TepZT/7UiuGZ9V0LmzXXOzC6o7ujuqC7JzK0gzdGpsn6LszC8Ji1JenBK0KKlEdXNCg0vZXH+Z&#10;mhMQ+mrYKteqgxm6E9AGpfoeP7eeMz+cc/X0ueoOElUX8bhJJQp7Z8+60ks3WskOP3f6qkFt9fCO&#10;k2VVyi+lp18IjP2lz+Ah9cn7yoKZQwACEIAABCAw1gTwvn2srQjGAwEIQAACEIAABCaGQJ8kxSyW&#10;UCLvMzM7Qax4c+Ag02XyGqe4lqwiSY1ZLPtfn3ZJqDkbrws4TgytIc/CGC/bPSwtP5tXtoakciY5&#10;o30yqPWf7lxD0hOz7fjxZ2sSXEpEDKJj4GmXlJq8RL4T6ZbttiatVMz7e6zqIZ/0nvVn31vjZjPk&#10;EQ13BWve6396rT58thVrdkTh9MgtIXXFX/3tSv6eorTwGWS+qitWIrfjx+4rWln/BneKFTeh8dXs&#10;I+sHzLBMD5t8FiI+4JrnZ/+U/e++cl0+j/4d2ZwZu1QsVlxxz/r9bweqsm8bXNY/+82f1n9LD8Aq&#10;utDrV1sC7xTfuGuQMGY6f3V0lchnhV4OdIpyWPz2qVhqK8/eavam7thTby9+1mvFjn0/2Sd4luWd&#10;+p3ffI5BJ6rhnQlQzWjlwYxYgV46m+F2R/sQgAAEIAABCEDgSQVY5BtlT9oG6kMAAsYEbt686emJ&#10;HH3YHBAYNwJSqVQgEIyb4U7cgZIAEt6cWHZ5QQpPywpYvDVsUcuSwtOynqQ1kILU4gKj3mB5eTmP&#10;xxv1YWAAEICAmQJTpky5fv26mYVJMRKMamxsnDt3rvlVhrskTkAPtzDahwAEIAABCEAAAhCAAAQg&#10;AAEIQAACEIAABCAwSQUQgJ6kC49pQwACEIAABCAAAQhAAAIQgAAEIAABCEAAAhAYbgEEoIdbGO1D&#10;AAIQgAAEIAABCEAAAhCAAAQgAAEIQAACEJikAghAT9KFx7QhAAEIQAACEIAABCAAAQhAAAIQgAAE&#10;IAABCAy3wFgJQN+WKk7urDuWLPtbXtNwzxntQwACEIAABCAAAQgYCtyRCL3IjbY0F08oLpR1KOky&#10;colQ7wHmxyBxRQfVXSH28hJK7piQ7JZLYvXrcYX7i2XtTOE+fdGlvMQV3VTfKiwWT7j/qpwehakq&#10;5KEueYVELOQxfXGDknIr5F2aXgQGw6MnEiuRdzOPtsuK9wu5qgHqTRbbYqwLtFaIX2F2C3Mp5WXq&#10;ZdRuFfK7q/t1+0Gi3sbG5sVsYW1bhiXox5h9bngpmd2m3jhBSdkVzPbsuz/19yG9RRslm7istVmy&#10;h/qNmWhKXUTZKBFxuaFZ1Uz7uCAAAQhAAAIQgMD4FhgTAehvLv7zWIrs22uttysVV/4sv3DY1F8y&#10;49sao4cABCAAAQhAAAJjWMApKv92L3P1NB16UfpezKFyTfgtJr/pR9VDzHUpkW9n1kSi8ps0LZ56&#10;8e/CmMwKVVCb0vWlerw2kW+talFbpbdHUZVIpcZ/UnrfdBVlR8XBCEFGy+q/KOhxf7XN6qgg4qCm&#10;F1NjJEHMCJ/dzcFnm3royWYGt+zzWZU2WC2zZoxCwyhAh5vjV20u0HShbC9NX3N+SSlZRUUm78wW&#10;Zqs8rD2XlkolVil6epqyF5R9sKuo0WJD6ijbF7EuvWV1qYJ0+ahpm+0RwYZ9Fa1992fPl3H3P171&#10;yRXV5y2Usr4w42ufwKrjV27poskDNUXqPKwtzK/2eU56/ItaRKAttn5oCAIQgAAEIACBURMY/QA0&#10;iT4XfHKLAPzyde7Pw6aTH746892oeaBjCEAAAhCAAAQgMOkF2JxF8e+9ZbNZfMLwzObjw7A5/vHJ&#10;O20OppyQmR1PY9v5Bq9e3pp/vUF93LV/90rZiZSDNplpe8J86Yg42y04Zcc+/6d7FCZr0PFAmSRl&#10;s21mxodCPoe8FSZDE+5Jyxza2B5fAjUfV+CO5M2QpGbvyECOpoXOb69/KXd1sieraMfxmPWoufUH&#10;imqpvFy/fHWwrx2bzVkQvnLa1frvDHdDO1n/IPrke2jSia87VW11yIrV55p1J6n7jfOh7IR4s01K&#10;xp4wbzvSpQ0nOF68b75Vzw99tzTbbcHKRfL8698yHStrvzhOrd+bskovmjxYU8pbV45Tor3JkdLz&#10;V2oNzk0/rh7qQQACEIAABCAAgdEUGOUAtDb6vGzDzBdCpr20mg5A44IABCAAAQhAAAIQGF0BtscL&#10;yz3ra+72TUHw+KNiz3hh+UxpTZPZLSo7qktOFzuFz3dXH47u3/e9m5eL5q9bPFv3jtbO/529sf4c&#10;G9Pj7L5XWVYU8vJir6m6MuzZi9fNL7p8897jTw81h1vA8YX3Ll7cGxUwy1bTk+2c+Qs4za0KEgBW&#10;ft/aPJPnbk91f1d/tVVTYCrXw6dO2tCiGxo5Mp8Zs+leZFVbr+I//635Gzn9UGvFoYSQAo+jTY96&#10;mva5nYnfeqrB2MckJLRdFbJuoZdutznx39n+jj/9MYbB1VF97vRVTvj8OfTGfVh75SK17heCgGWR&#10;0k8z1cf5B2mKiVkvXSz4eWhk/dbML9QnqYcbGO1DAAIQgAAEIACBYRMYzQC0fvTZb/GzZI4X/i+d&#10;fMPxpwP8zdBf4h+HV3v2vVYf/scgZCVbPFWFtD8Mm/GQGibDYa7Vhw9rRjik+igMAQhAAAIQgAAE&#10;LCHAfsbZU3WklFwZ4dyndAmdTaXNHaRba3tnF3lz6/d0sdac8Fl6GaL1ku3mhKsT7LKs7P3yXPd8&#10;+nbgNKZhU1WcnexNBagNq3DDc7QjVB2b1V3W9k7OllBDG8Mn4ODp/VPDP13YDoFRO6mtPlYslpXf&#10;1hmRv/mZE9M9iUTTf1kYuzprLp2piXz9NV8Hym7ua8JV9GlqZfON4oaouOhgjg2bExQXJ8g6XWHi&#10;o4gprk7PmPjzSW+z2Yfkun5Yui3QgTTe/kXm1h/pz0gcng+NpHILv9FEkwdo6n5pZiZFR7qdBaEh&#10;VO6F8nazvzYwfPxoGQIQgAAEIACBURXoF/oc6BejOlLjnY9aAPpefacq1zM5+6yNPlf97V9TnrEK&#10;f89zqFLhh+v0rgvvUh+9PWgIeqh9jEj5kvP5FDOZ0xs2fEz+33Mj0is6gQAEIAABCEAAAn0ElN8/&#10;qCMxsqeZXxvmgNYlbB6SWrfiQQuHBPDoSn1yQOsllVblgFZU5W8J4URFvBku0JwvNVblGSdXTk19&#10;k6kcBYZVmvKjtONVHZvVXd2K1gdDmgwKjwGB+yXJotzlp+j0370tR6f95xv7ypjz9XekDf8aYHi2&#10;Lo7MIWq2raMz/QO91Ss1n4g8xQ3PoK7WNxlJ4vK0kyt5pE9CD20/+put6dJeVZoOZXv5hVz5X0Q+&#10;T7NYLks/rpCro8kDNtX+TWHuF0UiPyuWlePSPXJ5UWE5NucY2G4YAgQgAAEIQAACTyAwOgFoEn0m&#10;dx189H2PNvpcdeVfqujz67u9p3tov1j3eDN7bkN8eOXnFzSHoPWOSA9yMtpoSeaIdIn2mLVeE4Zn&#10;r7eUqEZLfsscX1adY9Y7iU0fbtYUUpXT/yf5DSmwIZ+i8jcw5bRHsw0bpEeibV9TUPWxh7bxIQ7s&#10;8ZRRCwIQgAAEIACBCSygrL9RXOfhM8O8mw2aA6G8e6P4Ds+Ha1aLdr5h23Yk3E4Ojj/VOMDpTzvP&#10;gBWK4ht3dUWU1VmhXqFZ1aYrWU+f5x9SZJhal065ez1kyVwkgzNnJcdKme6G6/n3ZnlwmB3l5BfA&#10;K5XeVVj/1GORk2aED5vqazSfeehG3dnSxqR+Vna2PVDngKb4Wy626O6yafwjFgefgJ93Ft+o1+2t&#10;h7KstazQLNN5zR+UF34TqW257eIW6uyxC3eU1ABN0THr/MiLberRtJA6ucf+OtCzYKysB8YBAQhA&#10;AAIQgAAETAqMQgDaaPSZnIa2UPS5z1RJLHbZ569cUJ2PvvDK58tMxqAHKFn50YZv45kWDodXag5X&#10;l2xZ9pGP5uT14XASN9YGgCs/+nwO06XBEebgl0mh8+owNfWPC59Xhr8crD/c4I9J+xRzAvpjgweo&#10;Pg1WfvTty6rR0NHq88zPF96dl5+mTioyxIHh+QEBCEAAAhCAAAT0BZTyq2m7Pu1KTVzrrZco+UmM&#10;lPKytD1buzbuXutt7rtPO0GseLNPVtafv241/U52Zshbr3eJ4pMl1fTR145qSXK8aLBe2N5hu1M7&#10;RTEfZFfI6ViiebWeZPaoOywC1u7zwz2p1jbm1HNr1TVpIG+GPeUyb4lH8emS6g6lUv5lfkFXZOjz&#10;dCoM9WXrE/SqT+6xk9XtVMfNk9ln6RzQ1p5Bsa652cfL5F2UsrEkJZSbVGIs7bKNW0hUQtfumGSJ&#10;rINsHHIzw+0xos7U3WGm9rRSdmZv7vOhAk12F4eFop1+WRkXa5Wmm6JkJ/deDteNeVqg6C1e1n8V&#10;4laEw7KH0CgEIAABCEAAAiMkYO6fAJYazohEn0u2bMif98oyOn1FyR8/qgyP12SyeG7DJyQ7xx81&#10;MWCDSQ1YMvywOiJMB5Erv2WONZNwsS5OTP9e71L33kdNPwJtJP48kHGfBtWRa6ZX9c/PefqoRzb0&#10;gVlqddEOBCAAAQhAAALjWECXxNaKu715yccZsQLNaWXDHNAsL6GETqRGUXUGqZyFEuaWbnqXNqGz&#10;FT+pecnRDBGfzktArj4JnVms/nUpth3/TXEqtTnxs4qOHhNVSJmNeeVvUOnB9iSltH1wOvVGed5G&#10;TS+mFsOJn5hXk+JasopLsgez7H992iWh5mz8YLXG8dJO0KFPC96Wtrrm9/TSs57fQf2e2bFTvVZs&#10;WH872c/eyoobcmTWb9/018/uTTaMKOPA9Fw/R5b97//X9Xk6BzTlxI/dl80rW8OdwrJ6aUfPG2ff&#10;XqwXs9bDs/NPyMtbT2X42JON4+iT3rO+/HAC38kEL3P7wZ1RgQ7aP7imei1+WX363kRTzO0HRSJ1&#10;3nO6YbbXwnUh149fudVVIfZixUrkRpKDTND1xbQgAAEIQAACEJg4Aizy7a4Rm83wRJ/pk8sfVRpO&#10;ghwiZiLGxh6j5r174fSGf2zxTJtD/vc5kumC/mHZhf6taEtuoNTtqdJk6P6lTZvBdK/qle6TnJfu&#10;c4ZZNT5tbVOF9JpXD2zDc4Zl1Qe1VWertWX029Z1RfJ5mDmwEdsDk6qjmzdvkswok2rKmCwExrWA&#10;VCoVCATjegoTY/AkkjSSb04mBtrAswCpZVcZnpb1JK2B1LKk8LSsJ7aoxT1BOhykQ22zvLycx+MN&#10;tRbKQwACoyUwZcqUtra2IfXe2Ng4d+7cIVUZ1sIjdwJ6eKLPugirKskGncKCBIL1o78k3qx/h8I+&#10;eTH0dc0vSdeiUzp7em6oUTXPdDzoFfw7kiiDZOEY4vnnQds1KPA4AxtaDygNAQhAAAIQgAAEIAAB&#10;CEAAAhCAAAQgAAEIQMAMgZELQH915jty18Ffvs71W/wsGRi56yDJ+0x+eO09z9vSjr/lNcn+p9WM&#10;AQ9ShEmjTPIiq9Mx6/JSDNa0+SXVLZWcz2cC1gZpngfrhXpu2SskAn24f/7nQWuaXeDxBmZ28ygI&#10;AQhAAAIQgAAEIAABCEAAAhCAAAQgAAEIQMBMgZELQJP4MrnNoP+v6LuLa6PPK9+e3fpd14X/e+fK&#10;n+X5u+rMHPTAxYI/1rsjIHPkeIP2xoP04WATdyE0v6S2e3UyaCbTxwaS7qKmjkkOPeDFRKA/Iomp&#10;De8/OFi1oT3+OAMbWg8oDQEIQAACEIAABCAAAQhAAAIQgAAEIAABCEBgUIERCkCT/Bvk+POsefZP&#10;TWG3tXSpzj6T6PPzS39yJa9JO8qH3/dY4ii0OgTNHIN+bsPpC+TGg8vodBmqhBmmjiybX5IZL90J&#10;OWrNXHTOZxL11sZ9B2KnI9DaOwcOuj6PUeBxB/YYXaEKBCAAAQhAAAIQgAAEIAABCEAAAhCAAAQg&#10;AIEBBEboPj8k4kxScKgiziQYfeHwXd6yn6h+zoqvUo2PnI8m/5/EqckPJFRNfn5t60S8gdtANynE&#10;Xp1QArgJ4YRaTkxmEgjgJoRjZJFx+yyLLwRILUsKT8t6ktZAallSeFrWE1vU4p4gHQ7SobaJmxAO&#10;VQzlITC6ArgJobn+9+p/IEW/q+9UHXCexbNru/eIRKU//+SWtgkSeib/p4pBf3ut1dymx1s5cv9B&#10;6t3fBY+3YWO8EIAABCAAAQhAAAIQgAAEIAABCEAAAhCAAASGKjBCKTimezxNRkYOQZNcz9r/I//8&#10;7h8/qA47k8vxpzbh76mPPM8JcHrlndlDncxYL0/OPpN0HZ+/8smG58b6UDE+CEAAAhCAAAQgAAEI&#10;QAACEIAABCAAAQhAAAJPLDBCKTjMH2fbd10PO7qne9iaXwUlITA2BZCCY2yuC0YFAVMCSMExRvYG&#10;vjxu8YUAqWVJ4WlZT9IaSC1LCk/LemKLWtwTpMNBOtQ2kYJjqGIoD4HRFUAKDsv7k3PQiD5bnhUt&#10;QgACEIAABCAAAQhAAAIQgAAEIAABCEAAAhAYcYERSsEx4vNChxCAAAQgAAEIQAACEIAABCAAAQhA&#10;AAIQgAAEIDDKAghAj/ICoHsIQAACEIAABCAAAQhAAAIQgAAEIAABCEAAAhNVAAHoibqymBcEIAAB&#10;CEAAAhCAAAQgAAEIQAACEIAABCAAgVEWQAB6lBcA3UMAAhCAAAQgAAEIQAACEIAABCAAAQhAAAIQ&#10;mKgCCEBP1JXFvCAAAQhAAAIQgAAEIAABCEAAAhCAAAQgAAEIjLIAAtCjvADoHgIQgAAEIAABCEAA&#10;AhCAAAQgAAEIQAACEIDARBVAAHqirizmBQEIQAACEIAABCAAAQhAAAIQgAAEIAABCEBglAUQgB7l&#10;BUD3EIAABCAAAQhAAAIQgAAEIAABCEAAAhCAAAQmqgAC0BN1ZTEvCEAAAhCAAAQgAAEIQAACEIAA&#10;BCAAAQhAAAKjLIAA9CgvALqHAAQgAAEIQAACEIAABCAAAQhAAAIQgAAEIDBRBRCAnqgri3lBAAIQ&#10;gAAEIAABCEAAAhCAAAQgAAEIQAACEBhlAQSgR3kB0D0EIAABCEAAAhCAAAQgAAEIQAACEIAABCAA&#10;gYkqgAD0RF1ZzAsCEIAABCAAAQhAAAIQgAAEIAABCEAAAhCAwCgLIAA9yguA7iEAAQhAAAIQgAAE&#10;IAABCEAAAhCAAAQgAAEITFQBBKAn6spiXhCAAAQgAAEIQAACEIAABCAAAQhAAAIQgAAERlmA1dvb&#10;O8pDQPcQmKACN2/e9PT0nKCTw7QgMAEFpFKpQCCYgBMbb1NisVjjbcgYLwQgAAEIQAACQxNAIGJo&#10;XpYuXV5ezuPxLN0q2oMABIZLYMqUKW1tbUNqvbGxce7cuUOqMqyFEYAeVl40PqkFEICe1MuPyY9D&#10;AQSgx8iikQA0/ii17FqAFJ6WFbB4a9iiliWFp2U9SWsgBanFBUa9QQSgR30JMAAIDElgAgSgkYJj&#10;SCuOwhCAAAQgAAEIQAACEIAABCAAAQhAAAIQgAAEIGCuAALQ5kqhHAQgAAEIQAACEIAABCAAAQhA&#10;AAIQgAAEIAABCAxJAAHoIXGhMAQgAAEIQAACEIAABCAAAQhAAAIQgAAEIAABCJgrgAC0uVIoBwEI&#10;QAACEIAABCAAAQhAAAIQgAAEIAABCEAAAkMSQAB6SFwoDAEIQAACEIAABCAAAQhAAAIQgAAEIAAB&#10;CEAAAuYKjIkA9LVr19LS0mJiYnbs2JGfn2/u2FEOAhCAAAQgAAEIQAACEIAABCAAAQhAAAIQgAAE&#10;xrDA6AegSdw5IiLiD3/4w4ULF44cObJly5bPPvtsDIthaBCAAAQgAAEIQAACEIAABCAAAQhAAAIQ&#10;gAAEIGCWwCgHoMnBZxJ3dmMu1Xj9/PyWL19u1thHvlDJFk9Pz9WH/zHyPaNHCEAAAhCAAAQgAAEI&#10;QAACEIAABCAAAQhAAALjTmCUA9CqhBupqant7e3kh//4j//4/PPPZ8yYMajj4dWenltK+hT7B/nt&#10;cIaHS87nhx+uO73huUGHhwIQgAAEIAABCEAAAhCAAAQGF2gvSeLyRJIG5eBFUQICEIAABCAAAQiM&#10;S4HRDECToHNjYyM5+xwQEKBQKMgPc+fO3bx584vMNTDnhvhwKv+8YQS65I8fVYbHD194+B/P/a7u&#10;4+BxucwYNAQgAAEIQAACjyGglF/dL+Sx6IsblCSRdegFiDrKxEGh4ooOplllh0ySFMSlCwalSGT0&#10;x+oT7uqoEAexuJskjV2aqd2RCAVCyR2K6pZLYllCiVw3Z81D3RViLy+mjN6l+yVTUe/iCvcXG+h1&#10;NUo2cVlrs2QPNfUHrUJWo0Ei4nFFkkbtctG/EQSJy1SrNSYupbwiOylINXfVnqFZ9DFYLC9xRfdg&#10;W0spL9svZHYeT7j/qpxM+fHaUaO0VohfMVxKZUfF/iB6JKoS7TJJCjPsfs+IkWQ1uq9GegBB5OnP&#10;DITg0M8OHdKgI6Gr0dWZgl2NFyT5Kz7cvsZ9hP8wY3aKfuDb8IncISsWq7YWWW2huFhm9OlDNrJE&#10;WywoKbuC3oPqy0QLg/Rr0GJoUnaZqkWmVqxE3s38NMCriqrzwV86dE+ZQddrTBVgIAxe3+QSoUqG&#10;XMrqrNBFSSX3VUNWNkpEXG5oVjU+2xhTa4jBQAACEJicAiP8PscAubi4mPxblXCDxKBJMDo2NlYi&#10;kZBgNLkGWY/gl/tGoMn5ZCr8ZTpATJ+EVl+6A9Hkl6sPH6ZzaPTNoqE6OK1+iDlYzaTaoC/tIWu6&#10;zLJly4z9ul9Pk3MnYdYQgAAEIACBCSfwsPZcWiqVWKXo6WnKXlD2wa6iRvVf9SQwvVG0uVQTiu0o&#10;PxSz+37clz29vT1HBQX//lFJ+wT9e19+cNP7n+sCuxZZ8qj8pl7m6mk69eLfhTGZFdpAv7K+MONr&#10;n8Cq41duGYAOUIUMie2+ZvuHK8598P4p1ZHSrsZTqZvOhWz7rcDOIgO2QCPK9tL0Vcn3I4v+FBX1&#10;x/yV34THnZSx+Ym1Kojenrv50ZyQ5D/95mcPB95adDtrzi8pJTtPkck7s+WT0vuU9WO0o97XHRWf&#10;JW4u0Jtfl7zsjxtXJZSqf0WC0Zkxm9rj7j7q7b11NKDk33eUTsgPWwZfYRr5UiJfu6Hs+ImXahP5&#10;1oPXZEoYVLdxCztQmxnmNjp/llVmbUo9pftUSTMB8gHbqn/f3bLsbBNZ60dNZ5e17P73Vf0/wuko&#10;2xexLr1ldamCbMFHTdtsjwg27KtopVsZpAUT/VKtFfs2CNIfrC5tY14SEq2ORETsG/pHR4O+dPT2&#10;KKoSqdR4+ikzDi95lvb1zXD0925eli4JFTgzv31YW5hf7fOc9PgXtRP0v0jjcOkwZAhAAAKTV2B0&#10;3umovFX5N1QJN/Ly8rZu3UpScJBINPlnWFjYYGvSNwKtiT+TUPGyz1+5UMdcF175fJkuBl350edz&#10;mAf6Z9Go/Ojbl+lHDpOw9gbP88zPF96dl5/GJHwu2bLsI5/DqiZVRZjItP6vD/t8tKxfTpDB5oDH&#10;IQABCEAAAhAYwwItlZfrl68O9rVjszkLwldOu1r/HX3GTC55k7u9mRcSqBm6sqmyuFSwcgEdQWK7&#10;vbRy0ZeF5Q/G8LyeYGgLA310gd0naMdoVTbHPz55p83BlBMyVbREWfvFcWr93pRVJgMo/aqoGma7&#10;vbL9wJJzTGRN2fj5+5surzgQE+gwmu97DWes/L71gXz5yhXzfkJRP12Q+HlvYbS3dnTKhlPvf3Au&#10;MundYDdqkK3V+e31L+WuTvakrh3HY9aj5tYfdB0NoR2mEvkcJfEkFeipaYGch/0PblI9LzJE85uu&#10;phtfli4PXuBmQ1E2bguCF+VeKB9Dn7V0ySty1V9E0J4H13PXfaGBK8qqZiLnuiO6PKG4kP6KA32Y&#10;lCf86EPm6K/mUDnZitovQ6jqGhxhphvSnoAmR9Kzk0I154YPlsnJx1Qkjn9QdZaYK8yuJr3oqrfL&#10;itUn2LlCVWHmGDJX+NFHTA3ypQD1CWBLP93U7fEDfc73+1TpoeyEeLNNSsaeSD6HXmsOP3JPRorN&#10;ZvEJ3XcRSH1tsTBvO7IFbTjB8eJ98616flDqHjLVgtF+KSU5YL/ZNjPj/TBvB/qJzFmaIk70t/pR&#10;McT46eAvHRTbzjd49fLW/OsN6sP9wwQ8LM1yFgY6qF7f+rywtFeVF/O8ZtDLQXbtrSvHKdHe5Ejp&#10;+Su12i+RDMuA0CgEIAABCEBgUIFReyNOos/Xrl2zt7cPDw8no1TlgCZnolW/jI+PH3Towb8jAWJt&#10;Fg4Sf5737u+CKcM8HM9t+ORd6qM/alJ1zHtlman8zaqz0xQd1lafo6ae8/ShKr+lA9DBH9fpkm8w&#10;RfpdBkUGHTsKQAACEIAABCAw5gW6v6u/2qoZ5VSuh0+dtKGF/Nue/17T2b2vL5plcgb3/37r/hAD&#10;JmNeQzVArw17NYHdYRkxe8YLy2dKa5qYL/s/rL1ykVr3C0HAskjpp5mmDioaVNEOysZtzeYDK/4n&#10;Pff4ERLMHY38BgP6WE+f5x+Sk/HJsau3+5VT1l7MyPLbKVpIR+D6Xn22lu2c+Qs4za10eI7EtJtn&#10;8tzttTWG0g6p1FpxaE/Byv/ftpUzNS2w7V/Y3HRx7+sBpm9/Iq+91dwnBDYs+8KsRtuvfLLqY+aL&#10;CI+aLr52O2Hrsa/1k0bcL/0knvlCwz/LE+6J4k/KlGTKCUKp/6mmRz1N+9wKNsYcKmcqVBZXzU6W&#10;/agoj76dkHaOjtz1r2tqRKTkW8n3Y+72kNO7Retv74o4Ju0mA1tziNopVSiuJdzeEa/5fIU0oZSd&#10;jAs573b0bk/P3aNuZwLWH1V/9iK/XvXTzbLef5Un/DNh27nhPL4q2Lh3l97XBVTzIp+9VYWsW+il&#10;95ci22vhupCqy5X0S6Dm6l/Mif/O9nf8OezBWzDab/e9yrKikJcXe03VbkI7fuzedxaRFodymfPS&#10;oeyoLjld7BQ+393cc+tDGcEwl7X12rjrwIrL/T45eFBeeJmnWTgmCr90seDnoZH1WzO/mKRfVhjm&#10;lUDzEIAABCBgvsDQ/mNufrsDlyTR5y1btpAy27Ztq6qqiomJ+dnPfrZz507yMzn7TE5Dm3MfQuq5&#10;Za9oI9B0/JmOLv+jroYcrd6gycDh6bnso0qqpo6OIpPLx9PUG+h5c3SP6P+sPw9NYo4N9MFt+mJC&#10;4Kq+cPjZUnsD7UAAAhCAAATGkgCJ6D3bdzx27t70qUDdxebOWx5YXvAlSU3RJS/JSs+prHvw/cQM&#10;QFNTZ9KB3f6BD0stmrW9s4u8ufV70l77F5lbf1y3eDbb4fnQSCq38BsTARS9KgarQhJxpHj8IUp0&#10;bsmB7a+MUn4Dkyxs7/X5NckBztZUTjjX4JTr/dLMT6VbYl/zpmNwg20ttkNg1E5qq48Vi2Xlt3VG&#10;5G9+5qTpckjtkNwanyUW/FIcG+Cot6/tPD0NA3823BcWBBaXfEnOXSobS9IzcqiWB4oxc37UIXhv&#10;kzQzjGRStuH48fp+PtTdcD2/lflCgzNfdeRcWXfpUHOkcJ0/x4bNCYqLW1Z66K819Gz4kcKVvnbW&#10;dnNe8OcwE+xf1+SfUNOC95Y3Mfk02BxfwSxb0lz3t9fz5YtWr/C1s/MniToKo301tUmc9HxRVExc&#10;sBub7Ra4fl1IkeakKmeV8LW5dpTDnPnPc+oeDPX875CejeyZq7RfF9CrOMXV6RmDWbKfcXKd0q/l&#10;fsV0JQZpwUS/FKU60f8k1wAvHeTppk60bmXvl+e659O3A6c9SVejVpftaZhoiBkIvVHd6NdM+h/k&#10;FSCTooPRzoLQEGpsfVlh1NjQMQQgAAEIjKLAE/7n/XFGro0+f/zxxyTQHBERceHCBT8/P5KC4+uv&#10;v05NTSW3IjSvXV0EWhN/ZurNe1edgEOdM8NIxg3z2teWUoWeN9SoGiY5ONTXcxtO6/J29E0tPcQ+&#10;UBwCEIAABCAAgbEncEfa8K/BR2UniM1ImZa+wIo1O6LQ2j9w3iKPn47DU3WDT5QuocuwXGcyyE6f&#10;xn1kXnN9SnUrHrRwSOiLUraXX8iV/0Xk8zSL5bL04wq5yQCKtkrfDul0KMs9PRPefJVOGTHWLrad&#10;d2DYioBZUcfKj3qcWZNeqspl0f5NYS4VGfq8+vjzIFvrfkmyKHf5KQWdOLrl6LT/fEObLXdI7dDJ&#10;N/66UvwmX/XNfZMX244vyjjgkD5jCssqutB5XiDl48HVHlYddWFyw8ZScjsZSRbJwxGe02c4LQ3S&#10;OsPPk+jf2Ls4qsZv7eLupUk+ovmlraMLHUAmB4L71R1grh2yEnoQh5OCAsJz6ijqx5aG2jpPL3eX&#10;/i8J9Nb15Lm7MK2x7Z1ctQF9W2dHWzqjj62js2oIw3mpvi5APlU6e0f3lCbpXAw/RTPypH6ajFid&#10;mMjI+AZtoX+/JMjtzLla3/REH2oM+NKhSh+vqMrfEsKJingzXDDEs9XDuQ5DbFuXaOiOOr2Gsv5G&#10;cafXbFfm5Y5+BfiiSORnxbJyXLpHLi+asImhhuiG4hCAAAQgMFoCIx2A1o8+k6AzOftMZk4i0Z9/&#10;/vmbb77p4GDsu4ambdQR6H8cTlOdf6b00mZYUJRJ70Fiz/1TR6s6odNv0BmjKz+/oD5qbcHO0RQE&#10;IAABCEAAAqMjYP1Tj0VOmq4fNtXXMIFRoxcJJobtvUQiG02Xdr3scocc/Xt6dMY8Ir2y3YLfSnDP&#10;Sj989rYqytwvbNTRVCN9LATl3RvFd3g+XDuKfJf8m8iLLeq78rVd3EKdPXZBLz6mnamuyohM3jKd&#10;0CmDuUklzJnuqVxyXFf+5fVvO8k/6NOyVIjmHmK07UBbiz7weG+WB4e5F56TXwCvVHpXdSPvIbXT&#10;XfPXQ6WnNgueZbHsBZtL6UPZQonc+EwdvMN2X6JXpXBXEOcOx7nPMVnL8DxWK8rGU/GBe661Kqmf&#10;rM27mx/VpxEXd56n4edJ9G8ULW2q4F03HSY21W//uqZKKhsk8RE7rv2TotzW5v0tP4rEtJ+iQ9t1&#10;tQ0t/aOq9OF9dWIfko5D0do8WgF99syQt6J9sg4dPEu+S0oul3lL/IoM71xH53Mo8lsyTxUtV10O&#10;PgE/7yy+Ua8LWz+UZa1lhWbJlOa10Ldftp2PYEVn2Y16XcJipSwrlLU2yyD39MD7w4yXDjvfsG07&#10;Em4nB8efsvAtVR9r6z5uJRu3kKgEn/PpBwuYTD70gXpp5DIBneyejsLnR16k7+TIfDpFXkBzj/11&#10;PE/2cZFQDwIQgAAExozAiAag9aPPy5cvJ1k4FAoFufGgKg3041zPbYgPzz//x28rw+M3qHJoqNJi&#10;aG88SJ9d1t2F8HG6UNVR5YImF7nHIZ2Cg8nqQTeuyb3xjwufVw6QYvrxe0ZNCEAAAhCAAARGSYDE&#10;UDyKT5eQm4Yp5V/mF3TpzqX2GVB7SRKXJ5I0KCllx42/Fsx8fa2/8yiNeWS6deLHvp9KXcopVd3y&#10;ju0gWBbZmf2HnEomhW579cljuQZRVPNGRW7flrZna9fG3Wu9KdmZvbnP6+KwDgtFO/2yMi72TYar&#10;V2VE39SaNyHTpWx9gl71yT12spJEKv9Zea6gmLNg/hxy1JUJg2rvIUZbDri1rN3nh3tSrW0Me2vV&#10;NWkgbwaTBHpo7VjzE2vVgSpFeWogRU6JZodxjIxe2V6SwuVuktC3Pmu9cenqzIQ1/mPm1o7K5vrL&#10;1JyA0FfDVrlWHSTpQQwv2sqJeTo/bJRs4nJTSjqfC4p1zc0+Tm79p5RfSk+/EBj7Sx+j31zoX7e9&#10;x/jiKu/XX37kERCyJmwZt+poOn0CmrKeMz+cc/X0OfJC0iAR8TQfPJBHmJQmORnpJY1KZWPpkeNF&#10;If7zpo/KdyfI2fY3xanP5OSUMvOa6r02MbVrd0xybgV9X0RytFySHLO7KzVxLZMZRnMxAVC6mIS+&#10;fyPVLpNsjxF1pu4O82ab2UKffsntQ8mHW52imO0SGfl0xlS/Az39lGa+dJDvFog3+2Rl/fnr1id9&#10;No9ifXoWG6mcPGbZOu7WtCwPmEOf5yLJxfdeDtd+kYKaFih6i5f1X4W4FeEoLha6hgAEIDDpBUbu&#10;vbp+9JlEnEnmDVXGZ+39Bm/evKm6FSG5yA/kn+asDrklIGlZfQtBugJJi3GB3HhwmSoNNJ02w9TB&#10;ZXOaZ8oEf3w4XJNXetm38XQODiYgbfD7j3wOP3FHZo8IBSEAAQhAAAIQGH6BqV4rNqy/nexnb2XF&#10;DTky67dvmgorOyx++1Rs96bZ5MvO3n+gUjJEg6UyGP6xD3cPTPgmUNuLQ+C2UjHv8m/s6fyqjsGX&#10;52WXvhusDk3W5YTPUqddJf/T/2itNiurFT+peclRWq+Lvv3gzqhAXXBzqtfil3UZco1UGbn3tJag&#10;VeWymJ4b8tucnN+G5E4/oOZiDtq/ONtVOxvjW4s+QM1ITgvelra65vcM+/M7qN9nxAqY09DmtdNd&#10;IfbyEkrumD0jknI67tRmxSaSgoP1iz9QsZruzG7AkgX77quWn/3mT+u/DVelB/H61ZbAO8U37upl&#10;iZkW+HbaZkrsZ//0jE2KzafiAh2c+bHiA65nArhTrLgJjSsPmp5O/7pWxqdizXv9T6/Vh5OXApKN&#10;Z3rklpA6ckDYjn59oLby7K1mb+qOPfX2Ys1XPpltUPRy4xszrKxmvNH46rUjb3iP2kZmPlUK1Hzu&#10;QNJVn/3vFJcLq7hkra3sA0+7pPz32UR/ZnfpXXb+CXl566kMH3uShtzRJ71nffnhBL4TXcLMFijD&#10;fsk/Ew6Xr+9J93Gk+/XJoNbn5SX065cy9arywyAvHbqxq2Lf1ObEzyro6Pk4vVSzWEmPvu1GYa6L&#10;6og6c/tBkUgvvTVzD8nrx6/cGr9THacrhGFDAAIQgIBWgEWOO4wMx4svvkjOO5NsGyT6vHnzZpIa&#10;jaTgIJk3VL2TcPOqVavIb8gdCMk/VeHps2fPmp0PemQmgV4gMAQBsqvJhyBDqICiEIDAqApIpVKB&#10;QDCqQ0DntAAJpI3Ym5NJIg5Syy60JT3lEiE5N2H8uLFlRz2mW7Mk6Zie6AgNDp4WhwYpSC0uMOoN&#10;lpeX83i8UR8GBgABCJgpMGXKlLa2NjMLq4o1NjaOqZjqyH3ITqLP9vb2JPr82Wefkeizm5ubKtas&#10;usjdCEn0mQSdSehZFX0m/yS/HBIuCkMAAhCAAAQgAAEIQGDcCHDCsid99HncLBYGCgEIQAACEIAA&#10;BCDwuAIjF4Am0WcSgybB5Z07d5KfDx06pH/LQfIziUerYtCq6DP551DvSfi4CKgHAQhAAAIQgAAE&#10;IAABCEAAAhCAAAQgAAEIQAAClhcYuQB0RkZGQEDAtWvXyP8nweX+58BVMehlzIXos+WXGi1CAAIQ&#10;gAAEIAABCEAAAhCAAAQgAAEIQAACEBhZAaRZHFlv9DaZBJADejKtNuY6EQSQA3qMrCJSbVp8IUBq&#10;WVJ4WtaTtAZSy5LC07Ke2KIW9wTpcJAOtU3kgB6qGMpDYHQFkAN6dP3ROwQgAAEIQAACEIDAkwvc&#10;kQi9SNBKd3GF+8vkSrrhfg+xWF7iim76oXZZ8X4hV1UpNCmbqUDuqmfQEPMPTQVK2SAR8VihWTKm&#10;afrqrhAb9ByaJKnuoB/oqBAHsYQSucHkBhhMl7xCIhbymP64QUm5FfIupqq2HeYHvbGQx5SyrFDN&#10;r5iBxErkzMwseQ3SLyPgJZTc0f2g17vpUenj84TiQlkHY8pU4IokjVphekVU8zKt1yErFmtWMigp&#10;u0K19PpXn7raHrvlkti+C65dbksyqpfSnLYZUXqPan/oP5ABHmKqBYkrmG1ogYveAOYM2wJdoQkI&#10;QAACEIAABCAwVgVGLgXHWBXAuCAAAQhAAAIQgAAEnKLyb/eqr7aqndapa9JL21VxSP2H6BK1iXxr&#10;Stle8lHg7pbVpW3kNz1NiVZHItYfqVaSu+oxjfxYnurpmVr+I/MPpgK5lLUXM6qnBUrPX6l9qCfu&#10;qem6R1H+cln4+ydk+o/2WRrjg+moOBghyGhZ/RcFPZqvtlkdFUQcrFDFZA2vuuIb9epfP6y9cr5o&#10;pFbeov22VogjfHY3B59t6qHxM4Nb9vmsStPOV571wfunGoxM3vhS3i/Z8Sa9kgrS2KOmbbZHBPFH&#10;jCyBTr6n6dCL0vdiDpWrY7RR+U2araO/3JamteMnXtJsJbPatuYn1pqoMMBDZjWNQhCAAAQgAAEI&#10;QAACQxFAAHooWigLAQhAAAIQgAAEJr6Ag++KlcvlX17/ttP0XDu/vf6lfJZggbcDKcPmBMXFLSs6&#10;/kWtsainphES8L1IiT5IiWw8fuWWsYJsuxd+udKzvubuEA+fKmUnUg7aZKbtCfO1o0fjFpyyY5//&#10;0z2KfseZFwbqwt/KW1eOVwUG8kdiPS3ar1ImSdlsm5nxoZDPIW/l2Rx/4Z60TJuDKSdUJ8s5CwMd&#10;zm1KPdWoOgM+2NXdcD3/3qyAl7ztSGM2nODouKgqEwukborNWRT/3ls2m8UDflQwWL9DflxzlJg+&#10;0605oaw7rdxOVOgj7uQw/omvVRtXd8xZKS9TH9bnCbMqyfbSPkQeyU6iz8HTJ+eFB8vUB+f7DE7b&#10;uF4Z3bFxnnD/1b6HxjuqJapmg949Ib2vam6Qvow0SB885wo//Ig52m96eEOmRAUIQAACEIAABCAw&#10;wgIIQI8wOLqDAAQgAAEIQAACY1ygvfpcQTFnwfw5tqYHausT9GpgzgfvivMkp0nKBmtO2KHewmjv&#10;Ad5a0gFfat1i/4DQJdKtOZrj1fo9KDtu/LV4Udyb/s5DA7p383LR/HWLZ+s6t/N/Z2+sP8embzte&#10;v4rUhL+VtV8cl4ZERrwwtL4er7Ql++2+V1lWFPLyYq+purGwZy9eN7/o8s179K9svTbuOrDi8qb3&#10;P9cl4hhg2NaeQbG+OZu2ik8yK0nNDMuWFkb7DvxHAtvjheWP8VHB4+kNXkvZUZEZs+leZFVbr+I/&#10;/635G8PMLcr20vQ1qdY7q/6lKI++LdquFze/X/rJW8n3Y+72kIPkRetv74o4Ju2fhEUpOxm3qT3u&#10;7qPenlsHrD/bdo6coW+tOJQQUuBxtOlRT9M+tzPxWw2OnJNHEzc1R1QpflT88aXm4kpmBgP3ZbJB&#10;efHtnyZf7VVcS7i9n+kaFwQgAAEIQAACEBh/AghAj781w4ghAAEIQAACEICApQVac8JnaZL5Ovrl&#10;TttzNi7QQfVGUf8h+kgnkx6XbcePP1uTvtr5RvoaAdeKHM/cXyxrNz0qEgTM2UotXexl6yBYFkkV&#10;FZY/0BSu03RtZS9IKLp9q6n/yWVdu0YHQx52drJn0nwMcnEXkvA3fVKbzr8hjQxZ+JOnBqtikcct&#10;3a+rk73Bu3hreye9qD3bc832D1ec65+Iw6ieEz8xr+boauevMpiV1MsoPcDU2c84ez5qbv2BLpIT&#10;rs4Ebpjx2yJw5jXSWXPpTE3k66/5OlB2c18TruIYVGNO6y9fucLXyY7/zqXeE9He2tj9tOC95U2Z&#10;YW5scpDcVzDL9Ccu8sun//z/SmqfDcssp6PzyuYbxQ1RcdHBHBvm+L8g63QFE/1nru66S4eaI4Ur&#10;fe2s7XxXCiNVp+wH7Mt0gxz1vDzm+zvVPfgeAWjztgRKQQACEIAABCAwtgQQgB5b64HRQAACEIAA&#10;BCAAgdEQUGX47VHU5G8J5EdFRoYz6R2Yq0/a5UuJfDrRBR2D9g4Mi957iU5DfG2P6/mQuJO6uwv2&#10;ncOD8sIieZHIx4rFclz6sbwit/AbTbhamwOaPoWaTGX81tgpVE17xgbzjJMrp6a+aYDM0drRsB1J&#10;+JskoZZVXTneGBn6vOMIWVu63+ZWhUEkslvRqg3oM2vj9sr2A0voRBx39FlMLaWDdzBZyUI6B3T5&#10;FteCjXHqbB6mdZTfP6ib4ur0NF3CMAf0kNI0W5Df1sWRiR+zbR2dDQPJ/2qQ3vHkubsY7axDViIh&#10;1+GkoIDwnDqjRdjer6VffMe14J2lPo70Jy3kdpv09Cs1H5w8xQ3PoK7WNxmcnbZ3cVSFuac6utir&#10;mx2gL9MNaual144F1dAUBCAAAQhAAAIQGBEBBKBHhBmdQAACEIAABCAAgXEgQGLKa7aJX78t+k28&#10;xOhd7DRzUFZnhXqFZlWroqAkDfHra5d7FpVV3uufwIAp0f5NYX7IxTZymzv6LoFtF5OpXMmFfkmK&#10;2ZwF4St9OlvaBkg+bUTRzjNghaL4xl1dSNZweAZVHJ4PjWzM3SPOlS4JFfxk5NbEYv1aT5/nH1Jk&#10;eCNHOr3J9ZAlc6fr5mPjFhKV4HM+/WDB7QEnqZRlhbLWZqnvOmjD4f9q7cqZmmweJmsq628U13n4&#10;zFB9FDGyl4s7z1PTY0uDVBM01mwbZWfbA8P986w7b2adtKGl/zCVDZL4iB3X/klRbmvz/pYfpW23&#10;T1ESoCeftDT1KmqKEqjUiGNf09ucv+Vii+7mi33j7oqWNlXo/2Fbi4L+38H7GrjBkUVGbxCAAAQg&#10;AAEIQMCiAghAW5QTjUEAAhCAAAQgAIHxLUBya7wpTnXPSpd83WH66/5sj9CYl6Vb96SR06Bkvh3V&#10;Z04Ud0aHBEw3mgfjoezkodzwZQJ1Tg+2Q2DUTt75jMK+CW2V8i/zCxQrAjyHFtdkzwx56/UuUXyy&#10;pJq+fSG5/1tyvKhr4+61RlNSOwtCl9Tk5NVEasczMgtmsX7Z3mG7UztFMR9k0ymbTc/XThAr3kjl&#10;5JUOOD+219KY6KqtuzKZ++8pO2RFJwoU0av5erHsvvWV8qtpuz7tSk1cq8tlMTKGTC909o87BZdu&#10;dlBMsnL6V3RGcp/cYyer26mOmyezzxrmgLadM38Bp7jgXHW7slEi4gqSStR3BaSU9+svP/IICFkT&#10;toxbdTTdxAloOkbPFWWRxu1cZzpbU57O9jYkcbZrbvZxGk3ZWJISyk0q0SWgodNqk0cLqju6O6oL&#10;snMr6DEO3Je6iokGR1AXXUEAAhCAAAQgAIHhEEAAejhU0SYEIAABCEAAAhAYvwJO/Nj3U6mDiYfK&#10;6Xhu3xzQLJZQIqds3MJ2l2a/+Pc1JGswi2UfnE69cXbnKySXrpGLPp/71E7RQgftY6qb5tG5mMmv&#10;tDmgWVbchMZX03aucVc3Y5BcOFYiJ+dO+2QxVg2GBM035pW/QaUH22sGU563kW9ndDRsOgk1h0/y&#10;b+jGMxJrZU6/Ogo6nTI9NXJlhHOf0qTn9hJK7pCkKHTW5hTXklUq/F+fdkmoORvfb76qzxJW6k3O&#10;mB7bPSwtP5tXtoY7hcWysvfJoNZ/qlsCXWVdXSvu9uYlH2fECtSfExjmgGaxVCs1bBfbY8WOd2bt&#10;C7BnLdrz3azldL5nMlNRxoHpuX6OLPvf/6/r84Y5oMkHHnGnNndv9XO0mvFB9+a0twOnqQdnzXv9&#10;T6/Vh8+2Ys2OKJweuSWkrvhG/9v80Sk4VI2zSHr06QfSX/Nmk+fIPjWa1Us7et44+/Zive1EHhUf&#10;cM3zs3/K/ndfuS6fR3c3SF8DNzhsmGgYAhCAAAQgAAEIjIgAi3xxbEQ6QicQmHQCN2/e9PQ09V3O&#10;SaeBCUNg7AtIpVKBQDD2xznhR0jiaXhzYtlVBik8LStg8dbM26L3S5Je/q1LRnUi35zbTVp8kOOo&#10;QfM8x9GERn+oILX4GoDU4qRDbbC8vJzH4w21FspDAAKjJTBlypS2trYh9d7Y2Dh37twhVRnWwjgB&#10;Pay8aBwCEIAABCAAAQhAAAIQeDIBOqn380tzX0h5ZQ6iz09GidoQgAAEIAABCEBgFAQQgB4FdHQJ&#10;AQhAAAIQgAAEIAABCJgrwPaNLmzqbcqM9h3ZvCnmjg/lIAABCEAAAhCAAAQGEkAAGvsDAhCAAAQg&#10;AAEIQAACEIAABCAAAQhAAAIQgAAEhkUAAehhYUWjEIAABCAAAQhAAAIQgMDoCSjbS1K43E2Sxq7R&#10;G0O/npUNEhGPK8yu7qDvv4kLAhCAAAQgAAEITBIBBKAnyUJjmhCAAAQgAAEIQGAkBe5IhF7kNlP6&#10;l5e4opvqqBAHsQzCgqSkQCj5h1wS26c8+SdThVztsuL9Qq7qcZ5QXCibJPE7uURogBKalF0mp0OX&#10;pngpqkNWLNZQBSVlVzDF6UvZISsUC3mq9rjC/cWyds2G0H+IG5SUWyEfS0Hbx9u2yjsXjn254sDm&#10;NW42Q2yA3qKajde3aneF2MvUY6a66SgTB22SyOmNrKy9mHFuyYHdv/G1M+uvsMfpboizRXEIQAAC&#10;EIAABCAwAgJmvfUZgXGgCwhAAAIQgAAEIACBiSXgFJV/u1fvqk3kq+8gJz+46f3PGw3OgFpzwg4x&#10;ZRXlqYGeqeU/Mv9gqrRWiCN8djcHn23q6e3tacoMbtnnsyqtYpLEoKmY/CYVRm/P3Zj7yW99Unqf&#10;2SdGee+X7Hhzd8vqUgWhetS0zfaIIP6I7CEdfa5IW+WzryU4U4V4Nrh5t0+EuKKVbqm9dEfgvpbV&#10;f1HQfXy1zeqoYP1R2Xg/oct2D8u8lBnmPvp/7SjuSkuZj1Eoiu1NclkfCBtyTHxivTBgNhCAAAQg&#10;AAEITD6B0X9LNvnMMWMIQAACEIAABCAwuQUWBvqc++D9Uw3mBDmVMknKZtvMjA+FfA5558rm+Av3&#10;pGXaHEw5Me5jpEPdBGy3l1Yub82/3qAOZ/av391wPf/erICXvOkDtjac4Oi4qKrjV24plbITKQdt&#10;MtP2CP1ViHzhhxmZtptTJASx+9vr+fLnAhZ42dEhUrfguJioovNXaknYeixc5DxyaJDw9SBybDs0&#10;q7qxLDspVHOI+2CZvIs+I9zvmL3eMXCecP9V+hA4fZacJ/zoQ+ZwuOaX+vPrqJaoWg5694RUFeLX&#10;OxhOToyrjp4bubrkFblJQarz+eqW6VEFvS5U/ZIbnkNlhJNT/+QQND2MIHFFB0V1ycsOqk6qMxk5&#10;uuhvAGjOVhs5+Kw72D6ZvgEwFjYgxgABCEAAAhCAgCUEEIC2hCLagAAEIAABCEAAAhAwX8Brw94D&#10;S85tSj01eH7e7nuVZUUhLy/2mqprnj178br5RZdv3jO/x4lQUtlRXXK62Cl8vrv6IHn/SVl7BsX6&#10;5mzaKj4pOU0n35gZli0tjPZl37t5uWj+usWz9d76T/Va/HJIUVnlvW5rn1/GBp7Z9O4nJyX/TSff&#10;4IRl956I9tYDH2W9rtLbAjE50134atMf3kq+H3O3h5zhLlp/e1fEMSnFT6xVnw+/lR8dGP3xr39m&#10;/VB2YmtIgcfRpkc9TfvczgjXH6lmYseVxVWzk2U/KsqjbyeknTOIsLdWHErc1BxRpfhR8ceXmosr&#10;6eId5YdiNha47WvqedR01OPMml3Gt2v7lU9WfXw/7ssecuT84mu3E7Ye+5rElymqtI0nvkkPrSk/&#10;ij7GfiCMo7dupNaaQ9ROqUJxLeH2jvhBPk0hw0sQSv1PqWZUsDHmUDnTBy4IQAACEIAABCAwPgQQ&#10;gB4f64RRQgACEIAABCAAgfEm0JoTPkvvcKrq4KfqmjpzzeYDKy73S8RhYoquTvYGb1qt7Z2cx5vG&#10;Y4+XHJ59imG0svfLcz1wdFvwNKYto7xO/MS8mqOrnb/KWCPgWhnky3Z2sjcIXLPtnVxVg7LzTzxb&#10;enS141fp/5+AO4WcyBUXy8ZUfJPj/8Ic+kz3tOC95U2ZYW5scobbVzDLVs+0vfrIngy/vWkk54by&#10;1pXjVVFx0cEcGzbnF+sj5xcd/6KWjkDzI4Urfe2s7ea84M9peaDQO0feXXfpULP6Ud+Vwkg+Ka1s&#10;qiwuXRYXF8RhM2fJl//P6WvGPvJwCN7bJGVyfdhw/HiztGPiPD9/joOpVWdOnS9avcLXjuBfqqU/&#10;JBhgg6iHt86fnlFQXNyy0kN/rTF5DP6xdxoqQgACEIAABCAAgeESQAB6uGTRLgQgAAEIQAACEJjc&#10;An2SFF9K5NM5HtQX233N9g9X0Ik46gZPxNHcqjAo1K1ofTBpbHU5oHt7C/eG+WoQTfE6eAeHRe8t&#10;pHNAl29xLdgYpz5d+6BVP+RKAqyK1mYtoh2ptGHvpSZytLh8j2tByNYTdObosXLZujiqg80dshIJ&#10;uQ4nBQWE59RpxtclL9kffzUkK8GfxlF+/6BuGs/9WeZR5rOKugfM/rF3cWSOdds6uujHrtWtaB6l&#10;pjq62NPNKB7U0akzVNH/WeE5FVfrvzMW9SWZOkrpQWWRPBwk24bmsnV2tDX1p1Z3S0NtnaeXu4vJ&#10;s+wG9C0N0jrt8Kxd3L08x8rKYBwQgAAEIAABCEDALAEEoM1iQiEIQAACEIAABCAAAcsKkGzDbyW4&#10;Z6UfPnv7kemWrafP8w/pk5KYPuJ6PWTJ3OmWHdD4b00pywplrc1Sx45tOPxfrV05k85VMn3ukpDr&#10;dDJo3Rwf1l45XxTiP296tyxrLUmvrM6oTdJDv752pef1y5UtY85D2SCJj9hx7Z8U5bY272/5Uaow&#10;LMlM8ud39zrsTltDTkbTF/sZZ8/70oZ/Mf9gPqtY5MEdPNKraGlTxdwftrUo1HPnJF9sIzdtVF+6&#10;u2jq0SgbT8UH7rnWqqR+sjbvLsm2Yc7FBJHrahtatAFt/bAyE57Wb8bFneepHV6/R83pEGUgAAEI&#10;QAACEIDAqAogAD2q/OgcAhCAAAQgAAEITF4BJ37s+6nUpZzSHwYwYHuH7U7tFMV8kE0nNSaZeasl&#10;yfGiro2713rjjWwfN7bX0pjoqq27Msnd+Zh76BWdKFBEr+ZPZ3uv3b2xSxSfnK26lV67TLI9RtSZ&#10;ujvMmz3VK/T/REv370pjbtZHHjqTX9D58uqAsRfeV96vv/zIIyBkTdgybtXRdOYEtFJ+cXf816uz&#10;NvLpHB3MxXZ9Ybl7TnpWibxLKf/bkVwzPqugc2e75mYXVHd0d1QXZOdWkGbo1Ng+RdmZXxIWpbw4&#10;JWhRUonq5oQGl7K5/jI1JyD01bBVrlUHM3QnoA1K9T1+bj1nfjjn6ulz1R0kqi7icZNKFPbOnnWl&#10;l260kh1+7vRVg9rq4R0ny6qUX0pPvxAY+0ufwUPqk/eVBTOHAAQgAAEIQGCsCeB9+1hbEYwHAhCA&#10;AAQgAAEITAyBPkmKWSyhRN5nZnaCWPHmwEGmy+Q1TnEtWUWSGrNY9r8+7ZJQczZeF3CcGFpDnoUx&#10;XrZ7WFp+Nq9sDUnlTHJG+2RQ6z/duYakJ2bb8ePP1iS4lIgYRMfA0y4pNXmJfCfSLdttTVqpmPf3&#10;WNVDPuk968++t8bNZsgjGu4K1rzX//RaffhsK9bsiMLpkVtC6oq/+tuV/D1FaeEzyHxVV6xEbseP&#10;3Ve0sv4N7hQrbkLjq9lH1g+YYZkeNvksRHzANc/P/in7333lunwe/TuyOTN2qVisuOKe9fvfDlRl&#10;3za4rH/2mz+t/5YegFV0odevtgTeKb5x1yBhzHT+6ugqkc8KvRzoFOWw+O1TsdRWnr3V7E3dsafe&#10;Xvys14od+36yT/Asyzv1O7/5HINOVMM7E6Ca0cqDGbECvXQ2w+2O9iEAAQhAAAIQgMCTCrDIN8qe&#10;tA3UhwAEjAncvHnT0xM5+rA5IDBuBKRSqUAgGDfDnbgDJQEkvDmx7PKCFJ6WFbB4a9iiliWFp2U9&#10;SWsgBanFBUa9wfLych6PN+rDwAAgAAEzBaZMmdLW1mZmYVWxxsbGuXPnDqnKsBbGCehh5UXjEIAA&#10;BCAAAQhAAAIQgAAEIAABCEAAAhCAAAQmrwAC0JN37TFzCEAAAhCAAAQgAAEIQAACEIAABCAAAQhA&#10;AALDKoAA9LDyonEIQAACEIAABCAAAQhAAAIQgAAEIAABCEAAApNXAAHoybv2mDkEIAABCEAAAhCA&#10;AAQgAAEIQAACEIAABCAAgWEVQAB6WHnROAQgAAEIQAACEBgXAnckQi9yoy3NxROKC2UdSnrocolQ&#10;7wHmxyBxRQfVXSH28hJK7piYXrdcEqtfjyvcXyxrZwr36Ysu5SWu6Kb6VmGxeML9V+X0KExVIQ91&#10;ySskYiGP6YsblJRbIe/S9CIwGB49kViJvJt5tF1WvF/IVQ1Qb7LjYq0m9SBbK8SvMLuFuZTyMvUy&#10;arcK+d3V/br9IFFvY2NozBbWtmVYgn6M2eeGl5LZbeqNE5SUXcFsz777U38f0lu0UbKJy1qbJXuo&#10;35iJptRFlI0SEZcbmlXNtI8LAhCAAAQgAAEIjG8BBKDH9/ph9BCAAAQgAAEIQMBCAk5R+bd7maun&#10;6dCL0vdiDpVrwm8x+U0/qh5irkuJfDuzOo3Kb9K0eOrFvwtjMitUQW1K15fq8dpEvrWqRW2V3h5F&#10;VSKVGv9J6X3TVZQdFQcjBBktq/+ioMf91Taro4KIg5peTI2RBDEjfHY3B59t6qEnmxncss9nVdpg&#10;tcyaMQoNowAdbo5ftblA04WyvTR9zfklpWQVFZm8M1uYrfKw9lxaKpVYpejpacpeUPbBrqJGiw2p&#10;o2xfxLr0ltWlCtLlo6ZttkcEG/ZVtPbdnz1fxt3/eNUnV1Sft1DK+sKMr30Cq45fuaWLJg/UFKnz&#10;sLYwv9rnOenxL2oRgbbY+qEhCEAAAhCAAARGTQAB6FGjR8cQgAAEIAABCEBgbAqwOYvi33vLZrP4&#10;hOGZzccfLZvjH5+80+ZgygmZ2fE0tp1v8OrlrfnXG9THXft3r5SdSDlok5m2J8yXjoiz3YJTduzz&#10;f7pHYbIGHQ+USVI222ZmfCjkc8hbYTI04Z60zKGN7fElUPNxBe5I3gxJavaODORoWuj89vqXclcn&#10;e7KKdhyPWY+aW3+gqJbKy/XLVwf72rHZnAXhK6ddrf/OcDe0k/UPok++hyad+LpT1VaHrFh9rll3&#10;krrfOB/KTog326Rk7AnztiNd2nCC48X75lv1/NB3S7PdFqxcJM+//i3TsbL2i+PU+r0pq/SiyYM1&#10;pbx15Tgl2pscKT1/pdbg3PTj6qEeBCAAAQhAAAIQGE0BBKBHUx99QwACEIAABCAAgbEpwPZ4Ybln&#10;fc3dvikIHn+07BkvLJ8prWkyu0VlR3XJ6WKn8Pnu6sPR/fu+d/Ny0fx1i2fr3tHa+b+zN9afY2N6&#10;nN33KsuKQl5e7DVVV4Y9e/G6+UWXb957/Omh5nALOL7w3sWLe6MCZtlqerKdM38Bp7lVQQLAyu9b&#10;m2fy3O2p7u/qr7ZqCkzlevjUSRtadEMjR+YzYzbdi6xq61X85781fyOnH2qtOJQQUuBxtOlRT9M+&#10;tzPxW081GPuYhIS2q0LWLfTS7TYn/jvb3/GnP8YwuDqqz52+ygmfP4feuA9rr1yk1v1CELAsUvpp&#10;pvo4/yBNMTHrpYsFPw+NrN+a+YX6JPVwA6N9CEAAAhCAAAQgMGwCCEAPGy0ahgAEIAABCEAAAuNX&#10;gP2Ms6fqSCm5MsK5T+kSOptKmzvIZK3tnV3kza3fMyG/nPBZehmi9ZLt5oSrE+yyrOz98lz3fPp2&#10;4DSmYVNVnJ3sTQWoDatww3O0I1Qdm9Vd1vZOzuN3rSbHyB08vX9q+KcL2yEwaie11ceKxbLy2zoj&#10;8jc/c2IoSCT6WRMmnTWXztREvv6arwNlN/c14Sr6NLWy+UZxQ1RcdDDHhs0JiosTZJ2uMPFRxBRX&#10;p2dM/Pmkt9nsQ3JdPyzdFuhAGm//InPrj/RnJA7Ph0ZSuYXfaKLJAzR1vzQzk6Ij3c6C0BAq90J5&#10;u9lfG5gcWwGzhAAEIAABCEBg3AkgAD3ulgwDhgAEIAABCEAAAsMvoPz+QR2JkT3N9GSYA1qXsHlI&#10;w+hWPGjhkAAeXalPDmi9pNKqHNCKqvwtIZyoiDfDBZrzpcaqPOPkyqmpbzKVo8CwSlN+lHa8qmOz&#10;uqtb0fpgSJNB4TEgcL8kWZS7/BSd/ru35ei0/3xjXxlzvv6OtOFfAwzP1sWROUTNtnV0pn+gt3ql&#10;5hORp7jhGdTV+iYjSVyednIlj/RJ6KHtR3+zNV3aq0rToWwvv5Ar/4vI52kWy2XpxxVydTR5wKba&#10;vynM/aJI5GfFsnJcukcuLyosx+YcA9sNQ4AABCAAAQhA4AkEEIB+AjxUhQAEIAABCEAAAhNUQFl/&#10;o7jOw2eGeTcbNAdBefdG8R2eD9esFu18w7btSLidHBx/qnGA0592ngErFMU37uqKKKuzQr1Cs6pN&#10;V7KePs8/pMgwtS6dcvd6yJK5082ZCMqMEYHuhuv592Z5cJgd5eQXwCuV3lVY/9RjkZNmgA+b6ms0&#10;n3noBt3Z0sakflZ2tj1Q54Cm+Fsutujusmn8IxYHn4CfdxbfqNftrYeyrLWs0CzTec0flBd+E6lt&#10;ue3iFurssQt3lNQATdEx6/zIi23q0bSQOrnH/jrQs2CMLAeGAQEIQAACEIAABEwLIACN3QEBCEAA&#10;AhCAAAQgYCCglF9N2/VpV2riWm+9RMlPgqSUl6Xt2dq1cfdab3PffdoJYsWbfbKy/vx1q8me2TND&#10;3nq9SxSfLKmmj752VEuS40WD9cL2Dtud2imK+SC7Qk7HEs2r9SSzR91hEbB2nx/uSbW2MaeeW6uu&#10;SQN5M+wpl3lLPIpPl1R3KJXyL/MLuiJDn6dTYagvW5+gV31yj52sbqc6bp7MPkvngLb2DIp1zc0+&#10;XibvopSNJSmh3KQSY2mXbdxCohK6dsckS2QdZOOQmxlujxF1pu4OM7WnlbIze3OfDxVosrs4LBTt&#10;9MvKuFirNN0UJTu593K4bszTAkVv8bL+qxC3IhyWPYRGIQABCEAAAhAYIQFz/wQYoeGgGwhAAAIQ&#10;gAAEIACB0RHQJbG14m5vXvJxRqxAc1rZMAc0y0soucOMsc4glbNQwtzSTe/SJnS24ic1LzmaIeLT&#10;eQnI1SehM4vVvy7FtuO/KU6lNid+VtHRY6IKKbMxr/wNKj3YnqSUtg9Op94oz9uo6cWUoxM/Ma8m&#10;xbVkFZdkD2bZ//q0S0LN2fjBao3OqqBX0wLTgrelra75Pb30rOd3UL9nduxUrxUb1t9O9rO3suKG&#10;HJn12zf99bN7kw0jyjgwPdfPkWX/+/91fZ7OAU058WP3ZfPK1nCnsKxe2tHzxtm3F+vFrPX6t/NP&#10;yMtbT2X42JON4+iT3rO+/HAC38nECJnbD+6MCnTQ/sE11Wvxy+rT9yaaYm4/KBKp857TDbO9Fq4L&#10;uX78yq2uCrEXK1YiN5IcBJsEAhCAAAQgAAEIjHEBFvl21xgfIoYHgXEqcPPmTU9Pz3E6eAwbApNQ&#10;QCqVCgSCSTjxsTZlEknCmxPLLgpI4WlZAYu3hi1qWVJ4WtaTtAZSkFpcYNQbLC8v5/F4oz4MDAAC&#10;EDBTYMqUKW1tbWYWVhVrbGycO3fukKoMa2GcgB5WXjQOAQhAAAIQgAAEIAABCEAAAhCAAAQgAAEI&#10;QGDyCiAAPXnXHjOHAAQgAAEIQAACEIAABCAAAQhAAAIQgAAEIDCsAghADysvGocABCAAAQhAAAIQ&#10;gAAEIAABCEAAAhCAAAQgMHkFEICevGuPmUMAAhCAAAQgAAEIQAACEIAABCAAAQhAAAIQGFYBBKCH&#10;lReNQwACEIAABCAAAQhAAAIQgAAEIAABCEAAAhCYvAIIQE/etcfMIQABCEAAAhCAAAQgAAEIQAAC&#10;EIAABCAAAQgMqwAC0MPKi8YhAAEIQAACEIAABCAAAQhAAAIQgAAEIAABCExeAQSgJ+/aY+YQgAAE&#10;IAABCEAAAhCAAAQgAAEIQAACEIAABIZVAAHoYeVF4xCAAAQgAAEIQAACEIAABCAAAQhAAAIQgAAE&#10;Jq8AAtCTd+0xcwhAAAIQgAAEIAABCEAAAhCAAAQgAAEIQAACwyrA6u3tHdYO0DgEJq3AzZs3PT09&#10;J+30MXEIjDsBqVQqEAjG3bAn3oBZLNbEmxRmBAEIQAACEICAvgACEaO7H8rLy3k83uiOAb1DAALm&#10;C0yZMqWtrc388qRkY2Pj3Llzh1RlWAsjAD2svGh8UgsgAD2plx+TH4cCCECPkUUjAWj8UWrZtQAp&#10;PC0rYPHWsEUtSwpPy3qS1kAKUosLjHqDCECP+hJgABAYksAECEAjBceQVhyFIQABCEAAAhCAAAQg&#10;AAEIQAACEIAABCAAAQhAwFwBBKDNlUI5CEAAAhCAAAQgAAEIQAACEIAABCAAAQhAAAIQGJIAAtBD&#10;4kJhCEAAAhCAAAQgAAEIQAACEIAABCAAAQhAAAIQMFcAAWhzpVAOAhCAAAQgAAEIQAACEIAABCAA&#10;AQhAAAIQgAAEhiSAAPSQuFAYAhCAAAQgAAEIQAACEIAABCAAAQhAAAIQgAAEzBVAANpcKZSDAAQg&#10;AAEIQAACEIAABCAAAQhAAAIQgAAEIACBIQkgAD0kLhSGAAQgAAEIQAACEIAABCAAAQhAAAIQgAAE&#10;IAABcwUQgDZXCuUgAAEIQAACEIAABCAAAQhAAAIQgAAEIAABCEBgSAIIQA+JC4UhAAEIQAACEIAA&#10;BCAAAQhYTqC9JInLE0kalJZrEi1BAAIQgAAEIACBMSWAAPSYWg4MBgIQgAAEIACBMSSglF/dL+Sx&#10;6IsblCSRdZAAkbJDVihW/5InFBcyv+ySlx0UcpmCrNAkSXXHGJqEpYbSUSEOYnE3SRq7NC3ekQgF&#10;QskdiuqWS2JZQolc15Xmoe4KsZcXU0bv0v2Sqah3cYX7i2XtekW7GiWbuKy1WbKHml8OWoUsUYNE&#10;xOOKJI3aeB79G0GQuGzU10UpL8tOCjXcUe2y4v3qzcMViotlzCD77yjG3+AKElfoT0ivSlCKRMXY&#10;ISsWa9vW2HZUS9RjMLpXde1whQfL5GS5je550nq7TJKiGhNXmF1NPxFG6jK6r0aqc7ofegC0PzMQ&#10;cUU3vTr0/5o5Bk11pnhX4wVJ/ooPt69xH+E/zOhRsPQD34ZPZL3NQxZYszP7zlApr5Bo9hgrKCm7&#10;Qq7bByZaGKRfgxZDk7LLVC0ytWIl8m7mpwFeVVQjHPylg8XiCfdf1RuumYs32sUYCIPXN7lEqJIh&#10;l7I6K3RRUsl91SiVjRIRlxuaVT2CT87R9kH/EIAABCAwVgVG+H3OWGXAuCAAAQhAAAIQgEBfgYe1&#10;59JSqcQqRU9PU/aCsg92FTVSStmJuI0FvExFb29P0z63go1xJ2RKZf25bZ9RO6WK3kdNFxeWhX9S&#10;pIoFTLxLfnDT+5/rArsWmWBUflMvc/U0nXrx78KYzAptKFNZX5jxtU9g1fErtwwCKANUIUNiu6/Z&#10;/uGKcx+8f0p1pLSr8VTqpnMh234rsLPIgB+/kfuln7yV3PxaUebGqEzxyrItZPN0y07GhVzknf1X&#10;L9k8Rz0KQraeINF2IztqKj/xksqpt+dWfjQ/MDnl9Z/pTaj9yidrzrgdvdvT21YVeW9T3EmZ8qHs&#10;xNaQghfPKnp6e+4edTsfQv+yteJQ4qb7MaRcb8+fAgrid2hiVepp0e1cXlL6Q2/vv87yzq355Eq7&#10;0T1PotIVmTEZXhl0O7cOWKfHkyfC48uMt5rW/MTaS4l8rb8dWZ3aRL61mfMwqG7jFnagNjPMbXT+&#10;LKvM2pR6SvepkmYCHWXiVf++u2XZ2aZH9M48u6xl97+v6v8RTkfZvoh16S2rS8keI8W22R4RbNhX&#10;0Uq3MkgLJvqlWiv2bRCkP1hd2sa8JCRaHYmI2Df0j44Gfeno7VFUJVKp8Z+UqmO1Zi7dGCkmz9K+&#10;vhmO6N7Ny9IloQJn5rcPawvzq32ekx7/onYSPTnHyBJhGBCAAAQg0FdgdN7pYB0gAAEIQAACEIDA&#10;mBdoqbxcv3x1sK8dm81ZEL5y2tX677rZvtGFJPLkTyJPzC9nFl2+eY/8zV8kWL3C146y4fzylZWe&#10;NfVN2hO7Y36WQxrgwkAfXWB3SDXNKMzm+Mcn77Q5mKIJZSprvzhOrd+bsspkAKVfFVU3bLdXth9Y&#10;co6JrCkbP39/0+UVB2ICHUb9fe8Prc3U8tXL5jlZU06/IBHLwmhfa+/owt7PE/lOlHrzXL9c2UIN&#10;tKM08fR3l3L0J+QQvLepcHcwCWM6eL3gZ1tUVnmPtH2i99I7fDs2Efll+HJP8kv53RvFDctXvkSH&#10;O9luC1Y+l1v4jf6Z8+5vr+fLnZ3sSSjVjusxQ97c+r3RPU89KDtx0mbdQi+6HfewzHIyl9H27ZJX&#10;5CYFqb6JYORwq+4LDVxRVnWfE+KabzPQh0l5wo8+ZM6N6xrpW9fgCDMdbdWegNY75E7ODauOkOsf&#10;KmeOiuuq686/awozx5C5wo8+YoZAvhSgPgFsxjPocYrwA33O9/tUiXx0Id5sk5KxJ5LPsaF3Jj9y&#10;T0aKzWYx/emI7tIWC/Mme4wUC44X75tv1fODkhq0BaP9kg/4JCmbbTMz3g/zdqCfyJylKeJEf6sf&#10;FUOMnw7+0kGx7XyDVy9vzb/eMA4/LeQsDHRQvb4Zrrmyvaq8mOc1g14Ocv751pXjlGhvcqT0/JXa&#10;CfqfpMfZ86gDAQhAAAKjIzDabxRHZ9boFQIQgAAEIAABCAwm0P1d/dVWTaGpXA+fOmlDi0Glh20t&#10;XSFL5v6kqf6q9vfWP/VYpJA2/Guw1sfn414b9moCu8MyAfaMF5bPlNY0MaklHtZeuUit+4UgYFmk&#10;9NNMUwcVDapoB2XjtmbzgRX/k557/Mj7H5wbjfwGxnxc5i3xyEk/cOxag3G9zraWzvlL5rl0D7Cj&#10;6KOd53k7o0zG05WNf80v7owOCZiufx5X2dn2oDPEf57BL+lRyP9+q1kvumc9Z34450GrggTluhWt&#10;ikDeDHtje3668v6tv9/r+t/DbzJRUk2CmmHZFOY2Ss5ur/r4ftyXPfQXEV67nbD12Nf6KUrI8fN4&#10;5gsN/yxPuCeKVx0GTxBK/U81PVJ9myHmUDlTobK4anay7EdFefTthLRzdOSuf11Tg2IOuTMHzHua&#10;itbf3hVxTNpNHyo/RH9DQnEt4fYO/aPiSvr8+3n63Dp9RP1MwPqj6mPk8utVP90s6/1XecI/E7ad&#10;G87jq4KNe3fpfV1ANS/y2VtViOrTBc3F9lq4LqSK/nREd/Uv5sR/Z/s7/uSTkUFbMNpv973KsqKQ&#10;lxd7TdV2a8eP3fvOIoPPWgbfEOa8dCg7qktOFzuFz3c399z64P2OWAlbr427Dqy43O+TgwflhZd5&#10;moVjovBLFwt+HhpZvzXzC/3PmUZsoOgIAhCAAATGpkBzc3NxcfEZi16kQdLsAPNFAHpsbgaMCgIQ&#10;gAAEIACBsSAwk+f+rIlxdMlLDu4oC0la4UG/nfL0cncZh3GMIRtPnUkHdvsHPobckIkK1vbOLvSp&#10;W/Jw+xeZW39ct3g22+H50Eiqz0Fdvep6VfQbpRNxpHj8IUp0bsmB7a+MUn6DPrOc6h39f2u2LXKm&#10;OnPCZ2lOvGrKKBtLPtpXtn7DClX0zfiOUraX5myVrk16zdv4m3hygNdqxtI9VOTKuY56JZTyix/t&#10;+GZ9UqiXtesLy92LC74ieVSU8kvp6WeougcGx0sdFop2UiKfp1msp322Phv3mxf10nzo7Xnl9w/q&#10;6mruP58sI6HWL+Pu76Zz0VhqFzxeO/QZcGlmGMmkbMPx483q00h3w/X8VuYLDc78xM97C6O9lXWX&#10;DjVHCtf5c2zYnKC4uGWlh/5aQ5+G5UcKV/raWdvNecGf0/KAxOL71zX5J9S04L3lTUw+DTbHVzDL&#10;ljTHHCpfRH9Dws5fdexdU5vESc8XRcXEkXPrbLfA9etCijQnVTmrhK/NtaMc5sx/ntNngR4Px3Qt&#10;9sxV2q8L6JWa4ur0jMEs2c84uU7p10y/YroSg7Rgol+KcnWyf8K/UAd46cgJV+fqZ1nZ++W57vn0&#10;7cBplhYdkfbYnoaJhphO6Y3qRr9m0v+4X5qZSdHBaGdBaAiVe6G8fZSfoCPigk4gAAEIQGBwARIm&#10;Lisrmz179iuvvPKqhS7SFGmQNDtADPoJ//M++MRQAgIQgAAEIAABCIxbgTsmzjKT03N/fve3tyP/&#10;+E4w/RV1iqqrbWgZh9/kfoyF0WVYrjMZz1B+39r86DHapk/dPmjhkNAXpWwvv5Ar/wsTCXVZ+nGF&#10;3GQARVulb4dst5dWLvf0THjzVTdmjcbE5eAd/OqKAL+ov1whJ17pDMvqUbVXH3n/t42//mOKJrGG&#10;8R1FTjgWUZHLBKbSiXDCsknm3Lsx9ze9oUvu3FF55N3djZEfpdAJOpz4seID0zJmWLGsIs47+/Oo&#10;RR5c3UcnyvaS7YG5C8rplL49bUcdNr1xUJOSu9+eVwdq6fweC1YK6Fw0oyxMbpZYKiFXFsnDEZ7T&#10;ZzAtDdI6w8+T6N/YuziqDttau7h7eaqraH5p6+hCB5DJgeB+dQeYaYeshB7E4aSggPCcOor6saWh&#10;ts74xwn01vXkubswrbHtnVwpJt5NLltnR1s6uYmto7NqCMN5qb4uQD5VOntH95R+RD4GMniCG3lS&#10;P01GTCcmMj64QVvo3y8JcjtzrtY3PdFL6YAvHar08Yqq/C0hnKiIN8MFQzxbPZzrMMS2dYmG7qjT&#10;ayjrbxR3es12ZV7u2r8pzP2iSORHnuiOS/fI5UWF5Q+G2AOKQwACEIDAxBSQSqV+fn5z5sxhsy0W&#10;EyZNkQZJs6RxU2oW62xiLgtmBQEIQAACEIDApBWgk2k4aWb/sKm+hgmM0n/Zy4rTNr5S8mLezvW+&#10;dKJSa67HIq0SnbiDnOF7egKzsd2C30pwz0o/fPa2KsrcL2zU0VQjJecfh46gJBmK7/B8uHYUibR+&#10;E3mxRX3bvbaLW6izxy7oxce0vroqY56czvwrSCphkhiwuX6C5+T5178lsbYOWbE47pXL8/M++g1J&#10;OD7QjqJPOFKRoc/T2870xUTeVcltSUy2ULwx7vKLOz9aP099ltnON2xvIQ176cMgly7NrlY11/nt&#10;9S/ls9y59DDYDn6C5aU1DfQB6b57nqKfHVRz6w9jB13ZeCo+cM+1ViX1k7V5d/Oj+ozMxZ3nafh5&#10;Ev0bRUubKnjXTYeJTU2mf11TJZUNkviIHdf+SVFua/P+lh9FYtpP0aFt4x8n0If3tYl9lAqSIdzH&#10;g6vNPjGCtOyZIW9F+2QdOni2humV5IrxKzK8cx2dz6HIj+SH0RuWg0/AzzuLb9TrAtUPZVlrWaFZ&#10;MqV5LfTtl23nI1jRWXajXpewWCnLCmWtzTLIPT2wjBkvHeQpsG1Hwu3k4PhTFr6l6gguGkm67RYS&#10;leBzPv1gwW26X/pAvVT96RQdhc+PvEjfyZG+WsgLaO6xv47nyY6oLDqDAAQgMLEFfvjhB09Pzcfu&#10;Fp0qaZY0bqpJBKAtio3GIAABCEAAAhCYOAJ0xt7i0yXkpmFK+Zf5BV1M4K+9OuudQGHlks/TmVSn&#10;zDV97pKQ8tPnqjvI3cb++nlBZ0iowHniMBiZCTlF+34qdSmnVPUWk+0gWBbZmf2HnEomhW579clj&#10;udTQEcjt29L2bO3auHutNyU7szf3eR0jnRfCLyvjYt9kuHpVxsGbWmvPoFjX3OzPK1u7qdZvzp2+&#10;ygmfP+dhZdbGcKE0+PODvyO5INTYpnYUfRTXw2eGXlYMzeooGyUi7iviilbyC2XjVwXFvrFBzz2s&#10;zt0YmChdkn5Ql0X3fkmSgCuS0KGojpuXCpwS1s7XC2fbzpm/wJNStJEb5ZFD6OSGZoE+7vYKI3ue&#10;mh6w+ufFGcV03g1l45cF5SQZ+vRR3fTK5vrL1JyA0FfDVrlWHczoewLa2n1+uBPzdH7YKNnE5aaU&#10;dD7HLMdxcp9AJhvJhcDYX/oYzaPTv257j/G5Ku/XX37kERCyJmwZt+poOn0CmmLSal+lXx9IeFrE&#10;4yaVaI6923BfWBCYk5Fe0qhUNpYeOV5kLEn3iKCy7fhvilOfyckpZbqb6r02MbVrd0xybgV9E0Xy&#10;MYYkOWZ3V2riWm/9+DgTAKWLSWT0hmmXSbbHiDpTd4d5s81soU+/5DA9+XCrUxSzXSIjSKb6HYhE&#10;aeZLh50gVrzZJyvrz1/TT5nxetGz2Ejl5DHL1nG3pmV5wBz66UySi++9HK77pGpaoOgtXtZ/FeJW&#10;hON1pTFuCEAAAhYWsODZZ/2RDdzsOHivbmFmNAcBCEAAAhCAAATMEpjqtWLD+tvJfvZWVtyQI7N+&#10;+6a/M9Ve/tnWLLk8S+TnSG6+Rl9CiZztsSJp1W0Rz541hbv05KydEf6mMiSY1e94KMSEbwK1I3UI&#10;3FYq5l3+jT0t4hh8eV526bvBaoQ6ku9YbaXi6jM/bVZWK35S85KjGSK+XRd9+0GD++xN9Vr8si5D&#10;rpEq4+I9LZP+wvVkiOhgjuh3ua4flm77JVWWtzWnUp6znmwzRslLKLlDmdhR9M0JOZqv2DOM9KFq&#10;VqxE3k2+j7/z1ArpqmdJE1YvnfbL3hfLV5Z9lp4jr8yhd6bqIiWdAt9O29z9AUnBwfI+SKXsjeU7&#10;6bWjdAh+979X1/yOHoyV4w7qAFkO5ddG9jw5fbnmvbMRNTF0wVdOz0s7sl6b2nhkNnDffdXys9/8&#10;af234TOmsKyiC71+tSXwTvGNu3pJJKbRE6fEfvZPz9ik2HwqLtDBmVmOMwHcKVbchMaVBzNiBUZC&#10;+/Rs+te1Mj5Ja97rf3qtPny2FWt2ROH0yC0hdeSAsN3it0/FUlt59lazN3XHnnp7sSbiT8Kvooyi&#10;lxvfmGFlNeONxlevHXnDRG7vESBlPlUK5Kh7Iumqz/53isuFVdwpZIHtA0+7pPz32UT/vj52/gl5&#10;eeupDB96wzj6pPesLz+cwOwoyswW6Jwwev2SfyYcLl/fk+5DXmCt7H0yqPV5eQn9+qVMvar8MMhL&#10;hw5SFfumNid+pkkyMwLIFu9CNYuVdLttNwpzXVRH1JnbD4pEeumtmXtIXj9+5RbyQFt8DdAgBCAA&#10;AQiYKcAi38kxsyiKQQACQxK4efPmMH2vYUjDQGEIQMBMAZKvSiAQmFkYxYZPgATJ8ObEsrwgHWOe&#10;3XJJ4rvU77PDZlp2YOO3NWxRy64dPC3rSVoDKUgtLjDqDZaXl/N4vFEfBgYAAQiYKTBlypS2tjYz&#10;C6uKNTY2zp07t3+VM2fOkFsPDqkp8wsP0Pi4OC1i/kxREgIQgAAEIAABCEAAAmNZwJoT9gmiz2N5&#10;hTA2CEAAAhCAAAQgAAHLCiAAbVlPtAYBCEAAAhCAAAQgAAEIQAACEIAABCAAAQhAAAJqAQSgsRUg&#10;AAEIQAACEIAABCAAAQhAAAIQgAAEIAABCEBAJfCPw6tJWlnm2lLy5CgIQD+5IVqAAAQgAAEIQAAC&#10;EIAABCAAAQhAAAIQgAAEIDARBEq2LPvI53AdfV14t2bD6sP/eMJZIQD9hICoDgEIQAACEIAABMa7&#10;wB2J0IvcZUt3cYX7y+RKelr9HmKxvMQV3fRD7bLi/UKuqlJoUjZTQS4RGjTE/ENTgVI2SEQ8VmiW&#10;jGmavrorxAY9hyZJqjvoBzoqxEEsoURuQDvAYLrkFRKxkMf0xw1Kyq2QdzFVte0wP+iNhTymlGWF&#10;an7FDCRWImdmZslrkH4ZAS+h5I7uB73eTY9KH58nFBfKOhhTpgJXJGnUCtMropqXab0OWbFYs5JB&#10;SdkVqqXXv/rU1fZIbqgY23fBtcttSUb1UprTNiNK71HtD/0HMsBDTLUgcQWzDS1w0RvAnGFboCs0&#10;AQEIQAACEIAABCwi8I/Dafnz3v1dMNPYc8temVf5+YUnjEAjAG2RlUEjEIAABCAAAQhAYFwLOEXl&#10;3+5VX21VO61T16SXtqvikPoP0SVqE/nWlLK95KPA3S2rS9vIb3qaEq2ORKw/Uq3khGUzjfxYnurp&#10;mVr+I/MPpgK5lLUXM6qnBUrPX6l9qIflqem6R1H+cln4+ydk+o/2UTU+mI6KgxGCjJbVf1HQo/lq&#10;m9VRQcTBClVM1vCqK75Rr/71w9or54tGatEs2m9rhTjCZ3dz8NmmHho/M7hln8+qNO185VkfvH+q&#10;wcjkjS/l/ZIdb9IrqSCNPWraZntEEH/EyBLo5HuaDr0ofS/mULk6RhuV36TZOvrLbWlaO37iJc1W&#10;Mqtta35irYkKAzxkVtMoBAEIQAACEIAABCawwHMbTted3vCcaob/uPB55bxXlqn/9bizRgD6ceVQ&#10;DwIQgAAEIAABCExMAQffFSuXy7+8/m2n6fl1fnv9S/kswQJvB1KGzQmKi1tWdPyLWmNRT00jJOB7&#10;kRJ9kBLZePzKLWMF2XYv/HKlZ33N3SEePlXKTqQctMlM2xPma0ePxi04Zcc+/6d7FP2OMy8M1IW/&#10;lbeuHK8KDOSPxBpatF+lTJKy2TYz40Mhn0PeyrM5/sI9aZk2B1NOqE6WcxYGOpzblHqqUXUGfLCr&#10;u+F6/r1ZAS9525HGbDjB0XFRVSYWSN0Um7Mo/r23bDaLB/yoYLB+h/y45igxfaZbc0JZd1q5najQ&#10;R9zJYfwTX6s2ru6Ys1Jepj6szxNmVZLtpX2IPJKdRJ+Dp0/OCw+WqQ/O9xmctnG9Mrpj4zzh/qt9&#10;D413VEtUzQa9e0J6X9XcIH0ZaZA+eM4VfvgRc7Tf9PCGTIkKEIAABCAAAQhAwAwBVRroZR9R736i&#10;iUabUct4EQSgH5sOFSEAAQhAAAIQgMCEFGivPldQzFkwf46t6enZ+gS9GpjzwbviPMlpkrLBmhN2&#10;qLcw2nuAt5Z0wJdat9g/IHSJdGuO5ni1fg/Kjht/LV4U96a/89BY7928XDR/3eLZus7t/N/ZG+vP&#10;senbjtevIjXhb2XtF8elIZERLwytr8crbcl+u+9VlhWFvLzYa6puLOzZi9fNL7p88x79K1uvjbsO&#10;rLi86f3PdYk4Bhi2tWdQrG/Opq3ik8xKUjPDsqWF0b4D/5HA9nhh+WN8VPB4eoPXUnZUZMZsuhdZ&#10;1dar+M9/a/7GMHOLsr00fU2q9c6qfynKo2+LtuvFze+XfvJW8v2Yuz3kIHnR+tu7Io5J+ydhUcpO&#10;xm1qj7v7qLfn1gHrz7adI2foWysOJYQUeBxtetTTtM/tTPxWgyPn5NHETc0RVYofFX98qbm4kpnB&#10;wH2ZbFBefPunyVd7FdcSbu9nusYFAQhAAAIQgAAERkaAPghNX/HfLnviGxEiAD0ya4ZeIAABCEAA&#10;AhCAwFgWaM0Jn6VJ5uvolzttz9m4QAfVG0X9h+gjnUx6XLYdP/5sTfpq5xvpawRcK3I8c3+xrN30&#10;DEkQMGcrtXSxl62DYFkkVVRY/kBTuE7TtZW9IKHo9q2m/ieXde0aHQx52NnJnknzMcjFXUjC3/RJ&#10;bTr/hjQyZOFPnhqsikUet3S/rk72Bu/ire2d9KL2bM812z9cca5/Ig6jek78xLyao6udv8pgVlIv&#10;o/QAU2c/4+z5qLn1B7pITrg6E7hhxm+LwJnXSGfNpTM1ka+/5utA2c19TbiKY1CNOa2/fOUKXyc7&#10;/juXek9Ee2tj99OC95Y3ZYa5sclBcl/BLNOfuMgvn/7z/yupfTYss5yOziubbxQ3RMVFB3NsmOP/&#10;gqzTFUz0n7m66y4dao4UrvS1s7bzXSmMVJ2yH7Av0w1y1PPymO/vVPfgewSgzdsSKAUBCEAAAhCA&#10;gOUEgn/37rz88yVP1CAC0E/Eh8oQgAAEIAABCEBgQgioMvz2KGrytwTyoyIjw5n0DszVJ+3ypUQ+&#10;neiCjkF7B4ZF771EpyG+tsf1fEjcSd3dBfuiPCgvLJIXiXysWCzHpR/LK3ILv9GEq7U5oOlTqMlU&#10;xm+NnULVtGdsMM84uXJq6psGyBytHQ3bkYS/SRJqWdWV442Roc87jtDiWbrf5laFQSSyW9GqDegz&#10;a+P2yvYDS+hEHHf0WUwtpYN3MFnJQjoHdPkW14KNcepsHqZ1lN8/qJvi6vQ0XcIwB/SQ0jRbkN/W&#10;xZGJH7NtHZ0NA8n/apDe8eS5uxjtrENWIiHX4aSggPCcOqNF2N6vpV98x7XgnaU+jvQnLeR2m/T0&#10;KzUfnDzFDc+grtY3GZydtndxVIW5pzq62KubHaAv0w1q5qXXjgXV0BQEIAABCEAAAhDoL1CyxdPg&#10;yPM/vlV9oesJLgSgnwAPVSEAAQhAAAIQgMCEEiAx5TXbxK/fFv0mXmL0Lnaa2Sqrs0K9QrOqVVFQ&#10;kob49bXLPYvKKu/1T2DAlGj/pjA/5GIbuc0dfZfAtovJVK7kQr8kxWzOgvCVPp0tbQMknzbibecZ&#10;sEJRfOOuLiRrODyDKg7Ph0Y25u4R50qXhAp+MnKrZ7F+rafP8w8pMryRI53e5HrIkrnTdfOxcQuJ&#10;SvA5n36w4PaAk1TKskJZa7PUdx204fB/tXblTE02D5M1lfU3ius8fGaoPooY2cvFneep6bGlQaoJ&#10;Gmu2jbKz7YHh/nnWnTezTtrQ0n+YygZJfMSOa/+kKLe1eX/Lj9K226coCdCTT1qaehU1RQlUasSx&#10;r+ltzt9ysUV388W+cXdFS5sq9P+wrUVB/+/gfQ3c4MgiozcIQAACEIAABCazQJ8jzyXn8+e9+7vg&#10;JxJBAPqJ+FAZAhCAAAQgAAEITCwBklvjTXGqe1a65OsO01/3Z3uExrws3bonjZwGJfPvqD5zorgz&#10;OiRgutE8GA9lJw/lhi8TqHN6sB0Co3byzmcU9k1oq5R/mV+gWBHgObS4JntmyFuvd4nikyXV9O0L&#10;yf3fkuNFXRt3rzWaktpZELqkJievJlI7npFZQIv1y/YO253aKYr5IJtO2Wx6vnaCWPFGKievdMD5&#10;sb2WxkRXbd2Vydx/T9khKzpRoIhezdeLZfetr5RfTdv1aVdq4lpdLouRMWR6obN/3Cm4dLODYpKV&#10;07+iM5L75B47Wd1Oddw8mX3WMAe07Zz5CzjFBeeq25WNEhFXkFSivisgpbxff/mRR0DImrBl3Kqj&#10;6SZOQNMxeq4oizRu5zrT2ZrydLa3IYmzXXOzj9NoysaSlFBuUokuAQ2dVps8WlDd0d1RXZCdW0GP&#10;ceC+1FVMNDiCuugKAhCAAAQgAAEIUBTJ/nxhThq5AyFzpc25cPpJ70KIADT2FQQgAAEIQAACEICA&#10;voATP/b9VOpg4qFyOp7bNwc0iyWUyCkbt7Ddpdkv/n0NyRrMYtkHp1NvnN35Csmla+Siz+c+tVO0&#10;0EH7mOqmeXQuZvIrbQ5olhU3ofHVtJ1r3NXNGCQXjpXIybnTPlmMVYMhQfONeeVvUOnB9prBlOdt&#10;5NsZHQ2bTkLN4ZP8G7rxjMT6m9OvjoJOp0xPjVwZ4dynNOm5vYSSOyQpCp21OcW1ZJUK/9enXRJq&#10;zsb3m6/qs4SVepMzpsd2D0vLz+aVreFOYbGs7H0yqPWf6pZAV1lX14q7vXnJxxmxAvXnBIY5oFks&#10;1UoN28X2WLHjnVn7AuxZi/Z8N2s5ne+ZzFSUcWB6rp8jy/73/+v6vGEOaPKBR9ypzd1b/RytZnzQ&#10;vTnt7cBp6sFZ817/02v14bOtWLMjCqdHbgmpK77R/zZ/dAoOVeMskh59+oH017zZ5DmyT41m9dKO&#10;njfOvr1YbzuRR8UHXPP87J+y/91Xrsvn0d0N0tfADQ4bJhqGAAQgAAEIQAACxgU0dyAkNyF84ugz&#10;6YFFvjgGaghAYDgEbt68ST4oGo6W0SYEIDAcAlKpVCAQDEfLaHNIAiSehjcnQxIbtDBIByUaUgF4&#10;DonLnMLmkd4vSXr5ty4Z1Yl8c243aU6/E7WMeZ4TdfbDMi+QWpwVpBYnHWqD5eXlPB5vqLVQHgIQ&#10;GC2BKVOmtLW1Dan3xsbGuXPn9q9y5syZV199dUhNmV94gMZxAtp8RpSEAAQgAAEIQAACEIAABEZc&#10;gE7q/fzS3BdSXpmD6POI66NDCEAAAhCAAAQg8KQCCEA/qSDqQwACEIAABCAAAQhAAALDKMD2jS5s&#10;6m3KjPYd2bwpwzglNA0BCEAAAhCAAAQmkQAC0JNosTFVCEAAAhCAAAQgAAEIQAACEIAABCAAAQhA&#10;AAIjKYAA9Ehqoy8IQAACEIAABCAAAQhAYAQElO0lKVzuJklj1wh0Zm4XygaJiMcVZld30PffxAUB&#10;CEAAAhCAAAQmiQAC0JNkoTFNCEAAAhCAAAQgMJICdyRCL3KbKf3LS1zRTXVUiINYBmFBUlIglPxD&#10;LontU578k6lCrnZZ8X4hV/U4TygulE2S+J1cIjRACU3KLpPToUtTvBTVISsWa6iCkrIrmOL0peyQ&#10;FYqFPFV7XOH+Ylm7ZkPoP8QNSsqtkI+loO3jbVvlnQvHvlxxYPMaN5shNkBvUc3G61u1u0LsZeox&#10;U910lImDNknk9EZW1l7MOLfkwO7f+NqZ9VfY43Q3xNmiOAQgAAEIQAACEBgBAbPe+ozAONAFBCAA&#10;AQhAAAIQgMDEEnCKyr/dq3fVJvLVd5CTH9z0/ueNBmdArTlhh5iyivLUQM/U8h+ZfzBVWivEET67&#10;m4PPNvX09vY0ZQa37PNZlVYxSWLQVEx+kwqjt+duzP3ktz4pvc/sE6O890t2vLm7ZXWpglA9atpm&#10;e0QQf0T2kI4+V6St8tnXEpypQjwb3LzbJ0Jc0Uq31F66I3Bfy+q/KOg+vtpmdVSw/qhsvJ/QZbuH&#10;ZV7KDHMf/b92FHelpczHKBTF9ia5rA+EDTkmPrFeGDAbCEAAAhCAAAQmn8DovyWbfOaYMQQgAAEI&#10;QAACEJjcAgsDfc598P6pBnOCnEqZJGWzbWbGh0I+h7xzZXP8hXvSMm0OppwY9zHSoW4CtttLK5e3&#10;5l9vUIcz+9fvbrief29WwEve9AFbG05wdFxU1fErt5RK2YmUgzaZaXuE/ipEvvDDjEzbzSkSgtj9&#10;7fV8+XMBC7zs6BCpW3BcTFTR+Su1JGw9Fi5yHjk0SPh6EDm2HZpV3ViWnRSqOcR9sEzeRZ8R7nfM&#10;Xu8YOE+4/yp9CJw+S84TfvQhczhc80v9+XVUS1QtB717QqoK8esdDCcnxlVHz41cXfKK3KQg1fl8&#10;dcv0qIJeF6p+yQ3PoTLCyal/cgiaHkaQuKKDorrkZQdVJ9WZjBxd9DcANGerjRx81h1sn0zfABgL&#10;GxBjgAAEIAABCEDAEgIIQFtCEW1AAAIQgAAEIAABCJgv4LVh74El5zalnho8P2/3vcqyopCXF3tN&#10;1TXPnr143fyiyzfvmd/jRCip7KguOV3sFD7fXX2QvP+krD2DYn1zNm0Vn5ScppNvzAzLlhZG+7Lv&#10;3bxcNH/d4tl6b/2nei1+OaSorPJet7XPL2MDz2x695OTkv+mk29wwrJ7T0R764GPsl5X6W2BmJzp&#10;Lny16Q9vJd+PudtDznAXrb+9K+KYlOIn1qrPh9/Kjw6M/vjXP7N+KDuxNaTA42jTo56mfW5nhOuP&#10;VDOx48riqtnJsh8V5dG3E9LOGUTYWysOJW5qjqhS/Kj440vNxZV08Y7yQzEbC9z2NfU8ajrqcWbN&#10;LuPbtf3KJ6s+vh/3ZQ85cn7xtdsJW499TeLLFFXaxhPfpIfWlB9FH2M/EMbRWzdSa80haqdUobiW&#10;cHtH/CCfppDhJQil/qdUMyrYGHOonOkDFwQgAAEIQAACEBiygFJpziEQCzeLAPSQQVEBAhCAAAQg&#10;AAEIQMAMgdac8Fl6h1NVBz9V19SZazYfWHG5XyIOE626OtkbvGm1tndyNmMAE6MIOTz7FMNoZe+X&#10;53rg6LbgaczEjPI68RPzao6udv4qY42Aa2WQL9vZyd4gcM22d3JVCdn5J54tPbra8av0/0/AnUJO&#10;5IqLZWMqvsnxf2EOfaZ7WvDe8qbMMDc2OcPtK5hlq7fA7dVH9mT47U0jOTeUt64cr4qKiw7m2LA5&#10;v1gfOb/o+Be19N9Z/EjhSl87a7s5L/hzWh4o9M6Rd9ddOtSsftR3pTCST0ormyqLS5fFxQVx2MxZ&#10;8uX/c/qasY88HIL3NkmZXB82HD/eLO2YOM/Pn+Ngagsyp84XrV7ha0fwL9XSHxIMsFvVw1vnT88o&#10;KC5uWemhv9aYPAY/MbY9ZgEBCEAAAhCAwLAIPP3003V1dcPRNGmWNG6qZQSgh8McbUIAAhCAAAQg&#10;AAEI9ElSfCmRT+d4UF9s9zXbP1xBJ+KoG/wMRnOrwqBQt6L1waTx1eWA7u0t3Bvmq0E0xevgHRwW&#10;vbeQzgFdvsW1YGOc+nTtg1b9kCsJsCpam7WIdqTShr2XmsjR4vI9rgUhW0/QmaPHymXr4qgONnfI&#10;SiTkOpwUFBCeo/3bqUtesj/+akhWgj+No/z+Qd00nvuzzOiZzyrqHjD7x97FkTnWbevooh+7Vs9S&#10;8yg11dHFnm5G8aCOTp2hiv7PCs+puFr/nbGoL8nUUUoPKovk4SDZNjSXrbOjrak/tbpbGmrrPL3c&#10;XUyeZTegb2mQ1mmHZ+3i7uU5VlYG44AABCAAAQhAYJwJ8Hi8qqqqb7/91oLnoElTpEHSLGncFAcC&#10;0ONso2C4EIAABCAAAQhAYGIIkGzDbyW4Z6UfPnv7kekZWU+f5x/SJyUxfcT1esiSudMnBoTlZqGU&#10;ZYWy1mapY8c2HP6v1q6cSecqmT53Sch1Ohm0rq+HtVfOF4X4z5veLctaS9IrqzNqk/TQr69d6Xn9&#10;cmWL5cZloZaUDZL4iB3X/klRbmvz/pYfpQrDkswkf353r8PutDXkZDR9sZ9x9rwvbfgX8w/ms4pF&#10;HtzBI72KljZVzP1hW4tCPWJO8sU2ctNG9aW7i6behJSNp+ID91xrVVI/WZt3l2TbMOdigsh1tQ0t&#10;2oC2fliZCU/rN+PizvPUDq/fo+Z0iDIQgAAEIAABCECAEXB1dfX3979169bnn39+xkIXaYo0SJol&#10;jZtiRgAaGxACEIAABCAAAQhAYFQEnPix76dSl3JKfxige7Z32O7UTlHMB9l0UmOSmbdakhwv6tq4&#10;e6033sj2cWN7LY2Jrtq6K5PcnY+5h17RiQJF9Gr+dLb32t0bu0TxydmqW+m1yyTbY0SdqbvDvNlT&#10;vUL/T7R0/6405mZ95KEz+QWdL68OGHvhfeX9+suPPAJC1oQt41YdTWdOQCvlF3fHf706ayOfztHB&#10;XGzXF5a756Rnlci7lPK/Hck147MKOne2a252QXVHd0d1QXZuBWmGTo3tU5Sd+SVhUcqLU4IWJZWo&#10;bk5ocCmb6y9TcwJCXw1b5Vp1MEN3AtqgVN/j59Zz5odzrp4+V91BouoiHjepRGHv7FlXeulGK9nh&#10;505fNaitHt5xsqxK+aX09AuBsb/0GTykPipPanQKAQhAAAIQgMBYFyBh4uXLl79q0Ys0OED0mX6D&#10;NtZVMD4IQAACEIAABCAAgXEp0CdJMYsllMj7TMROECveHDjI7Ji8ximuJatIUmMWy/7Xp10Sas7G&#10;6wKO4xLnyQdtjJftHpaWn80rW0NSOZOc0T4Z1PpPd64h6YnZdvz4szUJLiUiBtEx8LRLSk1eIt+J&#10;/nvAbU1aqZj391jVQz7pPevPvrfGzebJh2jhFqx5r//ptfrw2Vas2RGF0yO3hNQVf/W3K/l7itLC&#10;Z5D5qq5YidyOH7uvaGX9G9wpVtyExlezj6wfMMMyPUryWYj4gGuen/1T9r/7ynX5PPp3ZHNm7FKx&#10;WHHFPev3vx2oyr5tcFn/7Dd/Wv8tPQCr6EKvX20JvFN8465Bwpjp/NXRVSKfFXo50CnKYfHbp2Kp&#10;rTx7q9mbumNPvb34Wa8VO/b9ZJ/gWZZ36nd+8zkGnaiGdyZANaOVBzNiBXrpbCzMjOYgAAEIQAAC&#10;EICAxQVY5BtlFm8UDUIAAkTg5s2bnp7I0Ye9AIFxIyCVSgUCwbgZ7sQdKAkg4c2JZZcXpPC0rIDF&#10;W8MWtSwpPC3rSVoDKUgtLjDqDZaXlw+QqnXUh4cBQAACfQSmTJnS1tY2JJbGxsa5c+cOqcqwFsYJ&#10;6GHlReMQgAAEIAABCEAAAhCAAAQgAAEIQAACEIAABCavAALQk3ftMXMIQAACEIAABCAAAQhAAAIQ&#10;gAAEIAABCEAAAsMqgAD0sPKicQhAAAIQgAAEIAABCEAAAhCAAAQgAAEIQAACk1cAAejJu/aYOQQg&#10;AAEIQAACEIAABCAAAQhAAAIQgAAEIACBYRVAAHpYedE4BCAAAQhAAAIQGBcCdyRCL3KjLc3FE4oL&#10;ZR1KeuhyiVDvAebHIHFFB9VdIfbyEkrumJhet1wSq1+PK9xfLGtnCvfpiy7lJa7opvpWYbF4wv1X&#10;5fQoTFUhD3XJKyRiIY/pixuUlFsh79L0IjAYHj2RiUp+AgAA//RJREFUWIm8m3m0XVa8X8hVDVBv&#10;suNirSb1IFsrxK8wu4W5lPIy9TJqtwr53dX9uv0gUW9jY2jMFta2ZViCfozZ54aXktlt6o0TlJRd&#10;wWzPvvtTfx/SW7RRsonLWpsle6jfmImm1EWUjRIRlxuaVc20jwsCEIAABCAAAQiMbwEEoMf3+mH0&#10;EIAABCAAAQhAwEICTlH5t3uZq6fp0IvS92IOlWvCbzH5TT+qHmKuS4l8O7M6jcpv0rR46sW/C2My&#10;K1RBbUrXl+rx2kS+tapFbZXeHkVVIpUa/0npfdNVlB0VByMEGS2r/6Kgx/3VNqujgoiDml5MjZEE&#10;MSN8djcHn23qoSebGdyyz2dV2mC1zJoxCg2jAB1ujl+1uUDThbK9NH3N+SWlZBUVmbwzW5it8rD2&#10;XFoqlVil6Olpyl5Q9sGuokaLDamjbF/EuvSW1aUK0uWjpm22RwQb9lW09t2fPV/G3f941SdXVJ+3&#10;UMr6woyvfQKrjl+5pYsmD9QUqfOwtjC/2uc56fEvahGBttj6oSEIQAACEIAABEZNAAHoUaNHxxCA&#10;AAQgAAEIQGBsCrA5i+Lfe8tms/iE4ZnNxx8tm+Mfn7zT5mDKCZnZ8TS2nW/w6uWt+dcb1Mdd+3ev&#10;lJ1IOWiTmbYnzJeOiLPdglN27PN/ukdhsgYdD5RJUjbbZmZ8KORzyFthMjThnrTMoY3t8SVQ83EF&#10;7kjeDElq9o4M5Gha6Pz2+pdyVyd7sop2HI9Zj5pbf6ColsrL9ctXB/vasdmcBeErp12t/85wN7ST&#10;9Q+iT76HJp34ulPVVoesWH2uWXeSut84H8pOiDfbpGTsCfO2I13acILjxfvmW/X80HdLs90WrFwk&#10;z7/+LdOxsvaL49T6vSmr9KLJgzWlvHXlOCXamxwpPX+l1uDc9OPqoR4EIAABCEAAAhAYTQEEoEdT&#10;H31DAAIQgAAEIACBsSnA9nhhuWd9zd2+KQgef7TsGS8snymtaTK7RWVHdcnpYqfw+e7qw9H9+753&#10;83LR/HWLZ+ve0dr5v7M31p9jY3qc3fcqy4pCXl7sNVVXhj178br5RZdv3nv86aHmcAs4vvDexYt7&#10;owJm2Wp6sp0zfwGnuVVBAsDK71ubZ/Lc7anu7+qvtmoKTOV6+NRJG1p0QyNH5jNjNt2LrGrrVfzn&#10;vzV/I6cfaq04lBBS4HG06VFP0z63M/FbTzUY+5iEhLarQtYt9NLtNif+O9vf8ac/xjC4OqrPnb7K&#10;CZ8/h964D2uvXKTW/UIQsCxS+mmm+jj/IE0xMeuliwU/D42s35r5hfok9XADo30IQAACEIAABCCg&#10;FahNW6SfTW9RWu2T4SAA/WR+qA0BCEAAAhCAAAQmpAD7GWdP1ZFScmWEc5/SvQU1lTZ3EAdre2cX&#10;eXPr90zILyd8lt57Wr1kuznh6gS7LCt7vzzXPZ++HTiNadhUFWcne1MBasMq3PAc7QhVx2Z1l7W9&#10;k/OEXMYJNCkHT++fGv7pwnYIjNpJbfWxYrGs/LbOiPzNz5yY+ZJI9LMmJt5Zc+lMTeTrr/k6UHZz&#10;XxOuok9TK5tvFDdExUUHc2zYnKC4OEHW6QoTH0VMcXV6xsSfT3qbzT4k1/XD0m2BDqTx9i8yt/5I&#10;f0bi8HxoJJVb+I0mmjxAU/dLMzMpOtLtLAgNoXIvlLeb/bWBCbTemAoEIAABCEAAAqMp8O3NL377&#10;37oMfFfjvZ5sNAhAP5kfakMAAhCAAAQgAIEJKaD8/kEdiZE9zUzOMAe0LmHzkGberXjQwiEBPLpS&#10;nxzQekmlVTmgFVX5W0I4URFvhgs050uNVXnGyZVTU99kKkeBYZWm/CjteFXHZnVXt6L1wZAmg8Jj&#10;QOB+SbIod/kpOv13b8vRaf/5xr4y5nz9HWnDvwYYnq2LI3OImm3r6Ez/QG/1Ss0nIk9xwzOoq/VN&#10;RpK4PO3kSh7pk9BD24/+Zmu6tFeVpkPZXn4hV/4Xkc/TLJbL0o8r5Opo8oBNtX9TmPtFkcjPimXl&#10;uHSPXF5UWI7NOQa2G4YAAQhAAAIQmEwC50796bdrVlhwxghAWxATTUEAAhCAAAQgAIEJIqCsv1Fc&#10;5+Ezw7ybDZozaeXdG8V3eD5cs1q08w3btiPhdnJw/KnGAU5/2nkGrFAU37irK6Kszgr1Cs2qNl3J&#10;evo8/5Aiw9S6dMrd6yFL5k43ZyIoM0YEuhuu59+b5cFhdpSTXwCvVHpXYf1Tj0VOmgE+bKqv0Xzm&#10;oRt0Z0sbk/pZ2dn2QJ0DmuJvudiiO+Nj/CMWB5+An3cW36jX7a2Hsqy1rNAs03nNH5QXfhOpbbnt&#10;4hbq7LELd5TUAE3RMev8yItt6tG0kDq5x/460LNgjCwHhgEBCEAAAhCAwMQRqJVVLqzcqfm+4hPn&#10;3yAwCEBPnN2BmUAAAhCAAAQgAAGLCCjlV9N2fdqVmrjWWy9R8pM0rZSXpe3Z2rVx91pvc9992gli&#10;xZt9srL+/HWryZ7ZM0Peer1LFJ8sqaaPvnZUS5LjRYP1wvYO253aKYr5ILtCTscSzav1JLNH3WER&#10;sHafH+5JtbYxp55bq65JA3kz7CmXeUs8ik+XVHcolfIv8wu6IkOfp1NhqC9bn6BXfXKPnaxupzpu&#10;nsw+S+eAtvYMinXNzT5eJu+ilI0lKaHcpBJjaZdt3EKiErp2xyRLZB1k45CbGW6PEXWm7g4ztaeV&#10;sjN7c58PFWiyuzgsFO30y8q4WKs03RQlO7n3crhuzNMCRW/xsv6rELciHJY9hEYhAAEIQAACEDAq&#10;QBJwfEGt/Vb9gXg2JXziGLS5fwJgQSAAAQhAAAIQgAAEJrSALomtFXd785KPM2IFmtPKhjmgWV5C&#10;yR2Gos4glbNQwtzSTe/SJnS24ic1LzmaIeLTeQnI1SehM4vVvy7FtuO/KU6lNid+VtHRY6IKKbMx&#10;r/wNKj3YnhzRsA9Op94oz9uo6cXUcjnxE/NqUlxLVnFJ9mCW/a9PuyTUnI0frNaEXvxxOblpwdvS&#10;Vtf8nl561vM7qN8zO3aq14oN628n+9lbWXFDjsz67Zv++tm9yYYRZRyYnuvnyLL//f+6Pk/ngKac&#10;+LH7snlla7hTWFYv7eh54+zbi/Vi1no0dv4JeXnrqQwfe7JxHH3Se9aXH07gO5nAY24/uDMq0EH7&#10;B9dUr8Uvq0/fm2iKuf2gSKTOe043zPZauC7k+vErt7oqxF6sWIncSHKQcbl6GDQEIAABCEAAAmNX&#10;YEVGb68u7bOX97wv3k4990TDZZFg9hM1gMoQgIAJgZs3b3p6eoIHAhAYLwJSqVQgEIyX0U7gcZJI&#10;Et6cWHZ9QQpPywpYvDVsUcuSwtOynqQ1kILU4gKj3mB5eTmPxxv1YWAAEICAmQJTpkxpa2szs7Cq&#10;WGNj49y5c4dUxXTh2rRFc25u7c14gqTQOAFtobVAMxCAAAQgAAEIQAACEIAABCAAAQhAAAIQgAAE&#10;xrXAuRgWK0bvxDPJyLFw7pwnmhIC0E/Eh8oQgAAEIAABCEAAAhCAAAQgAAEIQAACEIAABCaIwIrN&#10;nyz80yltBPrcqT8tXLvS64kmhwD0E/GhMgQgAAEIQAACEIAABCAAAQhAAAIQgAAEIACBiSLgFX/1&#10;v6l/p++zQV87536rSwj9mFNEAPox4VANAhCAAAQgAAEIQAACEIAABCAAAQhAAAIQgMCEE6DvQ6i+&#10;njj6THAQgJ5wOwQTggAEIAABCEAAAhCAAAQgAAEIQAACEIAABCAwNgQQgB4b64BRQAACEIAABCAA&#10;AQhAAAIQgAAEIAABCEAAAhCYcAIIQE+4JcWEIAABCEAAAhCAAAQgAAEIQAACEIAABCAAAQiMDQEE&#10;oMfGOmAUEIAABCAAAQhAAAIQgAAEIAABCEAAAhCAAAQmnAAC0BNuSTEhCEAAAhCAAAQgAAEIQAAC&#10;EIAABCAAAQhAAAJjQwAB6LGxDhgFBCAAAQhAAAIQgAAEIAABCEAAAhCAAAQgAIEJJ8Dq7e2dcJPC&#10;hCAwJgRu3rzp6ek5JoaCQUAAAmYISKVSgUBgRkEUGV4BFos1vB2gdQhAAAIQgAAERlsAgYjRXYHy&#10;8nIejze6Y0DvEICA+QJTpkxpa2szvzwp2djYOHfu3CFVGdbCCEAPKy8an9QCCEBP6uXH5MehAALQ&#10;Y2TRSAAaf5Radi1ACk/LCli8NWxRy5LC07KepDWQgtTiAqPeIALQo74EGAAEhiQwAQLQSMExpBVH&#10;YQhAAAIQgAAEIAABCEAAAhCAAAQgAAEIQAACEDBXAAFoc6VQDgIQgAAEIAABCEAAAhCAAAQgAAEI&#10;QAACEIAABIYkgAD0kLhQGAIQgAAEIAABCEAAAhCAAAQgAAEIQAACEIAABMwVQADaXCmUgwAEIAAB&#10;CEAAAhCAAAQgAAEIQAACEIAABCAAgSEJIAA9JC4UhgAEIAABCEAAAhCAAAQgAAEIQAACEIAABCAA&#10;AXMFEIA2VwrlIAABCEAAAhCAAAQgAAEIQAACEIAABCAAAQhAYEgCCEAPiQuFIQABCEAAAhCAAATG&#10;g4CyOivUK0hc1jEeBosxQgACEIAABCAAAQhAYAILIAA9gRcXU4MABCAAAQhAAAKTU0DZXpqz23Xb&#10;H2MFdpMTALOGAAQgAAEIQAACEIDAmBFAAHrMLAUGAgEIQAACEIAABCBgGQG2Q/Du2myhrx3e61oG&#10;FK0Mo0B7SRKXJ5I0KIexDzQNAQhAAAIQgAAERlMAb8pHUx99QwACEIAABCAwlgWU8qv7hTwWfXGD&#10;kiSyDhIgUnbICsXqX/KE4kLml6pL2VGxP8hLXNE9ludkxtjkEiEzZ+3FFR4sk3dRVLdcEmv4CIul&#10;mm/fKqFJ2WVyXTitq1GyictamyV7qOn+jkTo1aeP/fo1lA0SEY8VmiUziMl1ySskGnyyIrkV9KjI&#10;uCrEXl5CyR114x2yYrGQq2qdKxRLKlQjoUux9MN8zHSEErkZJJYqopSXZSeFGu4oo5uHbDNJUhAz&#10;iaAUiaxdbwDMNmPFSuR99lmXvOygZtqhSZLqDqqjQhxkuF5B4ooOY7u6//xaK8SvaPey8Sp02FTb&#10;vJ6/pbAGaKfPio9Aj326oAdAYzIDIU8BmnoIT31NdabVrsYLkvwVH25f4z7Cf5gN8ozo8zwqlhnN&#10;ZqNknpPqjRCUlK1+tjEzM9HCIP0atKh7JWFqMdve6Or3/WX/15z+L1884f6rei9TI7+NHqtHBoIr&#10;kjRqXxvpl1/NCwKdemhRUsl99ctKo0TE5YZmVeOzjceyRiUIQAACELCkwAi/z7Hk0NEWBCAAAQhA&#10;AAIQGE6Bh7Xn0lKpxCpFT09T9oKyD3YVNVJK2Ym4jQW8TEVvb0/TPreCjXEnVDFSEv7748ZVCaXD&#10;OaARbDsmv+nHXtWlkO6kDq355Io6CBqV36R+gPmf2kS+tWpcuio9d2PuJ7/1Sak6CEIp6wszvvYJ&#10;rDp+5ZZeHMQpKv+2pqW2qp3WqWvSS9vVjytrL2ZUTwuUnr9Sq41Zk8DrwQhBRsvqvxD83p6vtlkd&#10;FUQcJAFVA5aOMvGqf9/dsuxs0yNSSFG6uiV9XcTWYk2YqTJrU+qpRiZsPQrX/dJP3kpufq0oc2NU&#10;pnhl2RaTm6ej/FDM7vtxX/aQORwVFPz7RyUaGYo8lJhqZJsp689t+4zaKVX0Pmq6uLAs/JMi+VR+&#10;4iW1cM+t/Gh+YHLK6z+zNrKr+1CQMPn++FWbCzS/NvZEIJ+3NN/6O5V8sY2Mkd4H2WEzR0F0tLq0&#10;5ifWXkrka/O72BFq3VNh0FEZVLdxCztQmxnmNjp/lpl4Rhg8jx41nV3WsvvfV/XPqN5Rti9iXXrL&#10;6lIF2QaPmrbZHhFs2FfRSgMM0oKpZ2Jrxb4NgvQHq0vb6Gd5U6LVkYiIfUPP5G78NYeidC9fPYqq&#10;RCo1XvcyNeiqjaUC8qwP3j9l7Mj8vZuXpUtCBc7MYB/WFuZX+zwnPf5FLSLQY2n5MBYIQAACk1Ng&#10;dN7pTE5rzBoCEIAABCAAgXEl0FJ5uX756mCSxoHNWRC+ctrV+u+62b7RhSTy5E8iT8wvZxZdvnmP&#10;Phr8H9ykel5kyLiaoHmDtfNdsXqRPP/6t2af7Ga7vbRyeWv+9QZVDWXtF8ep9XtTVpmOgzj4rli5&#10;XP7l9W871XGTKxcp0QcpkY26mDUJ/acctMlM2xPmS4f92G7BKTv2+T/do9Af1kPZCfFmm5SMPZF8&#10;jg0pZOcdtufoxx5HDp9TB7L5gT7nN73/ue7woHkGFir1Q2sztXz1snlO1pTTL0jEsjDal21s8yib&#10;KotLBSsX0DFJGnPRl4XlD5gxtFYc2vP/qOc4/QdEAk9FgtUrCI4N55evrPSsqW/Sxu67Gk+lbjoX&#10;su3dpRy2sV1t0NodyZshSc3ekYHaToxWUXbcrZXyvGaMoSQn5IB8rvrYOMvI4VbdOW6uKKua+TxF&#10;d0RX820G+jApT/jRh8yZXl0jfesaHGGmG9KegNY75E7O36u+OqA7nM4VZleTj0x01dtlxftV54cN&#10;vmfAFX70EfNrrtDgmwEW2oh6zRh9RvR5Htlw+JF7MlJsNotP6L7EQNrQFgvzpreBDSc4XrxvvlXP&#10;D0rdQ6pnYv8WjD8TlTJJymbbzIz3w7wd6Gc5Z2mKONHf6kfFEOOnZrzmsO18g1frvUxZnnYYW+Qs&#10;DHQ4Z+SzNGV7VXmx9lmpvHXlOCXamxxp8EneMA4LTUMAAhCAAAQGEEAAGtsDAhCAAAQgAAEIGBPo&#10;/q7+aqvmgalcD586aUOLQcGHbS1dIUvmTqfY9i9sbrq49/WA5yYgZUf1udNXOeHz56hPOg86RWVH&#10;dcnpYqfw+e5MjYe1JJq87heCgGWR0k8ztceiDZpprz5XUMxZMH+OLf1rJm6ybrF/QOgS6dYc9bFo&#10;OsA6f93i2bo3r3b+7+yN9afDW9qLhEqrQtYt9NJ7h8tEw7WHrwUb9+5acc7E4cFBZ/akBVzmLfHI&#10;ST9w7FqDXkvmbJ77f791X0nnePksseCX/7ltFcNkcHU31V/V/sL6px6LFNKGf6l/QZ8GPc/bGRXo&#10;QMLdg+5qxxfeu3hxb1TALE0nxqt0Nd+qlReJfKz0E9Q8KdAT1W+/8smqj5lj4+QM+Gu3E7Ye+1o/&#10;aQQ5fh7PfKHhn+UJ90TxJ2VKEs1PEEr9TzU9Un2bIeZQOVOhsrhqdrLsR0V59O2ENOaji/51TY2U&#10;OeR+P+ZuDzm9W7T+9q6IY9JuMrA1h+jD6YprCbd3xKu/M8HsdNnJuJDzbkfv9vTcPep2JmD9UXXO&#10;Gfn1qp9ulvX+qzzhnwnbzg3n8VWjzwhjzyOvhetCqi5X6r8E9i/mxH9n+zv+HDY1aAtG++2+V1lW&#10;FPLyYq+pGl+2HT927zuLSItDucx5zenzMjWU5ke/rK3Xxl0HVlzu91nag/LCyzzNCyAThV+6WPDz&#10;0Mj6rZlf6OfxGf0ZYAQQgAAEIDD5BIb2H/PJ54MZQwACEIAABCAwmQVm8tyfNTH/LnnJwR1lIUkr&#10;PNjkpK2n5xBDJGNcNSOc+5Q6v699SK7rlrNvL6ZPJJIrJ1yX+FeTApp5QFvFyt4vz/XA0W3B0+hf&#10;t3+RufVHOnDs8HxoJJVb+I0mDtKaEz5Lk0LY0S932p6zcXSElFK2l+ZsJXETL1sHwbJIqkhz+Je0&#10;5exkP2gUfIqr0zOGb3CfdedNq3vwveoMJXvmqu0Hlhg7PDgCKzLVO/r/1mxb5Ex1krlrTrwa2Txs&#10;7rzlgeUFX5KD2mSbZaXnVNLjp5Nv/HWl+E2BowkETy93l/4PMZ7StUmveWtYBtjVBMHB0/un/f5C&#10;6F+l425NPSc6n0Rae3tvil1yNdHbEWA00YVD8N4maWYYyaRsw/HjzepTqrvhen4r84UGZ37i572F&#10;0d7KukuHmiOF68hnGGxOUFzcstJDf62hz9PzI4Urfe2s7ea84M9peUCO2Peva/JPqGnBe8ubmHwa&#10;bI6vgAnid397PV++iD6cbuevOfauGhyJk54vioqJC3Zjs90C168LKdLknOGsEr42145ymDP/eU7d&#10;g6Ge/x3SGph4RvR7HrGfcXKd0q/l/k83bZFBWjD5THR1sn/Cv1BNvubov3wxL1N7Pn07kHmZGncX&#10;23PN9g/7fpZGb1Q3zad090szMyk6GO0sCA2hci+Ua9P4jLvJYsAQgAAEIDAhBJ7wP+8TwgCTgAAE&#10;IAABCEAAAsYF7uiOkRoUIKfn/vzub29H/vGdYIMTuBPGUZXQua0mPzmQsyLyzdXM9+iZyzAHtF7e&#10;W7200b2Fe1WJMkg0ufxCrvwvIp+nWSyXpR9XyHVxEFUO6B5FTf6WQH5UZGQ4XxXDJ4f4itRHax2X&#10;fkyyKqhi1iT8xdFPK2GK+lFzqzrWrCnxrwbpfU9nbVTaxm3NZubw4Nk7Q/xevyVW18E7+NUVAX5R&#10;f7lCTrzqMmv3adpOEJuRMi19gRVrdkShtX/gvEUe1jcO7SlYmRzLdzI5jLrahpb+eVJoTypymYAO&#10;7qsuU7t6gPn1r6KLtFKUHddjemlxZdMoeOqPmdy5sVRCriyShyM8p89sWhqkdYZhdPo39i6OqsO2&#10;1i7uXp7qKppf2jq6qE6B9687AFWHrIQexOGkoIDwnDqK+rGlobbO+GcD3YoHLZ48dxemNba9kyvF&#10;xLvJZevsaEvnX7F1dO5/2t0S+1C/DaPPiH7PI+X3rc2PDLt+moyYTkxkfECDttC/XxLkduZcrW8y&#10;O9uPsZ4HeM3RvHwpqvK3hHCiIt4MF4zfDw7Zbq+oP0u7o062o6y/UdzpNduVea1u/6Yw94sikZ8V&#10;y8px6R65XP+TPEvvILQHAQhAAAIQMEMAAWgzkFAEAhCAAAQgAIFJKEDnMXDSzPthU30Nh5ytZf6y&#10;lxWnbXyl5MW8net91ceCJyiPg3fYFjHJVxCcInnMG/eR6Oc3kRdb1LfCa7u4hTp77IJ+4JekaV6z&#10;Tfz6bdFv4iXMPbVI3CQ/RHNru562i8lUruQC6d3OM2CFovjGXV2QU1mdFeoVmlWtF/YkOS78igzv&#10;uKVs/Kqg2M8gdwd7Zshb0T5Zhw6erRnRhaMz/wqSSpgkBmyun+A505m16ezVey+R2z02Xdr1ssud&#10;Ka7P3Ll06FTp5gB7FuspweY6+rz5JolcF6iz5nos0k6GTppBuTo9Tf+CPhRJRYY+r96pJne1aYnH&#10;qDKirOrOlI2n4gP3XGtVUj9Zm3c3P6rPGFzceZ6GYXT6N4qWNlXwrpsOE5sadv+6pkoqGyTxETuu&#10;/ZOi3Nbm/S0/isS0n6JD28Y/G7C2d3bRJvZRKkiGcB8Prjb7xAgi9n1GGHsekXwORX5L5qmi5arL&#10;wSfg553FN+p1z8CHsqy1rNAsmdK8Fvr2y7bzEazoLLtRr01fTrKUZIWy1mYZ5J4eWGbQ1xzyiYlv&#10;2LYdCbeTg+NPjVI6eIssro1bSFSCz/n0gwW36fboA/VS9UdNdBQ+P/IifSdH+mohr7y5x/46nidr&#10;ETE0AgEIQAACoymAAPRo6qNvCEAAAhCAAATGsACdsbf4dAm5aZhS/mV+QRcTxWuvznonUFi55PN0&#10;JtXphL+c+LHvp5IYx5//rp9P18xpK2Vn9uY+Hypw1gSsFop2+mVlXDTMaUvSvL4pTnXPSpd83dEp&#10;O3koN1x7XJftEBi1k3c+o7BeSceqXu8SxSdLqumRdFRLkuNFXRt3r9VmliC/neq9NjG1a3dMcm4F&#10;ffM3ciRWkvzGlvr1G1bossqSYqoen8nJKTVzIpYpZu0ZFOuam/15ZWs31frNQJm120uSuDwRHZFX&#10;dtz4a8HM19cu+vfEWnUw6cfyVE+KnDc/EMbRS7gxfe6SkPLT5whOl/yvnxd0hqjZ6dO7Hj4zmPPo&#10;9GV0Vw88P2NVSKRVJNBE/zua6hXRMUv1U29bRmworSib6y9TcwJCXw1b5Vp1MKPvCWhr9/nhTszT&#10;+WGjZBOXm1LS+RyzHMfJfQKV8kvp6RcCY3/pYzS7Sf+67T3Gh6a8X3/5kUdAyJqwZdyqo+n0CWjK&#10;es78cM5VemloNB43qUSThcaG+8KCwJyM9JJGpbKx9MjxohD/edMHTTIzFBRzy/Z5Rhh7HsXs7kpN&#10;XOutHx9nAqD0000iI3dWJJ/MSbbHiDpTd4d5s81soe8zkdxb9K2ETlHMdomMIDHPXyP9DjQr815z&#10;SAxaECve7JOV9eevW81FGoPl6FlspHLymBcykhWnZXnAHPqjJpJcfO/lcO3HTtS0QNFbvKz/KlTf&#10;i3UMzgRDggAEIACBiS8wCf5umviLiBlCAAIQgAAEIDAcAlO9VmxYfzvZz97KihtyZNZv3/R3ptrL&#10;P9uaJZdnifwc1fmLhRL5cHQ+dtpUxTg2bz9UwURqDHNAs1ix+udwDUfN3ApMde879TXVa/HLTKLb&#10;HwxLMmFu6mDigZwzx5/aKVqoO1jOnr143XzmUDOJVW3MK3+DSg8mp4BZ9sHp1BvleRv5dobvZkma&#10;3bP/neJyYRV3CotlZR942iXueN7O5f0+K2B6DOSMLDPpVHzA9WSI6GCO6He5rh+Wbgs0foTeYfHb&#10;p2K7N80mX5/3/gOVkiHqO03NuOlD1aolYHusSFp1W8SzZ03hLj05a2eEP8NO35yQo/lWPl3L2K4m&#10;xbTtGBExVoXtvmZn2suXf03fg5D1iz9YvbVzDUm+PJJXnV4OcRZLKGn52W/+tP7b8BlTWFbRhV6/&#10;2hJ4x+C8PInBvZ22mRL72T89Y5Ni8ymScNyZWY4zAdwpVtyExpUHM2IF2ji94Uz617UyPlVr3ut/&#10;eq0+nCwcyZ0yPXJLSB05IGxHrya1lWdvNXtTd+wpbTp1+oMQUUbRy41vzLCymvFG46vXjryh/3HK&#10;SGpSlOEzov/zKOW/zyb69/Wx80/Iy1tPZfjYk43g6JPes778cIIqS4yZLfTpl/wz4XD5+p50H/IC&#10;a2Xvk0Gtz8tL6Ncv1Xf1NS/CP5h+zdGdqmZgVbFvanPiZxV09HycXqpZrKRH33ajMNdFdUSduf2g&#10;SKSX3ppN30Py+vErt8bvVMfpCmHYEIAABCCgFWCRoxTggAAEhkPg5s2bnp6adILD0QHahAAELCog&#10;lUoFAoFFm0RjjyNAoll4c/I4cKbrgHSMeXbLJYnvUr/PDptp2YGN39awRS27dvC0rCdpDaQgtbjA&#10;qDdYXl7O4/FGfRgYAAQgYKbAlClT2trazCysKtbY2Dh37twhVRnWwiN7UmFYp4LGIQABCEAAAhCA&#10;AAQgMNYFrDlhnyD6PNZXCeODAAQgAAEIQAACELCcAALQlrNESxCAAAQgAAEIQAACEIAABCAAAQhA&#10;AAIQgAAEIKAngAA0tgMEIAABCEAAAhCAAAQgAAEIQAACEIAABCAAAQgMiwAC0MPCikYhAAEIQAAC&#10;EIAABCAAAQhAAAIQgAAEIAABCIxTAXJvswjmIj884RQQgH5CQFSHAAQgAAEIQAACk1PgjkToRe7N&#10;pbl4QnGhrEPJWHRUiINYQomcIjfci9UrQ37kCfdfldOl+j/EYnmJK7rp+kp5hUQs5KpqBiVlVzA1&#10;5BKhYVv0vzRVKGWDRMRjhWbJVEMYKxdDoTdMenayrFDtr7orxF5eQskdSvuD3sjp37FiJXIGxeBq&#10;lxXv1wDpyTMVuCJJoxaBRlO10Ge99PA6ZMX9tQ26M7XWAy2ipVeAltSu9gCNM5D0RtL+0L/wAA8x&#10;1YLEFR0WGr+5w7ZQd2gGAhCAAAQgAAEIWEZAFX2+xlxPHoNGANoyq4JWIAABCEAAAhCAwOQTcIrK&#10;v93LXD1Nh16UvhdzqNxI3C4qv0lVqLdHUZVIpcZ/UnpfbaV7iHm8NpFvTcLXZfsi1qW3rC5V9PT2&#10;PmraZntEsGFfRSvFCctmSv1YnurpmVr+o14VEtWtvZhRPS1Qev5K7cMxuBB1xTfq1UHhh7VXzhc9&#10;0RBbK8QRPrubg882EaCepszgln0+q9Iq1NF/Sp71wfunGozF4XXrpVoPxvt+yY43dxtoxx+R9Tc0&#10;vdZGF/GJJmi0sh0/8ZJqg5h5WfMTa01UGOAhMxtHMQhAAAIQgAAEIDCBBVTRZ4VCYc9c5IcnjEEj&#10;AD2BdwumBgEIQAACEIAABEZIgM1ZFP/eWzabxSeMxC61Y2Db+QavXt6af72h/5leTaGHshPizTYp&#10;GXvCvO3IO1UbTnC8eN98q54fBjzZTKK6FynRBymRjcev3BpbZ6DJxBYG6iLjyltXjlcFBvIfe2GU&#10;MknKZtvMjA+FfA4BYnP8hXvSMm0OppxQHf7mLAx0OLcp9VRjl1lddDdcz783K+AljXZ0XFTVwIbm&#10;rbVZnQ+lkOYoMX2mW3NCWXdauZ2o0EfNWaFJJ77uZNrVHXNWysvU58V5wqxK8hmJ9iHySHYSfR6d&#10;XFzhwTK5UTRt43pldMfGtYf69WbTUS1RNRv07gmp+uOWQfoy0iB98Jwr/PAjIW/A4Q1FEWUhAAEI&#10;QAACEIDAYAL60ec85nryGDQC0IOp43EIQAACEIAABCAAATME2B4vLPesr7k7QO4CZUd1yelip/D5&#10;7qbPsbZUXq4KWbfQS/cu1Yn/zvZ3/Olgq8mLjupS6xb7B4QukW7NKW0fYyFor19FaiLjytovjktD&#10;IiNeMEPUaJHue5VlRSEvL/aaqnuYPXvxuvlFl2/eo39l67Vx14EVlze9/7kuEccAnVl7BsX65mza&#10;Kj4pOU2nOpkZli0tjPYd+I8EM9b6cef3OPWUHRWZMZvuRVa19Sr+89+av5EbNKJsL01fk2q9s+pf&#10;ivLo26Ltep+R3C/95K3k+zF3e8hB8qL1t3dFHJP2/2hEKTsZt6k97u6j3p5bB6w/23aOnGVvrTiU&#10;EFLgcbTpUU/TPrcz8VsNjpyTRxM3NUdUKX5U/PGl5uJKZjgD92WyQXnx7Z8mX+1VXEu4vZ/pGhcE&#10;IAABCEAAAhAYXoGdO3eqzj6T0PNc5tKPQT9e3whAP54bakEAAhCAAAQgAAEIGAqwn3H2fNTc+kNf&#10;l5xwdTZnlpW9X57rnk/fDpymLqN7SD+f8xRXp2eG8iaVRBhztlJLF3vZOgiWRVJFheUPxtjacBeS&#10;yPjxL2qVdP4NaWTIwp889UQjdHWyNwCytndy1jXI9lyz/cMV5/on4mjNCZ+ll0ZbdY7YiZ+YV3N0&#10;tfNXGWsEXCuSpFuXy9v0GPXX2vgiPtH8hli5s+bSmZrI11/zdaDs5r4mXMUxqN/57fUv5ctXrvB1&#10;suO/c6n3RLS3NnY/LXhveVNmmBubHCT3FcyyNdmv/PLpP/+/ktpnwzLL6ei8svlGcUNUXHQwx4bN&#10;CYqLE2SdrmCi/8zVXXfpUHOkcKWvnbWd70phpOq0+4B9mW6Qo56Xx3x/p7oH3yMAPcS9geIQgAAE&#10;IAABCAxZwM/PLyAgQBV9VlXWxqCXL18+5OaYCkN5b/94PaAWBCAAAQhAAAIQgMBkEFB+/6COxI6f&#10;7jtXVY5gRVX+lhBOVMSb4QLdYWbD9MFMwt6nnVypq/Xfmc7R0Z/yQXlhkbxI5GPFYjku/VhekVv4&#10;TfvYAmc7ksg4yU8tq7pyvDEy9HnHJxxec6vCIBLZrWg1iLmz3V7ZfmAJnYjjjn425z45oC8l8u2Y&#10;gTh4B4dF7y2kM26Xb3Et2BinzuZhepT6a21kEZ9weo9T3dbFkYkfs20dnQ0Dyf9qkN7x5Lm7GG21&#10;Q1YiIdfhpKCA8Jw6o0XY3q+lX3zHteCdpT6OJAfH/jK5kp5+pSaa/xQ3PINs2SaDLWvv4qgKc091&#10;dLFXNztAX6Yb1MxLr53H4UEdCEAAAhCAAAQgYK7Atm3b9KPPqmokBv33v/89NTXV3FYMyyEA/Xhu&#10;qAUBCEAAAhCAAAQgYCCgrL9RXOfhM0MV0+x32fmGbduRcDs5OP7UgKkhHHwCft6pu2UfaeehLGst&#10;KzRLleHYyNX+TWF+yMU2ckM++j6HbReTqVzJBTMzII/YGjo8HxrZmLtHnCtdEir4yRN0az19nn9I&#10;keG9FukMJNdDlsydrmvXxi0kKsHnfPrBgtsDdqaUZYWy1mapM3fbcPi/Wrtypiabh8mag6z1E0xv&#10;8Kou7jxPTamWBqkmaNzZ0sakflZ2tj1Q5YDWXM+682bWSRta+jetbJDER+y49k+Kclub97f8KG27&#10;fYqSAH303ktNvYqaogQqNeLY13Ssmb/lYov65pra+2fq6ila2lSh/4dtLQpmXIP2NXCDg8OgBAQg&#10;AAEIQAACEBizAghAj9mlwcAgAAEIQAACEIDAuBFQyq+m7fq0KzVxrS6/Qb/B2wlixZt9srL+/HWr&#10;6YkxkdOu3THJElkHCTmT+79tjxF1pu4O8zb+vvWh7OSh3PBlAgfVw2yHwKidvPMZhWMtW66zIHRJ&#10;TU5eTaR2qI+5uGzvsN2pnaKYD7LplM0URe53lxwv6tq4e62hEK29kcrJKx2wH7bX0pjoqq27Mpn7&#10;7yk7ZEUnChTRq/l6sey+9c1a68ecnBnV6Owfdwou3eyg2qvPFRTTNWx9gl71yT12srqd6rh5Mvus&#10;YQ5o2znzF3CKC85VtysbJSKuIKlEfVdASnm//vIjj4CQNWHLuFVH002cgKZj9FxRFmncznWmszXl&#10;6WxvQxJnu+ZmH6fRlI0lKaHcpBLdoXs6rTZ5tKC6o7ujuiA7t4Ie48B9qauYaNAMFRSBAAQgAAEI&#10;QAACY1kAAeixvDoYGwQgAAEIQAACEBjLArqcwlbc7c1LPs6IFZg4/6yaBduO/6Y4ldqc+FkFHVym&#10;KMP0wSxWrETeTdn5J+TlracyfOzpnBo+6T3ryw8n8J2MQ9CHf5/aKVrooH1YdUc+OuHymKJj0/mp&#10;OXySf0M31L4DrDPI0SyUMIHUjHDuU5rEzV5CyR111uYU15JVJGUzi2X/69MuCTVn4/l2fd7Yq7RX&#10;6nXSJwc0i0W6YLuHpeVn88rWcKewSJJunwxq/ac717j3+yPB9FobXcThs2d7rNjxzqx9AfasRXu+&#10;m7WczvdMZirKODA918+RZf/7/3V93jAHNPlMIu7U5u6tfo5WMz7o3pymS0FuzXv9T6/Vh8+2Ys2O&#10;KJweuSWkzuDovXoOdAoOVeMsR7/c6QfSX/NmO/Fj96nRrF7a0fPG2bcX6y0reVR8wDXPz/4p+999&#10;5bp8Ht3QIH0N3ODwaaJlCEAAAhCAAAQgMBICLPKNsZHoB31AYPIJ3Lx509PT1Hc5Jx8HZgyBMS8g&#10;lUoFAsGYH+bEHyCJp+HNiWWXGaTwtKyAxVszb4veL0l6+bcuGdV0onBcAwmY5wnDIQiAdAhY5hUF&#10;qXlOw1iqvLycx+MNYwdoGgIQsKjAlClT2trahtRkY2Oj9haCQ6o4TIVxAnqYYNEsBCAAAQhAAAIQ&#10;gAAEIGAJAWV1VujzS3NfSHllDqLPlgBFGxCAAAQgAAEIQGBEBRCAHlFudAYBCEAAAhCAAAQgAAEI&#10;DE2A7Rtd2NTblBntazp/ydBaRGkIQAACEIAABCAAgZETQAB65KzREwQgAAEIQAACEIAABCAAAQhA&#10;AAIQgAAEIACBSSWAAPSkWm5MFgIQgAAEIAABCEAAApNBQNleksLlbpI0do2h2SobJCIeV5hdrboJ&#10;Jy4IQAACEIAABCAwOQQQgJ4c64xZQgACEIAABCAAAQiMOwG5REju1aW7QpOyy+R06PKOROhl8AiL&#10;5SWu6CaPdMiKxUKu6rGgpOwKpjh9KTtkhWIhT/UIV7i/WNau8dB/iBuUlFshH0tB28dbNeWdC8e+&#10;XHFg8xo3myE20FEhDlJj9qvZXSH2MvWYqW46ysRBmyRyenGUtRczzi05sPs3vnZm/RX2ON0NcbYo&#10;DgEIQAACEIAABEZAwKy3PiMwDnQBAQhAAAIQgAAEIAABCPQTiMlv+rGXuXruxtxPfuuT0vtMGaeo&#10;/Nuq36uu2kS+NXW/ZMebu1tWlyp6ensfNW2zPSKIPyJ7SEefK9JW+exrCc5sIo/0NJ0Nbt7tEyGu&#10;aKVbai/dEbivZfVfFHQfX22zOipYf1Q23k/ost3DMi9lhrmP/l87irvSUjr6TC62N8llfSBsyDFx&#10;PC0gAAEIQAACEIDA/5+9cwGIqsr/+J3h5QPwWTqoaYKgJmVKupUVamJWlkFamYrBv3TTolwfq2nb&#10;pumKruWWrdpCPsotS9YyMzGUNrU0sAeuCqJpCqP55KHyHP6/e38zZ+4M8wYU8Hub8M69557zO5/z&#10;O7977u+e+Z2GTeDaD8kaNj9IDwIgAAIgAAIgAAIgAAJXhYC2wx0PDbm4Yd9xozuzeqEVx/dtOH1T&#10;/ztC5Qm2vrpBcS+MO/jxzmMGQ876Wct8k5YuiO2nozNaXd/Yv65IajZtVgo5misO79ugv7n/nSH+&#10;sou0w6AXJoxL/WpnLrmt68NG85GHDox9eiBN2x6afChv7+oZQ02TuJft1ZfJc4TVU8F5erJ5Gnh4&#10;7Ju75Eng8lzy8Ni//VWZHG46qK5f8aEUznngn9dnsYtfNTGcZozz1HMbW5k+c+2MgTzp3JizLNXA&#10;p2P5YFDMGmlFDAUDoUnQshgDF2cWS1KZfu8ynqmuROQo06dMNE1il2xMfFbXaPHWHETwqA+6CRlA&#10;AARAAARAAARcJgAHtMuokBAEQAAEQAAEQAAEQAAErhkBQ/Gh7Z9taxnTp7O3PRm8gwdO7L5m8uzF&#10;n6Z8Jgff6BS9OmtrXHft6QPfpPZ5YkAX1dC/SciAB6JS9+4/XeEddu/EyM8n//mtT1O+lINv6KJX&#10;V62PC21yzSpqXXBZ+m8Ri2lO99ZH8v/x/MyzE05W0hzu1PG/vTH6wyyp79Rc4/zwYxviIuMSR97u&#10;XZKzfnbU5q4f5JdW5i/p8Hns+FWHFN/x/m0Hu8zMKS/KiPttytItFh72i5nLp04+NfpgUXnRP+84&#10;tW2/nLw4Y/mESZs7LMmvLM3/oOvnI97YaDOcdOHOt4Ynnn3hu0qacp72+G9TZn/4I/mXJSm9IHzx&#10;AVm0/A3jJJrG/k60TtVudNWI5dK8rKKiPVN+m5uw3vGMcxJvSmxWv41co82TJizPUMrABgIgAAIg&#10;AAIgAAINgwAc0A2jnSAlCIAACIAACIAACIDAdUmAJs/6KLNrvQJ6rGv/zgdzBrVVOFxcE3OTau4v&#10;z6tt2XfquuwPHm39w4oREUFeNCHXPFu2dcsAC8e1NqBlewbq32/qpvQPHm3xw9v/FxHkRzNyF2/L&#10;qVf+TV2/27rJc7rbDlqYkZ8U3UFLc7i7R9zUTKUPhYdWLVjRY+FSirlhOLbz44PjXogbpPPV6u4Z&#10;P7ZP6se7c2UPdN+xsQ919/f273ZbP92Z80WqeeQVR3YsP2U82/2h2LF9KbUhf/+29PtfeGGgTqvM&#10;JR/y/Wd7TtvQwMBBC/OzlFgfvroe4TeJFLpb+3QLtKexyqzzux8d1t2f4O/IlV8SOFBuo3hP9JNr&#10;NPCFF+5PX/7fbLvT4K/LXoJKgwAIgAAIgAAI1G8CcEDX7/aBdCAAAiAAAiAAAiAAAtc1AXMM6Kqq&#10;rQuju8uBMuTNKgb0jql9+Uxg6KDouIVb5RjQGdPbb570gnF27fmLapcrOViLLp4SYP3pomcX7sin&#10;qcUZC9pvjpq9Xo4cXV+2Zje0MDqbi3O2p9D23oyB/WPWHDHJV6bf/mbCrqjkKf1kBIZL54+0De/c&#10;SjnrHdCytXTkfJHsgA64oYUyrbtZixvUvmtjLqazUpMWNwTI2RSdPyKHzmDv/00xazJ3Hf3dlteX&#10;InWky0IlUxwOirZh2pq1btHM3qNWxZnjuUeCQzrfYHcuuwX6M8ezjgjxvG/oHBJcX1oGcoAACIAA&#10;CIAACICASwTggHYJExKBAAiAAAiAAAiAAAiAQD0nYMhJHqoZlWz0Hfvq+j426qFOqd8cON2u531R&#10;++Rg0OYKlOTu/Co1ql+vdhU5yaMovLIxBgSFh3561EPB+77Zf6beVdZwPCVh9Nw95ySpw6h1324Y&#10;x25Yikzy7z8vDJy/dATNjJY3bfPWwWezjl9QvlQUXTwv3d01yLmnt+hMAfvcSwrOFBnrrpuZVkCL&#10;NqqXebSmYsjbmBC5YM9Fg9Rm1LqTFG3DlU1xIh/JPX5GOLTVbmXFPa3O5obO4cFCvGpnXSkQaUAA&#10;BEAABEAABEDgmhKAA/qa4kfhIAACIAACIAACIAACIFBLBLQhgyfEHZz9RhKtzqesoZe6fnNR3KN9&#10;22lDR82fVBafMHM1L6VXmJPy+oT4y4vmR4dqm4QMfTIu6803liqL9dGpzzdsvvzAo/3b1ZJQtZeN&#10;4ezRb0q79o8aEX1/0MEP3lZmQBv0afMTfnw0eVJfOUaHsmnb3zak85q3k7frywz6b1et3Rd1X08n&#10;lZFjZ7dfu3rzoeKK4kObV6/NpGzk0NhhqauTviMsBv22WQPvnrGdFye02Aynjn4jdes/9JHo4e0P&#10;LlthngFtkcp6+rl3tz4xul2fbTlUTF71+PCgGduLAloHH0nf8fNFqfjQls92WVxtFO9jalaDfsfb&#10;b38dOfHeMOcu9dojj5xAAARAAARAAARAoGYE4ICuGT9cDQIgAAIgAAIgAAIgAALXgIBVDGiNJjZF&#10;r+0cvXTD6vC9IyiUM8WMDlshjX933ggKT6z175uwKXvKDdvjKTK0RtMi8rMbZmWvm9q3JQmu7TBi&#10;afri8J8m8qmwtyvHb3plRAffa1Anx0V6hz+98vGjMV28NF1Gb203dnrUkW0/fLtzw4LUpTEdqb68&#10;TUzR+/eduCT1oaNjgvy8gqbkPbJ61XiHEZblQlv2nbj4nfbregT4BPzxh/ZDesnH/CMmrniDsXgF&#10;La4c/+ZLkRx922Lzvv2pleMPywJ4xW0NeWx65IltP59UzTSXpHZ9H407GB82TAnSbdoCB7y0caI0&#10;OzzAq8vkiokbXxrQKmTY3CVtlkS00oQu+r1HH51FISze5/25Rg8tWzExwhSJpd61EgQCARAAARAA&#10;ARAAgeoENPSLMnABARCoCwIHDhwIDkaMvrpAizxBoE4IZGVlRURE1EnWyNQdAuRAwuDEHWDO0wKp&#10;c0bupABPd2i5lBZIXcLkciLwdBmVqwmB1FVSLqcDUpdR1VXCjIyM8PDwusod+YIACNQ2AT8/v4KC&#10;ArdyzcvL69mzp1uX1GlizICuU7zIHARAAARAAARAAARAAARAAARAAARAAARAAARAAASuXwJwQF+/&#10;bY+agwAIgAAIgAAIgAAIgAAIgAAIgAAIgAAIgAAIgECdEoADuk7xInMQAAEQAAEQAAEQAAEQAAEQ&#10;AAEQAAEQAAEQAAEQuH4JwAF9/bY9ag4CIAACIAACIAACIAACIAACIAACIAACIAACIAACdUoADug6&#10;xYvMQQAEQAAEQAAEQAAEQAAEaovAxczFD4cszqzg/Az6vW/GBtFyZprw2Dd36Q18bNebseHyMU3Q&#10;wBkpOcXKUVtbRebiEHNelinkcwMXZxZbXWfQZ6Ys5hI1moEzVmdymSdSYkP4mKnctZn6MtO1ZXkp&#10;k4M0o5JzStS52cnKmMSQlxIfFDQ0+ZBd6WuLKPIBARAAARAAARAAgbonAAd03TNGCSAAAiAAAiAA&#10;AiAAAiAAAjUkILubE4ZP22zKxlCY/vaIr+5Lr6yqKkoK/3z6W+lnJakkd8vSRdLUg0WVlfmr79z7&#10;lzdS82pYrPny4r1LRj/x9plH04uoyNL8Oc1WRTy7JPOikqDluA2/VfFW+d0LZxOHv7WzkK80HN26&#10;4sewyIMf7zxm9iY7yoquKcnduuFQ2M1ZH+/OhQe61toPGYEACIAACIAACFwzAnBAXzP0KBgEQAAE&#10;QAAEQAAEQAAEQMA1AidSnomacSp0bKTOlP7y4X3f6du3DKAHGn9d15tKT128Ikln9n9zdMijg7r7&#10;a7W6O2Mearvr6O/G6dLGywpzUmYNlCcqD52x/sfLfLA4Z5txXrN5JnU1qUpy1i+e5jtrxYLoUH8q&#10;0lc3KGHxkj5elVesXcTaDnc+dLd+w77DSsGG3N0fS+MXzhqu8iY7y8pwbOfHUvzCmWOzvtqZazFv&#10;2jVWSAUCIAACIAACIAAC9YsAHND1qz0gDQiAAAiAAAiAAAiAAAiAQDUCLW57JS1t4bj+NzUznWrW&#10;rc+dulMXi8gBbLh08VSn8M4BUsXvR3ddNCVoEtQ17EjW8TPmvAzFmUkTJp8ee7Cgqujvt5z6RS+f&#10;upi5fErU5q4f5JdW5i/p8HnC7I3HbU07Jtf2wagn7goxPz+17Pvy6y/301k/UBUf2vLZLl1Mn27e&#10;lHlJ7s406Yl7IvrfPzbr3SR5jjZtTrJSfNaDB0T8YejYo7OTdhtnUkMnQAAEQAAEQAAEQOCqEJg7&#10;d+7o0aMPHDigLo2+9u7de9q0aZ6JAAe0Z9xwFQiAAAiAAAiAAAiAAAiAwFUjEBgceqPlo4s2MHLc&#10;PGl2mJdG49VjdsexT93eUpGGPNGt7Ih1OXvH59ljn368e6Dk3/Px2OHybGrDqZ+3HR/3Qtwgna9W&#10;N/CFFyKSP8s8bft6v/Ytm9t5fLq4JuYmYwjogKi17f+aPicykDIp3J00u/yJAV20gbcOHSut3fqL&#10;yZvsIKuz6UlJkuzpbh0xNEpa+3VGIcJwXDU1Q0EgAAIgAAIgAALSwYMH9+zZo/ZBk/eZvhYVFW3b&#10;ts0zQHBAe8YNV4EACIAACIAACIAACIAACFxDAme3z4xfO2RjkRx3+cwHbf8+ZsleZdHAE1nHLzgQ&#10;q9kNLZRJ1NpmLVrLO4ZL54/sN7mPfYJiVki7juZbhu1Qcmvasj2dsQroIcpRxYCuyt+xkMN0GAoz&#10;vl6r/yQ+rKlGc8PgxEy90ZvsMKvCX7au3Z0a38NL49Vi8AK9PnVrxvlrSBlFgwAIgAAIgAAIXG8E&#10;Zs+eHRAQQO5m9kEL7zMdXLdunWc04ID2jBuuAgEQAAEQAAEQAAEQAAEQuHYEKo7v23D6pq46f1mE&#10;lj36h6dnnSzyvrHr3S1NMpXkH83W0aRlSxkvnylQQj8bLhecN8aAlvpOTztjXEKQ/smd2leOnmG1&#10;BYb1/8PlbT8fNU9HLslJHqUZmpxjd4Ly+Yytv4wVORekTZc2ffj1CYPkICvZZ71hbFqBUZozdM3a&#10;D/+bhznQ107RUDIIgAAIgAAIXG8EevbsSY5m4YPmuc/sfaZTntGAA9ozbrgKBEAABEAABEAABEAA&#10;BEDg2hHw7twnJli6WKDMer54cE9WZHjHAOmGXvd13fbZ9kPFBoP+uw2by8YOvVUOhWHcmoUNfCRs&#10;7YefHiqUig98unqTHAPaO3jgxPZrV3+8V18mGfK2zxoaNGO7rbDLvh2ixk0pmz9hZkpOMfmDaTHD&#10;1yfEX140PzrUzhOVIefzhWtvHRrR2lh44F3x83okr0jLNdjPSsr5dOE3MWaZ20bGPx+e/NFWLEV4&#10;7RQNJYMACIAACIDAdUhA7YOuufeZAMIBfR1qEaoMAiAAAiAAAiAAAiAAAg2dQNtBc5Y+mv2nADn0&#10;8q1zpT+tmBjhLzUJGfbs+N9m9gjw8gqKWnXTc8/0M/l/5epq/fvGr3in3doeLTQBf/pf+1vlGNBS&#10;y74Tl6wO3zsiyE/jdcfcyjGbXhqg8lmrKPn3m7Ju3XhpRVgAhZ1uEfZ25fiM96b0bWmHo7L84Lxx&#10;kYHigatJyIAHolK/2kneZDtZKcsPxsdHthV5akPueiJq38c7j5VlLg7RTEzR2wgO0tAbEvKDAAiA&#10;AAiAAAjUQwLsg+6vbDWZ+8xV09Cvu+phJSESCDQCAhQlJzg4uBFUBFUAgeuEQFZWVkRExHVS2fpc&#10;TfIkYXBSuw0EpOBZuwRqPTeoaO0iBc/a5Sk/M+PGVNtMgbS2ibqdX0ZGRnh4uNuX4QIQAIFrRMDP&#10;z6+goMCtwvPy8jwOl+FWQS4mxgxoF0EhGQiAAAiAAAiAAAiAAAiAAAiAAAiAAAiAAAiAAAiAgHsE&#10;4IB2jxdSgwAIgAAIgAAIgAAIgAAIgAAIgAAIgAAIgAAIgAAIuEgADmgXQSEZCIAACIAACIAACIAA&#10;CIAACIAACIAACIAACIAACICAewTggHaPF1KDAAiAAAiAAAiAAAiAAAiAAAiAAAiAAAiAAAiAAAi4&#10;SAAOaBdBIRkIgAAIgAAIgAAIgAAIgAAIgAAIgAAIgAAIgAAIgIB7BOCAdo8XUoMACIAACIAACIAA&#10;CIAACIAACIAACIAACIAACIAACLhIAA5oF0EhGQiAAAiAAAiAAAiAAAiAAAiAAAiAAAiAAAiAAAiA&#10;gHsE4IB2jxdSgwAIgAAIgAAIgAAIgAAIgAAIgAAIgAAIgAAIgAAIuEgADmgXQSEZCIAACIAACIAA&#10;CIAACIAACIAACIAACIAACIAACICAewTggHaPF1KDAAiAAAiAAAiAAAiAAAiAAAiAAAiAAAiAAAiA&#10;AAi4SEBTVVXlYlIkAwEQcIvAgQMHgoOD3boEiUEABK4hgaysrIiIiGsoAIpmAhqNBihAAARAAARA&#10;AAQaNwE4Iq5t+2ZkZISHh19bGVA6CICA6wT8/PwKCgpcT08p8/Lyevbs6dYldZoYDug6xYvMr2sC&#10;cEBf182PyjdAAnBA15NGIwc0Hkprty2AFDxrl0Ct5wYVrV2k4Fm7PPnNKG5MtUsVSGuXpwe5wQHt&#10;ATRcAgLXkEAjcEAjBMc11B8UDQIgAAIgAAIgYE0AD/m1rhNAWrtIwbN2eVJuQFq7SMGzdnlCRWud&#10;J5DWBVLkCQIgAAL1nAAc0PW8gSAeCIAACIAACIAACIAACIAACIAACIAACIAACIAACDRUAnBAN9SW&#10;g9wgAAIgAAIgAAIgAAIgAAIgAAIgAAIgAAIgAAIgUM8JwAFdzxsI4oEACIAACIAACIAACIAACIAA&#10;CIAACIAACIAACIBAQyUAB3RDbTnIDQIgAAIgAAIgAAIgAAIgAAIgAAIgAAIgAAIgAAL1nAAc0PW8&#10;gSAeCIAACIAACIAACIAACIAACIAACIAACIAACIAACDRUAhqsktxQmw5y13sCBw4cCA4OrvdiQkAQ&#10;AAEjgaysrIiICOAAARAAARAAARAAARAAgcZNICMjIzw8vHHXEbUDgcZEwM/Pr6CgwK0a5eXl9ezZ&#10;s/oler3erXw8SKzT6apfBQe0ByRxCQi4RAAOaJcwIREI1BsCcEDXm6aAICAAAiAAAiAAAiAAAnVI&#10;AA7oOoSLrEGgDgjUogO6DqRzKUuE4HAJExKBAAiAAAiAAAiAAAiAAAiAAAiAAAiAAAiAAAiAAAi4&#10;SwAOaHeJIT0IgAAIgAAIgAAIgAAIgAAIgAAIgAAIgAAIgAAIgIBLBOCAdgkTEoEACIAACIAACIAA&#10;CIAACIAACIAACIAACIAACIAACLhLAA5od4khPQiAAAiAAAiAAAiAAAiAAAiAAAiAAAiAAAiAAAiA&#10;gEsE4IB2CRMSgQAIgAAIgAAIgAAIgAAIgAAIgAAIgAAIgAAIgAAIuEsADmh3iSE9CIAACIAACIAA&#10;CIAACIAACIAACIAACIAACIAACICASwTggHYJExKBAAiAAAiAAAiAAAiAAAiAAAiAAAiAAAiAAAiA&#10;AAi4SwAOaHeJIT0IgAAIgAAIgAAIgAAIgAAIgAAIgAAIgAAIgAAIgIBLBOCAdgkTEoEACIAACIAA&#10;CIAACIAACIAACIAACIAACIAACIAACLhLAA5od4khPQiAAAiAAAiAAAiAAAiAAAiAAAiAAAiAAAiA&#10;AAiAgEsE4IB2CRMSgQAIgAAIgAAIgAAIgAAIgAAIgAAIgAAIgAAIgAAIuEsADmh3iSE9CIAACIAA&#10;CIAACIAACIAACIAACIAACIAACIAACICASwTggHYJExKBAAiAAAiAAAiAAAiAAAiAAAiAAAiAAAiA&#10;AAiAAAi4SwAOaHeJIT0IgAAIgAAIgAAIgAAIgAAIgAAIgAAIgAAIgAAIgIBLBOCAdgkTEoEACIAA&#10;CIAACIAACIAACIAACIAACIAACIAACIBAoyewZ8+eCRMmBKu2hx9++P333y8sLKS6L126dO7cuW5B&#10;gAPaLVxIDAIgAAIgAAIgAAIgAAIgAAIgAAIgAAIgAAIgAAKNk8C0adNGjx799ddfd+jQob+y9ejR&#10;4+DBg/PmzSM39IEDB8g9vWrVKrcqDwe0W7iQGARAAARAAARAAAQaKIGyvJTJQRqNZuBft+vLGmgd&#10;IPZ1QsCQlxIvK+vQWdvzDNdJnVFNEAABEAABEAABEKgHBMj7nJKSQq7n5cuX//e//12nbF988cU3&#10;33xz//335+XlkW+aHNDkknZLWDig3cKFxCAAAiAAAiAAAiDQMAkYjm5dkaLXxSX98+VBOt+GWQdI&#10;fZ0QKMnd+lGyvte4pL/PGtQBjyvXSaujmiAAAiAAAiAAAtecAMXWIO8zOZfJ4zxkyBAreVasWJGY&#10;mFhUVETHAwMD3ZIWIzq3cCExCIAACIAACIAACDREAobiH7esTQ2f+cHr47u7N1hsiLWFzA2bQPEv&#10;n6/dFzlzyd/G9/Jv2DWB9CAAAiAAAiAAAiDQYAhQfGeK8hwQEEBzn6v7lyn4BkWEnj59umf1gQPa&#10;M264CgRAAARAAARAAAQaEAGtf9+Xd1RtnY/5pA2o0a5bUf37Td2Ru2P+EB2eVK5bHUDFQQAEQAAE&#10;QAAErjqBbdu20ezmmJiYjh07Vi/8mWee4XjQfIr81G4JiGGdW7iQGARAAARAAARAoGESMOgzUxbH&#10;ylFlaQuPXZySWStxkCnbz96bMdCYr5Lzx9tz5LWhxVaRuTiEi7WxTUzRV5hSlukzv0ieMdSUKmjg&#10;jGRVVsWZiwfazUajCVmcWSGdSIlViopN0asEkGX8VNRdowmKXfxpek6xRWRdk5Dh8SnHVSdMhSq5&#10;29jUdRuanGO+siQneZRJ2oGLM4uVax1WwSSzG5JYwx8qA1PXy5hXSGzKCVstooZvPG/ISTY2gEV1&#10;+Czjtc7NQX+w3fRKuzIR3lzTELdLN+ZenLNd1fpy41uWbqo5acm6xbHhplZzrMlBQ5MPmVvbcCh5&#10;qKkLCFXRp8TKeTEud7TXppZbqnTDtEGQGgRAAARAAARAAATqNYGTJ0+SfFFRUTalTEhI4HjQR5SN&#10;wnG4VRk4oN3ChcQgAAIgAAIgAAINkIDheMqzUREx09YY/bL710yLiRi9LNPSCetuxQz6bbMG940Y&#10;8VxiuvD3Us5PDg4b6f7KaWX67QtGRwyPT0w1iaFPT4z3KCt1PQzFh1Y/QzKOFHWXJP2aaSMHhoU+&#10;m3zIwlGuXLY/efKijXkeLVGYunf/aZOX2nBs58c73eVpmd6ZJIa87bPHW8JPlYENn1uDJRZLcnd+&#10;ZWyA1HeT0s/WrAp2rpbbNXL4rG36Ol9cz1CckzJjeORgVevLjU+lL96r9oBLxfuTn4mKGPH0tDX7&#10;TUKzJt8dm7zfIqXxtD71mwOnTUkNubs/TlW/8qgTbMgUBEAABEAABEAABECgTgnQ0oKUv7urC7oo&#10;EhzQLoJCMhAAARAAARAAgQZKwFCYvmJyMnnWomamnaysqqrMT50ZqZPSF81ar5qz627livcuGR27&#10;wOx6Vl+fumDMAvfcuMU/fTh3RboNGVIXzF3/o6eOckPexoRB401ud8vc9cnxg2alVPc165dN/sfO&#10;6p5pF/Bk7Dl40ZisOD87q8YeSUeSUEjr9XMXCGe9Srr0FXM//MmWz9SFGsihh4XfPHPt1l884uBC&#10;QZI+fcGU2RvVk81ducrNNMUZyydMVr0dEZfr06c9P3e7yb1Or2cSnoo3u57VpexfE/9UgsWkeNPZ&#10;bRkHC9mDbig+mZvlpmhIDgIgAAIgAAIgAAIgUN8IdOjQgUTiedC1vsEBXetIkSEIgAAIgAAIgEC9&#10;IlB26liu7A2NemJ8ZAca+mh1d8Y8FEYzgbOy8z30VEplealrlsjeZ13k9KS07IIqZavM37NquvKb&#10;NX3Kiq1HLWe4TtiQX87JVNvyaJ23nL7oZJacW69xSVlFxtMFB5PidHQq/buf82lKsn/fqTtMF/62&#10;YVywfNW4DfmmQ7lT+yoZqbeLP/47OVmuOQm5JiO/tLqQb//bhq9Wn7hkZeZFd5rwrinTSVThsTUU&#10;Zny9Vi/pEqZPUcS03lRim1GsjpYra7nZl8RQdDw7Xa5ZXNJBI/yqoqykcb0Iffq2/fmeTC42FO7d&#10;KLepbvonn0wnYfRrU772bDK4dT3UTV+QnbpknFzV/ckr0nIt5HSoIe60h5K2JGf94mmsVIu+yi6i&#10;Ny+ygmasmh4pnzW71w25aSvk1zOSpKiyUf3MKfcnv51i8QokeML0hL6SPnVrxnmloPMZW2n+c9+E&#10;6RNstraSxg3tDV6UUb2fVNlSD7eR4AIQAAEQAAEQAAEQAAH7BDj088GDB+sCEhzQdUEVeYIACIAA&#10;CIAACNQfAk1C49bL3retcaE88DGc/HlbNv3b7IYWzTwU8/Sez76S3c9x73ywIG5QaCBno9X1i50z&#10;d9G4mUkb1r09yliaSyU0b9ledkqe+y37u7RMjs0Q2D0uSfEvr48LbeJSJlaJKo7sWL6ZjilCju2r&#10;8zULuWDlhjjFV7v8v9kWwZ3jkjYsiJQ2T5v6vjvxSXx1/e8eQtn9dOyULPrlw/u+00vBQ+7sU92n&#10;7HJFHEuibd6ytZy5/mT27v8aw3n794pbnWXR0C4XpiRkR6qkGzs0KmroWNkDXf0tgns52kodGDok&#10;4e0PZsrCq4OW1Dxj6xzO7P9mn9L6f50/ZWiov6L6Wl3f2JmLF02anrRp00sDFK01RR3RTdrwwVxS&#10;ZX+TlvSNnfvBhknKK5DPd2RfVmXfqf+dEZKU/9Oxs3JrVxzftyFTkiLu7N+p9iuBHEEABEAABEAA&#10;BEAABK4WgSFDaEQvbdiwwXGBhYWFHsyS1tAwvRYrkpGRUYu5ISsQuPoEIiLomap2tgMHDgQH258M&#10;VDuFIBcQAIFaI5CVlVWLFqDWxEJGtU9AibY8+LV0qe/0tK8WDmrrSQm0bFz3iGlHgsdt2LE62onf&#10;zZjWVjE02fOQcebyxczFYyKmyf5iZaM5y399oX+3XlH3Gl2HFpfTenQDY9YckWdAW8wMtTxOq8AF&#10;xayxXU1D4fbZ3Qcv0Es06/YdmoVtEnLChpPTpFdHxCRLcRu+eC+6zY+Lh0dMS5dUgloIYrwsctGe&#10;ha3njIhPHZCUvSYu5FjysEHy/v9eOP/IvdOORC7K2DS1Lzk2aSU6JTcbm0gjr8gnoyXBHEtSvHfx&#10;8BHKDF/eoqYnPdu/y61RwoVKx+w0k7kIpe7GDAq3z+g+OFHPWiFtn/HA4MRMKSope4vpvYW8CCFh&#10;J+rOG53ztF0QnTA2jbHWrmmIm6W7qqJGndFNTzu0cJDxRYpoICMTo56bsly05/PWc26JT1XghOQm&#10;DwuT9/839/wj/alPmHTaWMfqfcSZ9jpUD096K64BARAAARCoRoBcN+Hh4QADAiDQUAj4+fkVFBS4&#10;JW1eXl7Pnj3duoQSjx49miJBz549+5lnnrF5LXmf7733Xpor/cUXX7iVeS07oN0qG4lBoHETgAO6&#10;cbcvatf4CMAB3fja1FaNyvR73/vziMkUFlkXt+GH96LlkBwebJYORCWDat5Vk3fYNfciZXAoZW5C&#10;jHkRQhYravqGpXOiuxvnpRpFdebC46JtCGmuqpVvVPX1H1H5y4ZHTEmnKbE/vN753zEuOaAz1g3c&#10;MTpi2glyzr7faxt7JLM33fZ5T/Ile+qAzncsCa2wt3Fu9RjHkTM3rPhzNM9Jd8MBXZKTPC4s/hNJ&#10;NzPt0LxBgVpDjuJXtXDfu+kCrhcOaLNn346aG3XJ9isGS4DCAZ2xf+COXtSy9PZica8tcWHxO6OS&#10;tm+67Qu5teGA9sCe4BIQAAEQuOoE4IC+6shRIAjUiMBVc0CTI4t80EVFRTZ90HR2+vTpFKNj/Pjx&#10;c+bMcatKnj11uVUEEoMACIAACIAACIBAfSCgzH3uL3ufJd2kd15/2EPvM1Xlhs7h8k9cTmQdv1Br&#10;FfPvHr1wS1H2jg0bVk6nNRKNW2pizNTl7kVktpKo6ExBSTUhDZcLzqujKqgSaP37jp0znYL80mqE&#10;6Rzl14Wtebc+d+qkI9v2HMpTlqTT9e7SvqbDTMeSaP1DoxfuOJSdtnFDEsc1Vrb0BTETktyJH6Jc&#10;ZTi282Nl+UH9gsEtvDQajZfsfaatTpcidIFrTZO4qqKXzxTY0IfLBWdsaol35z4xfSWJlp387WT2&#10;UUkK6t2lbU1bu6Y1xfUgAAIgAAIgAAIgAAI1JUCTptetWxcQEDBv3jya6UzhOGhCNG3btm2bNm3a&#10;8OHDyfscHR3trveZxMJYsaZtg+tBAARAAARAAAQaAgEReYMWW5u5IX1+dAdjTGRPhPe+sevd5IE+&#10;subtT132ddpYYq7ayoHkVI2Mjn524Y78qqLsNKMnevOS9fsKPZDS6CXPXPvhf/OsFuUznPj6w01y&#10;9IrgkM43VFu8UGob+eIsWlVQnzh//uYTrpWsDewRIYeBXvvu7CTKue/Yobdax3MQGdlYhHCHEqOj&#10;+uZUksDQQY9Gxy3cUVUp++7ZE53+4fq9as/55VMXL6kA2HC+G3J3fyzHf7ax1d5ShCJzQ+HBjG3y&#10;t7CuQero3q5oiGutIY/xm7cOptcYR7Zt/sGy9Wmu959mJKdsz2GduqHXfX3oH1vVLMv7OoUWk5Sk&#10;TuGdW1kW3LJHfwpZlrk2aWHS2kxJFzU0orXLkjlJaGsRQnvqUVtlIh8QAAEQAAEQAAEQAAEjAfJB&#10;U3iN/v37UxAPmu9ME6JpmzhxYkpKCjmmaWb0okWLPIAFB7QH0HAJCIAACIAACIBAwyJgKD707z+P&#10;objP5H1+LW3da8YQDZ5Xol3/Rx9Q1mebMnzSkhR52UD/vlN30NIalfk7l4yj9f3c2sgnOIpm3WqC&#10;Yt/cyysQSpJ/SL9ebXhXTw5Ut/LjxN7BAyc+JF+ePHnMzGSTw5EiV2xPnvlcTPJ+OdL0xHvDqvuf&#10;yXvZYdDzU+jazPT0I66W3K7nfVHktN64Zh3l3DWso02HsquZiXS2JTEcSh4apABbtldfpiQm332f&#10;Xi29lP2Lpy5eUQjwewJ96uwFS01gDfrvklYrzndd65bNeSR8Nj3pXWW+s62tlpciLNNnfvjG3FWy&#10;AFH9erWzRd9tSLYu0HYZ8MQApfX/MmvJ1pxiRa0M+szVf5kQvyQxPmbwC5/myMd8g267M1JOtyxm&#10;zBzSkmLOTNaSOWNilslyRj4yMMxqtU7vdr36RdFF69asoxThIR15kUNsIAACIAACIAACIAACDZ8A&#10;hXimedCbNm0id/OLL75IATfo7/Lly3/66Sd7saGdVhqDRaeIkAAEQAAEQAAEQKCBEyjOWP7HmRx5&#10;Y8MHMwfpLOc+U2jbEHJmhsSmuDjbV3bbdYgaN0UJlKFfMy0mIkiO2qBsXkEDpqxRfLvhHQMssK2I&#10;CfIxpRL/cqHCCbhmSn+RlVdAWEyivMieLuq+nu08aYGWtz8VRxOZScb0xPjBYS1YwICwwfEcaVoX&#10;/cJTve34icW1Lhds8njKF0Q9MCBEPbfXMpM1MbLz2HqbmKKvsFWYLUm07W8boszbXTO5f5CfKacW&#10;YTEL0uUs+tzX6wYlK+P0XkonwJoaSNKNvT8iUBkJF/6ylabxEuekg5X0DkFslcc2xNG7BH3qx7tz&#10;zTOoj6yJucll4blC6qb3C4oYpzRrr7gJg0MsRuIONESAcb30JqGjpi6SVXT/mmkPhAUoGuoVFDE+&#10;UUEkStf63x79glxNepsia0kA103REmPKF6Jvr+Zf1obc9QS9b1DUKOqJuywr4rLO2Ep4ZFpE9X6i&#10;CVmcaVM7alQULgYBEAABEAABEAABELBLgKZCk7s5ISGBAm7Q3yFD6OeOnm9wQHvODleCAAiAAAiA&#10;AAg0BAJlealrlsguP2WaZ0fhr9RoYlNsh11wpVb+/aasWz3THKxZfU3U9FUb103p5/IcYAp2/Mzi&#10;RfJs5eqbbtyCpaNCPRuxaTuMWLp91TgRUFqduy4uabujOCTaDg/OmDfSFRKmNL7tu4RwUcFDbuvq&#10;mcS2yrMlScu+E19VvKvVt17jkl4dFcrub+GErZZMFzfvmQglSIihMONrJdAEzRjuYiG1ttP9Tw+X&#10;y0h9Nyn9rDsonKbVRc5cMm9E59qDZKtE/4iJ/1xgq/UtS9d2jl767yTb0/YJ5r+XRtuSU9u2S+8g&#10;pdSwIbd1rNuKOMWJBCAAAiAAAiAAAiAAAvWbAIaL9bt9IB0IgAAIgAAIgEBNCRRm7/nec0ez/dK1&#10;uiHz0zIzNn64yOy8i5qetCkjf9PC2H469wZZLftOXUdRn5OmU2AD0xY5PWljRub7sd09j2+g9e8e&#10;uzonO+2TRWZHpG7cok82Z2T+M6673SjNigRNQh+fON2mj9c2E21gxP1j5fR9Y/p0rtXQErYk8e83&#10;dVO6KUw2C6SLnL5yY0bq+3G9zK5/TqauvtRr3KIN5uobcj5dyAExqs/aFjWqzaUIZfxp6ZvmD3FT&#10;QzzoBjZa33bp/r3iVu/KTvtIpclE6UNrmBYitI4YqkyB1t3Zp5tVgA4PRMUlIAACIAACIAACIAAC&#10;jZmAhn5l2Jjrh7qBwLUjcODAgeBgCj2JDQRAoGEQyMrKioigZbWwgQAIgAAIgAAIgAAIgEBjJpCR&#10;kREeHt6Ya4i6gUDjIuDn51dQUOBWnWgJQYqh4dYldZrYvck5dSoKMgcBEAABEAABEAABEAABEAAB&#10;EAABEAABEAABEAABEGhMBOCAbkytibqAAAiAAAiAAAiAAAiAAAiAAAiAAAiAAAiAAAiAQD0iAAd0&#10;PWoMiAICIAACIAACIAACIAACIAACIAACIAACIAACIAACjYkAHNCNqTVRFxAAARAAARAAARAAARAA&#10;ARAAARAAARAAARAAARCoRwTggK5HjQFRQAAEQAAEQAAEQAAEQAAEQAAEQAAEQAAEQAAEQKAxEYAD&#10;ujG1JuoCAiAAAiAAAiAAAiAAAiAAAiAAAiAAAiAAAiAAAvWIABzQ9agxIAoIgAAIgAAIgAAIgAAI&#10;gAAIgAAIgAAIgAAIgAAINCYCcEA3ptZEXUAABEAABEAABEAABEAABEAABEAABEAABEAABECgHhGA&#10;A7oeNQZEAQEQAAEQAAEQAAEQAAEQAAEQAAEQAAEQAAEQAIHGRAAO6MbUmqgLCIAACIAACIAACIAA&#10;CIAACIAACIAACIAACIAACNQjAnBA16PGgCggAAIgAAIgAAIgAAIgAAIgAAIgAAIgAAIgAAIg0JgI&#10;wAHdmFrzGtUld+ndGs2ELdeodBQLAiAAAiAAAiAAAiAAAiAAAiAAAiAAAiAAAiBQXwlcRQf0lgka&#10;sd29NLeGRGSnp2s+T9dTuiqSKUeRc02LUDy4Gs3dEya4WilXRbWTzl2BHabfsuilXl9WrRhmXyZ3&#10;i6th7dSXX8Oia7EWyAoEQAAEQAAEQAAEQAAEQAAEQAAEQAAEQAAEGiaBq+SAlt2AD0pfVhm3L3u9&#10;1K2GPuiQhF0OfZ5XozlqS4bczet3P0dwdq1Yce0r5T64YSuctURtgXJfNlwBAiAAAiAAAiAAAiAA&#10;AiAAAiAAAiAAAiAAAiBwDQlcHQc0zZGV3jpsniM7bMXht6SXFhmDNoip0aYZzeSuvnvpUtOEafmo&#10;csQ0aVr5skU9A9pmDvJ0Ynnr9tJuaeWDPF3aONVYPuxw+nS1DOUmMh28e9EBbjHj7NotE9RFiGTV&#10;SqDrjYVaVEdcrqqUnIDlpysscMgYhCDmeeQ2BRZ65cFZcQkVqKqghWAqJqKy1dvODIrlUecsMBrn&#10;xtvUAFerbKNoV5vmGvZAFA0CIAACIAACIAACIAACIAACIAACIAACIAACjZjAVXFAb9m48q5RD4Wo&#10;MZrnxG6Z8OD+tw7LU6O/lB4UXubdL63vyQefWzlvaW7IQ6Ok9ZvZA03zhaVRD3Uz5yZyOPzW/geF&#10;X3n3Smm2MuH68Ft3STS/mNzf5I5cP0rJlQ6qklq3r80MzXLOllbuVl8iu9NNRVAZxupUL2HYiOf2&#10;5yh1OHyAamDiIS7flaCqlGSUn732u186MILFll7qptko9o0+fAeF0sXunyVXrmm+Ok1Wj82Zpqqg&#10;WjCX2s6CrlXOijfddqN4VGUrtZFcbZpG3MNRNRAAARAAARAAARAAARAAARAAARAAARAAARC4hgSu&#10;igOa6tcr1ML/rPIeb1z53OwE5SQ5aHebvMyS6WC3nnftPnBYMnug2f+sys3s3g5JmP3cyo2mxfCe&#10;G2EdlZhiRezioqSQ0F52qdvMkA4KOaeRv9nOZk8YJfmwEb2U+m3ZuN/KH28rN7X8d701TakMYbhL&#10;7FMV2KHtsFAPziohQYz0VMxMQgrB1EwctJ2qcjZyttconlXZSm3UXB1TuoZ9EEWDAAiAAAiAAAiA&#10;AAiAAAiAAAiAAAiAAAiAwDUmsGHDhmD72+jRow8cMEaFcFfQq+KAJieycepvNfFyc/abj1E6u/Kb&#10;PNDV/M/yFbtpWrCyPbjS6JO1m48pAASldLBVy9BCTkfea4fCdOspz+N2zf/sXks6JuD+2bt6qmdj&#10;25bF5bazuNxWzq41ipUUbjS66UoPLnGvGZAaBEAABEAABEAABEAABEAABEAABEAABEAABBoigenT&#10;p5PY48ePf9Fy47rs2bPHYx/0VXFAk8PWPLWZZTaGT7aciXz4gEVoC8uWYg/0Fuv5z0oieQU/02aa&#10;42yjnWU/J4evUOJyONiqZWjhc7bwvFbLxYEwch0OLHJp/rObauqYgPtn5VnnzjYLJg7bTp2Tdc6u&#10;N4qVPC42uvoqDy5xBgHnQQAEQAAEQAAEQAAEQAAEQAAEQAAEQAAEQKBREOjfv/+cOXMSLDeqGR2P&#10;jo4uKiryzAd9VRzQ0rBpcuxi87J/8tpwEkeVoLgbcpBnuY1shIpWN53svX3pwZcs429Y5TBBY16r&#10;sFqzy35jdVwLe7Oy1SKJDNUHF9GyhnY2m9ea01Id9q90Jf6GWzrruFD3z8qBPkyhTExvCmwJ5Hrb&#10;ma6unrOrjWJVvhPOzqR1qCdusUdiEAABEAABEAABEAABEAABEAABEAABEAABEGjsBBYtWsQ+6Hnz&#10;5rlb16vjgJbkNQdpjUGOk0GRMmjZQdNM5WEraJ07JYIGrXvnYPoyB0CWrFczlD3Q5hz2v7XaGOTZ&#10;wul718oHNRO2hCSspqUHWYLYA72U2NJiKrYanM0MaT27UesVOedJz1lNn1b8qnIRLgljNx62u40n&#10;0jsm4P5Zai5Ta8krBK4YpqqgHVBO2k54oKvlbKtRXADhpNFFDq43jQuFIgkIgAAIgAAIgAAIgAAI&#10;gAAIgAAIgAAIgAAIXG8ETp48uXTp0o4dOwYEBFAsDvrqFgENhaNw64LGl3jLhAnSihXWCxbWUT1p&#10;QvGi0F1Xq7Q6qgSydZEAhWan0O0uJkYyEACBa04gKysrIiLimosBAUAABEAABEAABEAABECgTglk&#10;ZGSEh4fXaRHIHARAoBYJ+Pn5FRQUuJVhXl5ez5493bqEEpMXi0JtrFu3zurC3r1708Rn9UFKQyld&#10;z/8qzYB2XaCrnjI3p+eIq+N9lqNZ0IRiJfIINhAAARAAARAAARAAARAAARAAARAAARAAARAAARCo&#10;5wS++OIL8jjzRlE4PJAWDuiQhISr5BGW45BUOQwy4kED4hIQAAEQAAEQAAEQAAEQAAEQAAEQAAEQ&#10;AAEQAAEQqA0ChYWFc+fOpcUGRWYHDx5MTk6msBs065micHhQCBzQHkDDJSAAAiAAAiAAAiAAAiAA&#10;AiAAAiAAAiAAAiAAAiDQ2AiQo5miPNNGFaN92r7//nsP4j6rucAB3di0BPUBARAAARAAARAAARAA&#10;ARAAARAAARAAARAAARAAAQ8IUPDoOXPm8IXTlY2+ehBRGg5oD+DjEhAAARAAARAAARAAARAAARAA&#10;ARAAARAAARAAARC4XggkKlvNa4sZ0GqG8jKBtN29NLfmZG3kIGc/YYsrWbue0pXcnKYx1luuO29G&#10;AtWOm6W3d4nTspAABEAABEAABEAABEAABEAABEAABEAABEAABECg3hOgeNB5eXk1FxMOaBXD3M3r&#10;dz/3ZX1YKFBer3DFVVob0QhArrhp+7LXS7EmJ7zFcelBtQddfQqrK9a8MyIHEAABEAABEAABEAAB&#10;EAABEAABEAABEAABEKgvBObNm7d06dKaSwMHtGC4ZUK3l3ZLKx80Tv/dMsE4G9g065fm/N49YYI8&#10;RZqOyF+WLjUmkecLm5Kr5g6rLqw+8Vk1g9iYTp2/xQzoapKQyOKY7SnVNoUX8jqdht2t5127Dxyu&#10;rl3DVhx+a/+8OpofXnNlRg4gAAIgAAIgAAIgAAIgAAIgAAIgAAIgAAIgAAI1ItC/f/8jR45QFsuV&#10;jXbWrVuXkJDgcaZwQAt0snf1Lolm9e5KCCEH74P73zoszwj+UnpQhOTYvVKaTYd4bvLulw6MkBMc&#10;fkt6qZtmo9hf5EKQDXJ2rx+lZE+X73/Q5Kq2yN8omC1J6JjEE5bVV6tc6UbhLc7ufml9T67Rcysd&#10;O5HlmeB39exmS6lCQnvtXr+5biKUeKzEuBAEQAAEQAAEQAAEQAAEQAAEQAAEQAAEQAAEQKB2CQQq&#10;mzpPCsrhQRFwQNuEtmXjyudmkx+atmEjnjO7XJ8bYY6Lcddb05QvIQ+Nukvsh/aS9uc4988OWyFC&#10;VpBL1yyCOn8+ak8SYym2YnXQJXeNekgWPiRh9nMrN5oc4qYa2Z7fTFO/TVu3l3p9KXvhbW10sTis&#10;usS10NYeKCguAQEQAAEQAAEQAAEQAAEQAAEQAAEQAAEQAAEQuAoE9uzZM9rhtmrVKhKjR48eBw4c&#10;6N27t4siwQFtC1Ruzn7zYbXL1UWqLiUzhcl4cKWD5LYlocnao9Z3s1gv0DKP3TQnW9koc1cc4nS1&#10;RUBn+/GnDx/YLYpSXXKVA1a7BBiJQAAEQAAEQAAEQAAEQAAEQAAEQAAEQAAEQAAEXCKQmJhI6cgH&#10;7WCjBJTs5MmT5KYuKipyKV9JggPaFiiLWclql6uLVJ0mk53PHLSDgmiYpxRXv86eJPLMZ2VTrxdo&#10;vlztTbY3l9mpkLYSmGdXe3Q5LgIBEAABEACBBk3AcLn4sqFB1wDCgwAINGQCFcXFJQ1ZfsjuiICh&#10;uPgyCIEACIAACIDANSUQExNDoZ+dbjT92S3vM9UJDmibDUtxN0xxkj1zucqOY+PUYzmislUh8rxm&#10;dbQNB5OUbUlC7msRltqG+OpLHKd0V6kp9rQITeLutUgPAiAAAiAAAi4SOLt9RoSIC2XaCY9d/PH2&#10;HE/CjblYqrNkhuKclBmDn11/ssxZSnvnS3KSR2mCZm0vrH0XtiEneagmaGjyodrP2tXaKrXTjErO&#10;qYF3zKDPTFkcG8RtTi2+NadYXaEyfebaGQP5dNDAGe99lqlXnaazdHE4XxwU++Y2e9piOJ4SH64Z&#10;mpzjBFYtFecqwGuXznAoeWiQEYh634ZEtdHKV6+iNelxtVbT2uybxYdSZoyIWX/sanTz4r2LB4YM&#10;nLVN3ceuXtN5WlJt0nZPBrWyuao8ltIW5qTMGhyz/qRnreuk57pXGcepFbEjZmw/W5uZIi8QAAEQ&#10;AIEGRYAib7jrfab6wQFtu5GHraCpxUoYC1ruz5M5xMOmKWsT0hYrjXrOqpCQhNW09CA/IcUe6HXX&#10;7gOH7eqaDUnMh2yLp7pk/1ur7QRzdlW5VYGeZRbGFRhtXJ279G4NQkG7ihXpQAAEQAAE3CSwf820&#10;JweHjZy1Pc+zx3M3i6uevCx/50eJ6eU1zgcZ2CNwMXPJsxEx09boOQG1+ANhw5dmGn3QhuLMZaMj&#10;xiWm82l9euJzIyISVhn93XyWLjYGUdOvmRIVNnpx5sVqhRUeWvX65GRVrDXb4tRWcWhuEKg1Aob8&#10;3SsS99Vado4yupi5fMHmO/+5bt4QHR4WrwpxyZC/c8Wq9KtTFkoBARAAARAAgZoR8MD7TAVqKIpD&#10;zcrF1SAAArYJ0Euh4OBg0AEBEGgoBLKysiIiIhqKtI1aTpoB/cDgtVFph+YNChTOj8KcbUlvxE5Z&#10;I820PH7VSNCktnFh8VJS9pq40CYelarkMDvkGsnvkchX8SKaVTcsbHbZ9IWLX3qir85XosmecxNi&#10;ErOikrZvieuulVgrblmy8W8J/cgnRrMF/zYhZpUvn6XZf8MGxZeNXbX4pbF9xdkF6VFJ2VviQs0e&#10;NHIrLx0+/FPp5l/T/edZnrKqaq0UdxXx1VZRTFJyDKe2CqvrfBpbj+M+Ihl7RF3Ta5D5XztENVa2&#10;Gna9Gl7uTmsrkN/tnfbVwkFt3bkOaesdgYyMjPDw8HonFgQCARCwQ8DPz6+goMAtPHl5eT179nTr&#10;kjpNjJfadYoXmYMACIAACIAACNQKgcDQIQnLNi2J1K9a+CnHTqj+M2f1EWV/6HuZB1YrIR0eNk6G&#10;Lc7Z/qkI8mARqMH4s+JtP2eunjHQOowDuSMHhMV/IkmfxIc1DZqxXQkFQkE5tifPGGqKCLE2U+9W&#10;dA66PF0lS/WIE5bclF9Ym4rmU4bC7bOClKgX1j88p1gW5losTtmW/KcgdYCOQllwYyyLoTNW7zX/&#10;yt5YypeHRLCLoNjF23KK1bIo1WZEmoEzVhvjYFg1h5u1k0pyd36VKg0YGz9S9j7T5t89+pUZ03X6&#10;rOx8ufTCX7auzdSNjY2Xvc+0BYaOGDc2SuKzhtzdH6dKUWOfUbzPytnoKXOm95Wyck+qgngY9Gnz&#10;p37Y9R8zR/s708naKK5aGfQS5U1TgJGhM5K3WwQYsU3VrpxKi49KztybLEcdCRq4eK/SRvZb1oHG&#10;2vrxvkG/600lngm1f4o51Em1TmdfbLsS2oHgsAM6aK8adkN7jWJdU4N+72pjZ6eu+um25Je46zkz&#10;RFK1oBCe9T65s3cMi0+V9KnxPbxEJB9P1CZihm0rRx1JFYzFaGNUZsdkgi6adWPZXtnoybEjFIMQ&#10;HvvmLouQHbWnHvZ7grB11Up33iNs5Vqcs03cIgYq3dScipRtqynOD0UBopM2o0K52k3MulG4fUbH&#10;HvGpeik1PsxLjm5RPZZItSPmGEFBsdQQpdaVcaQbDm2RM+vojmVzkZjbReICEAABEACBhkgADuiG&#10;2GqQGQRAAARAAASuQwJa/9uHkc8x9ePduS6G4ShL/8ekmXJIB12Xru2bSRT8NyFm8EgR5EGSAzVE&#10;zkrJE47ji3vnx0eMT0xX6Cpn/2YnZLOh+NDaSZGD4xNTOW164riI0Qu2u+yDNuRtTIgcqJJFjjgR&#10;mbDRboQRbZcBTwzQr/06wxxC+nzG1lR91AMDQqxmZCuxLMy1mBYTFb/EGNeCRC08lPyyLLgxlkVq&#10;4vgRo2dbRnrduyheBLvQr5kWNXquCPfJDOlqVsD0xPERzy6pFunC7dpJTULj1ldVra82u1wXHhZE&#10;7mLDqWM/6Y37RtXXtu3SO4iBaEPjtlblb5UnSltu4SEd/U3HDMc3zp753UPvLo0O8XLWe2qhOOsi&#10;yvJSZkVGTTEFGElNjB8cOTfd6L4q3p88yYrq+NnOo82c+eYfM+LlqCNtunZt18xZyyqNYqWxy0wR&#10;TizFLUtbMGbkFCWeCbV/jK0mli9wLralhIa87bNGhllCUEVZoRxd74AscA27ocNGUSMp3rtk9Ijx&#10;xs5OXXVkVPxSc5dypk6q8zXrfVYFOedvUzJ3IVtmcmrz3NFCNyaPeOvrA6TYMQsUg7B/zZSR41eZ&#10;ItE7F89d9ahWHdKo2eNNtk4ufcyCNNVrQBdoW2Wp2LcocYtIp24qrF+Zfvvc4WEPmOL8kM2PH2w7&#10;zo9lpq7ZTDeUSE5KwiwQIYn0ayb3H5P4jfoFqCP4Lqu9KzI57NSKzbEkZveW6kphSAMCIAACINCw&#10;CcAB3bDbD9KDAAiAAAiAwHVEQPE5Wk1rdVT99B2/3bk6v7KqKv+d6A6+hty0FcnSuCU75SPyVnpy&#10;wySdPmXF1qMmh/aR9OxbluxRzhcd3DA9iqYbbs04L0ltBy3cmZ00UpJGJmVfyV84KNCQsz5h5hrK&#10;jBNXlebveWdc9mtj3trp2jqJJblbP5JlMV5eVVV5bENcL33yR1tz7S3i1yRkwANRRnmUSsuzdPOj&#10;nrgrxHI0Z6DpiNM268a9sye/lPItyt4wPVInKBlyPk2Ip5L5LJ3P37NkSPaCmW+lm1eU0qefDTFS&#10;KsjeMDNSyly79Ree9F2YvmJy8rnI6Ruyi6jeSq11m5es32dZaw9qV70Zy/K+TlkrRU8Y2tVUv6De&#10;Xdqq6urfMayrvdY35P33w7WlcRMGm+CQU35SzNGnF0+McDr72ZRnTYqr7ik7unVFij5ySYbMjbCf&#10;TJsZZXqdUJKz/vV4WZmMmlmZv3PJuPwFY5alO1mvMn3Nb5FpcjtmJUV3lpy07Nn0f8xP1kdN33Cw&#10;yNju43TpH67fS+pdbUv/RXrkE0WzTU38bnV3uCtiqyXsdPnH9XMXpJo009TF0hfNWi/Wg7TXAe20&#10;cw27ocFBo6hLpJounpbextRA3Ck82WrQ+7SBg+afzE6KknRRSQcr8+cPCizzVG3chGxZUf2a1LOs&#10;G6zDiQ/d8nbgO9kFsqk5uGqcTm96QVgX6mHN3JC7daFZo8jWvdPvtx3pplSu0LbKUblHnItctEfu&#10;I7J1TJ0ZmW+0fsU/fTh3RbpOGG1Wg83TZqU4XM7UNZsZOGjhyYNJUTqJogZVZjgPbWE4umWhShi6&#10;W/U7u8b4TpHq5BC+q2rvioYbih11auVGoH9oUcYFvuHmp70Wqb6FuVIC0oAACIAACDQiAnBAN6LG&#10;RFVAAARAAARAAAQsCAwYO/4esYiWMk82a/XL4UXpn6XQ9uk/Zk1eZjmNURc1b6YSYphCQITeP7Sv&#10;Tsr/6djZ6vOtlZgPQdM/+PvLxogQvrp+8a/MG2k5Q9lBYygTfvNXv9yzKF0WJeXTJa86XRlPG3LX&#10;E1Embwj5gjO+XqunWdFdLAdzSiwL3aR35j/bT45lofUPHTFn8TSTv4zPzvzg7T8qZ+m8rl/CzHnm&#10;bBWZo15+JeFuhUJg6P3399NJ+p+OnZIpKHOu5UAZD4bKM4up1pNW51fJHnmLunpSO0tYNLP137Mm&#10;fzPsnWkjOihy2tv0ucdOVYt8Urx/1ay/bBn219dHdFbgUOjn96cu6bLhg0l9xYRoz3qKS8XZzzr9&#10;q/XrU1I+y9RLHQbNp0nb5EbUSoZjOz/eqZu+9O2XmTm1yd0Jr7xs8bLBdpa6qLFPRHI7cgwTBy2r&#10;BBWRop6IH9FddsFTu79MTWfH1WVWAJNib8nIVgUzUaC6IrZawrL8n79Ll0bOe4XCqJiirCxYSi5V&#10;1W8aXO2AzKPG3VDJxWajqIFzTeP+Ol90iujpixc95L4GOWsjztFu77PqIq7wtymje5CtsxDiaXUR&#10;95OF7Dt9zpToUDIAZGr63xduetdVJ+phJYsNW/fKnPEmCVyjbYOQPn3zBmM31Q2ZvyOf7Zshf/+2&#10;dMl8g5Dj/Ly6gt5Kpn610+5bQ8rdRZvpnjYpmt8m7p3XTXcrDlhkysQV+E7V3iWJXOnU+zav/yQl&#10;5UuyerpBf9lhz+a4VBwSgQAIgAAINGwCcEA37PaD9CAAAiAAAiBw3RFQx1Vwr/Icq7RF2OARMbSp&#10;4l/Yykbr3zHEzuo8huKTuVlSZuLgGzgSsrI1lYNE23RQ2hSSFtmjkLIBYYNlUZzJwjlYROGwF3+j&#10;+GT2USm8Ty+jX1K+zL/bbeREVjblrH7B4BZeZsG95NijJhdzNVn9g8LMTqWzx37Kl3QhXdo7dArL&#10;5bhfO3PJyk/deyyW5v17aTR7kO1v1YQx6LfNGh41W5q6femIDux+pp+BD0/uateXzQFbxaYOll2t&#10;XBeKsy2rNnTUfHoNQJE3RsaMiAjyUsVWLs7PztLrEwe3UAnhJUf7tf3yww4LJy2rBBWRdL27tHdh&#10;7G+ZzLd9lxBddcV2W2xFQiuAjn7T4KADMoMad0MHjaKmLNdUCr+7p3iVRS9muvW51fyzAletUM16&#10;n1UpbvO3KaVTyK7WzTqd2+K5qx4mayYFtgzwNpWuro77tMlWhkbPp1cLFFwjhrspxfumEOj0iouV&#10;zepXEUrXkI5mn7QIkm+BwuCyzXSDNAvj17Zlc3NvVhtqx/BdVHuX5HHcar6ho6YuiiScz8XEPBQR&#10;5GcVUd6lEpAIBEAABECgERFwYRDaiGqLqoAACIAACIAACDRgAsrDvItOtGrVpGmwSRMoVmnk9KQN&#10;8rYx4+SFtJnue5Fqhd/FzOVTYxKzIqevVGTZnJF/Mo0WzXOyqaJw2Im/4SyHq3Pes9opstFab28+&#10;23fwpzcl/XtZXC/LcBlWDlnF92Gxlen3Lnumb9SqmxZsXza2u3GyM/8MfH9yTBej011xuIvFvuwT&#10;8aw4e/lp/fsmbMresSFpeqSSxFFs5avTSiiF3s2gUaAGFgRa9p26LjuNummUcpjifcdEjLYTKr2h&#10;oruKau/fb+qm9LQNK41hoGSrN3z0El4xFRsIgAAIgMB1RwAO6OuuyVFhEAABEAABEGiYBCjc5Ja1&#10;qUFjh95qGfBB1Ka6R1Jd0fN713+YrpuZ9tmCuGh5e7Svakaje0R4nl3f6WlnOJi0aqu+jJ6trAv3&#10;rV+yWTf9g88WPqvI8mBfnZ8rIpiicPx4wnb8DcpDiYyclXtSFTCBZ78qm3KWIBQYw2CbJd8aF+p0&#10;VMjzVZ3O8va0dgb9rjefieq/SJq2J/V9S++zUnEpKzvf7LngqYViOjx7rvsvl6btzHw/1uR9dgUq&#10;r38oNnkxQ+86KY5iFERGxy3cIUcYz077ZJExfLYydVE3PY3C6FputpZVtFshJy2rbd+ltzmUihMs&#10;ltPhCw/v+0Vffdq722IrElopj1UjutJc5jQ17oZyVnYaRS2JXFNL3ZPKTh3Ltb8IoT1DVLPeZwXH&#10;bf7uwTWmVubSenKl2+J5oB4cBb7wYlGFSUKeGlxDWxcYOoi66VYlgP4OuZvKodIvKjbf6qUUq0HX&#10;sI72A8u7aDOdI1ZXjTW/9OzFS+bwUOqWcg7fBbV3LpLphuK4U/sTzmcX7sivqirITvto0bg26Us2&#10;7nUS3d6lspEIBEAABECgwRFw+qjR4GoEgUEABEAABEAABBodAYM+M2XJpOFT0iOfHtWvtap6O9eu&#10;+lYvP4VTeI0lcxMz7decHRyZX2coySn9tqUvjFngkXNFYkdw4txFqzM5N5q5u+vN2HDNwDczrULl&#10;2hRIcRDo936bIf+4mwJW5Gxb/KcxjoQ35cJROBKjbhq8QB/1wICQJtWy51nSC8a88M+9/MvxnJSZ&#10;E2anGtPx2VVz3/hQ+V05bfKs4digoIGLXZmV1jpiKK2TtXNt0pc5SjXleBcDgzRBs7arHQqe1a54&#10;75LRI6f89nha5numyNqqyil+HP3a1Ul7Tc23cc3aVIppzGsw0hqDz/afcmp82lfvmyIpmy628i+T&#10;W8mFxb48L86OAhZun0GcYpcpjUIvAkL69brBmNTYpgvfWG2smzINPDZI8/DizIsu92RnLRt469Cx&#10;fSncctLGQ4oTn+Kc/HWgRhM0Y7uNZTNT33xj6S5Tt0qcSmtajr0/gsJVqze3xfYNuu3OSOmT2W9Q&#10;G7LaH0qZmUChRqovpOlirWvaDR00io2aJrzwpmDy+gSKt2OxuWKInLWRi9XmZG7zdyF39pamfrwq&#10;PU/u3tRAbyxM9NBEsqVyXas9UA/muWzyrPdMtm7jG3NXmeT1gLahcPusIAq7YWxo8tL26dXaGN9D&#10;G9RrCMXQmb1gqTBBKYoa2LbDgrZrNtN24+hT136cbjTj6qrxDehc8uRXjcJYtZRj3XBR7V3QF1oG&#10;wGGnPrt9RgRZvTeNxAJD+92ivnm7VAISgQAIgAAINCICcEA3osZEVUAABEAABECg0RCwjlMcFBEz&#10;bY0Ul/TPeNM6ck1Chj4Zp9OnL4iiUJ0aiuw8+Xi/Kfy7aZsbPyqnLhjcUQnF0CIsasoa2Veht5hX&#10;6wTgJ/Fhd8SnHDdwGM30xPFynFB58woaMIXkeyH6dleWudO2v21IHyn9tcEUFpO2gLCoaYosjsOJ&#10;ygkUr4q8o7PntuMwpvo1k/vLmXsFhMUkppt9SMrZPumJ4+SInPLmF9R/8hop+oWnetufxSegaAMj&#10;J7wT1yY9MSYsQK63V1DUgnRaC2tCpNo76UntSnLWL55GcgomIiDy0OQc2RnWut+opyP1a6b0Z+At&#10;wiiaii56wtCuNJY1UGzvaZslc+OKi0cl55R41Cdqu7jAAS++M0kyNopMLqDH+DXSpHdeHBAoNVEi&#10;pWYljjfWjbD2l5Up7qnbW7ouvLOWbRv54qw4XWpiTI8AbvfBr6XTYpWyANabblxU289HGruVzNlm&#10;MnfF1vrfPmrOzCiTZpLa94hJTJUip80f5XzyvW0ONeyGjhpFXSDX9NyaKQPMTMzn3TBEztrIldbW&#10;p8b36Bifkmdwl78rmStqL/pRQI/Jp3pNifQsTJG74nmiHtVs3V9O9YuONFXUfdps3yRTQ8t2pkd8&#10;shQ368XItpJ/76fnTLA2QdJDi+ZHO1Rf12ymaJzU+LCOk1PyyrQhgyfE9TLZQzLjFlWjYNXyDUjY&#10;Q+uWcgjfodobcpKH2nsvZUODHLeaYnMIp8mwaQLC48mwWd0vXFFMpAEBEAABEGgUBOCAbhTNiEqA&#10;AAiAAAiAQCMnEEWRm9PS34zrbnaXaTs8PG/ThkXjeslVj5y5If3N+Fta2MdAgS8nrdvzzjijO6XX&#10;uEUfpR38LilKZ3f9PYu86JH+1SS5rP1b9hwpNkaPTTOFCpV04xZtyEh9z+miecY8W/ad8t6eJSZZ&#10;6OJPdhzMWBnlwrpzRseERPMLu9gZxsmZZ6wyxhqW8zbFHVYK5yCndIhBEIcNGZlLojs4W1eQJdd2&#10;jl66Qb6av1JA7bQN1ZYKdL92hmM7P97pUIWp+eJXmMVWgG96ZYQsdknuzq9MU7xrqxvUenG+HaLn&#10;p6eam1wmlz7fiJ0jpQqqijJlvhfNiyi6vDlpWW2HEUvlQvgljc5CAKsy2j8wZcU7rCG6cUtShZxW&#10;ydwVW9th0LxVGdRljX2QOnVa9qYE0ysllytqTsjRbD3uhg4bRS2Of78p6zauMqKjLrNGdHy5T7hh&#10;iGrU+7Shjy9NiiN4+i0Z2fQTBHf5OwesqL1RS0lDNqS/HX+La4bBRt7uiueJeii2zqhRvcYtWT7/&#10;mT4qed2nrdi3VKGhkqyi6cblTH11g2aukwtT7jjcg7LXTe3b0glXl2ymvADiqKUL5K6h/35PdiFZ&#10;2hHzVpn6StT0DZ+8Ha+umnI7MwmjG/fOxvnjLFrKEXyX1d65wsja76BTKzbnKxMxe/cLV4pBGhAA&#10;ARAAgcZAQEPB5hpDPVAHEKh/BA4cOBAcHFz/5IJEIAACtglkZWVFRESADgg0PgI0qW1Y2Lu9075a&#10;OKht46sdagQCV51ASU7yuLDZIWmH5g2yikxy1UVBgSBQqwRotd6lMetv+2ThIDtrLdRqacjsmhLI&#10;yMgIDw+/piKgcBAAATcI+Pn5FRQUuHGBJOXl5fXs2dOtS+o0sXszK+pUFGQOAiAAAiAAAiAAAiBQ&#10;MwLkGhul0QydkcKhfuVArhuTPk51vFJWzYrE1SDQmAkYDiUPDdIMnJWSw+GyKa76l0lrd5oXwGzM&#10;lUfdrjMChpz1716e8ZKNyDzXGQhUFwRAAARAoPYJYAZ07TNFjiDABDADGpoAAg2LAGZAN6z2grT2&#10;CBjyUp69IybZYukwXeSijZum9nMhyjO4ggAIWBEoy0uZckfMMsvV+B5alPGB8/ALYAkCIAAC9ZUA&#10;ZkDX15aBXCBgmwBmQEMzQAAEQAAEQAAEQAAE6hEBy1C/chBfCpa8bgq8z/WojSBKgyKgxMy1ij+e&#10;8d4Up8F/G1QlISwIgAAIgAAIgAAI1CkBzICuU7zI/LomgBnQ13Xzo/INkABmQDfARoPIIAACIAAC&#10;IAACIAACbhPADGi3keECELimBDAD+priR+EgAAIgAAIgAAIgAAIgAAIgAAIgAAIgAAIgAAIgAAL1&#10;mAAWIazHjQPRQAAEQAAEQAAEQAAEQAAEQAAEQAAEQAAEQAAEQKAhE4ADuiG3HmQHARAAARAAARAA&#10;ARAAARAAARAAARAAARAAARAAgXpMoCHFgP7pROlnP136Jrvkm5wr9RgpRKsTAveFNr0vrMmjvZv3&#10;7uRXJwXUQaaIAV0HUJElCNQhAcSArkO4yBoEQAAEQAAEQAAEQKDeEEAM6HrTFBAEBFwicE1iQJNT&#10;q6ioiOXr37+/S4LaT9QwHNCrdxct/frizyfLalhbXN4ICNzW0Tfh/paxdwXU/7rAAV3/2wgSgoCa&#10;ABzQ0AcQAAEQAAEQAAEQAIHrgQAc0NdDK6OOjYnAVXZAb9u2be7cuXl5eYJhhw4d5syZM2TIEI+p&#10;1vcQHMfOVQxanB+36nd4nz1u40Z2IWkC6QNpBelGI6saqgMCIAACIAACdU+gori4pO5LaSwlGC4X&#10;XzY0lsqgHiBQnwnANNXn1oFsIAACIAAC1xGBadOmTZw4kbzP0dHRLyob7dBXOkinPAZRrx3QFHCj&#10;z+snEHDD49ZtxBeSVpBukIY04jqiaiAAAiAAArVLwJCTPFQTMWP72drNVjLo974ZG6ShLWho8qF6&#10;7a0sPpQyY0TM+mP1TkjDoeShQZqhyTn1SDJDcU7KjMHPrq/nv8Crj+hquYddtewUE1HzXlySkzxK&#10;oxmVnGP1pudi5uKHNUHxyYcKa61GbrS+IlXQrO2FDvpYYc72lOQZQ2VjJtuz2MWfpucU102ftJLc&#10;nmlSkgXFrj5UR2LUWksgIxAAARAAARBoJARo7nNKSkpAQMCmTZsWLVqUoGy0Q1/pIJ2iBJ5Vtf46&#10;oCnsRvS7pwqu1M2gxzNauKo+ESDdIA0hPalPQkEWEAABEACB642AoTD97RFT1ugbQr0N+btXJO5r&#10;CJLWBxnL8nd+lJheXh9EgQyNgIAhb/u7y9slbX8zrntgfayO7AIeGTY4Jj4x1Siefs20kQPDhi/N&#10;rHvnrx3TVJa38Z357RdsXza2u3/9fWitj60JmUAABEAABEDAUwIUeYMuXbduXc+ePWlngrLRDn2l&#10;g7TDCTzY6um9nGa2UpgFD+qDS643AqQnmAd9vTU66gsCIAAC9YlA2aljuXppZFL2laqq/K1x3evp&#10;0Ko+IYMstUlA2z1ua37V1rhQaF5tYq1JXk1C49ZXVa2PC22izkXbITopN6meep+li5nLp8YkZkVO&#10;T0rLLqjirSg7ddE4XfqU4XPTa2/OtgmJS3rr2yH6ndzVsfA+10QdcS0IgAAIgAAIuE6AVjLjyBvs&#10;faaNFiEU6xDSQY7FsWfPHtfzFCnr41iVYvs+8z68zx605nV6CWkL4kFfp22PaoMACDRaAhT9YLvp&#10;l+BBA2eszdTzQsTVf9tudYQuTP90MQfEoC08dvFW+z8hp9+bJ88YyGmHzli9V6/+2VVxzjaRz8AZ&#10;ydtziqvTln8e3jUs/hNJ+iQ+rKkSQcKphJKk1G0gCzhwxupMc7FKBIBRyZl7k2PD6QfwAxfvVQql&#10;Sm1dLB+RfxWvyGJyB/Hv02d8eShzrbEi9Kv5bbZElQyF22d1DItPlfSp8T28xC/x7Qpj+sH+xTxj&#10;gJGg2DdlQkpgCgVaUOyyvcZ2UdBQVir0lHybkNOGopbpTTIr+ZRaJ7FPyUZmDhLbb0djSJZtP2eu&#10;NjaHSuaz22cMEC0bNIPiFhDqkKHJ3x9IjpcrP/BN47RQO/nbivdCeUaYw4y4pwZOdEAVvYS0+mOT&#10;tihRFOzrQ5B1mAhLCc2gFWUY+l7mgdVK13p4ceZFY4vb0WTlUgf9y6lKb7+o3/WmovMmNSvMSZml&#10;9Jrw2Dd3WXVVhx0qYobtJlZkNOhNrV8tW2MVHMK03YjVjYAlCtmaGG2NQyW0ad8ddxx7ltPJrcJA&#10;cKfti5y5et2CuEGhpgna/qFDpi7dtOghfeLyT83hRApzthlDDslms3pdtufp9y5T9MSEVJ5brYT1&#10;MNoQJi+i7rhrmuhiRVGdhBNptHdHVAwEQAAEQAAE6o4ArzrYsWNH+ksTn0ePHk0uadpoh+dB86nC&#10;Qk/eTddHB3Tc+78j8kbd6VPjy5m0hXSm8dULNQIBEACB65aAIW9jQuRg0y/B9emJ4yJGL3PlZ+DK&#10;hQNHThMBMfavmfZAZMLGPBsBvQoPJb8sF5LOwTNSE8ePGD17m9GxZTiekhATJfJJT4wfPHpurQSP&#10;Lt6fPClGLpZbNz1xfMT42dvVAp755h8z4tfsl6Q2Xbu2ayaV6bfPHR72wDT5CG1EI35w2GijB5Az&#10;2bsoPmKcsSL0q/kol0V1LszxrXPj+nOAEf2aKSPeTjuQkhAZw2Xp10zuP/4DY9RmhdhgFXpKHhU5&#10;KyWP3xxYbVSpBaNNMsv5jEn8Rp3QuWCqDLloC6TPLlE8pAb9tlnDIy3bMXK40a3POVzcOz8+Yryx&#10;ORSZ/+YgSG7ZN29Pik+myuu6dm7fTOsgf23IXU9E5a/d+ot5eF74y9a1+VFP3BVCo2/nFbRQgyay&#10;YlvqgG05y/JSZkUOftKkLXIjTYuKSUg5Xq0HaAMj7h+r2/nxTlVAcLWENhot/R+TZsqqoOvStX0z&#10;Z1VgSSz71xJ+oeKCSp/aPHf0yCmKzpN6jHjr6wOUW8wCpdfsXzNl5PhVpmDrzknab2IKijGb+h+3&#10;vpztmAVpKjV0BtO+4lnCq2Zq4gdHTlqrCmrsuhI67jiG4kNrJ1lbzgXb1W+JbPVGerGXu/OrVGnA&#10;2PH36KwfDVvePu6905Wm2dxEbNbIsCgRcihVtkYWMTpKT21dMLr/ZMVkENKEt9L2piSMjOGwHtTB&#10;+iessg6NbUsm581quyY4CgIgAAIgAAIgUG8J1DsHNIX0xaqD9VZd6q1gpDMIBl1vWweCgQAIgICb&#10;BM6m/2N+sj5q+oaDRfQz8Mr8PUvoZ+Afrt973lk+JblbP0qWxi3Zk1/JPyGvPLYhrpc++aOtuVar&#10;gUmGnE8T4intO3vyS5WUVMqQ7AUz30qXlyg05KatSD4XuWiPLIB8MnVmpKUzkUWRf0V+NDtppMQh&#10;OJyHQSjJWf96/BoScSeLWJm/c8m4/AVjlqWbVwZLX/NbZJosVVZSdGdt8U8fzl2RrhOVKsjeMDNS&#10;2jxtVopYr0+ffjbEmCGfzbTwexqpaQMHzT+ZnRQl6aKSDlbmzx8UWOZcGP26tWcfURCV5qe9Fqlf&#10;EHXLe23fUdqlKCtpXC8p9audCluFmLlelP7khkk6fcqKrUdtOP8NR7csVFWq6OCGfmfXGN8EUGau&#10;UBK6QDG4V0ymxpq+IbuImJbm73lnnG7zkvX7CqWLP364dEF6GxPtyqLsDdMjpfRpi9ebXWBH0rNv&#10;MSoMiTE9iiaIb80gTWs7aOFO0bL5Cwcpk0Ivp685e2faSSomPym6g9Zh/touA54YoF/7dYaxZQ2F&#10;GV+v1dOxLlqXKqhWg3ZHSbH1Dy3KuKDoI7cFy2m5GY5uXZFi1mpSsJMb4nT7k1ek5VZvhsC74ucN&#10;SJ29xqR7agltdbX0Hb/duVrW2/x3ojsYnChP4c5/TF6mj5y5QYnnoOh5m/QlG/cSDVdUek3q2Uc+&#10;kcuqPJk2M0qf+NAtbwe+I2dVWXRw1TidPvXj3UqNXFEVe01MSrt14YJUndEIkHq80++3HelmzXIM&#10;04HiWdIrzHh/drJAUaWomX7N4kWpJ0xtYlfC6u3rqONQmyTMlK2L0QAqfSH7tTFv7XQ2San4ZPZR&#10;SRfSpb1v9YbX3qi70fi8aCj+cf1cMzEyAkqXSV80a72wRvvXrC0ikyE3nWI2E6NGvN32r0rfLDiY&#10;FKeTLN95KGa0mmmqyEtdPtuRnaTumVElG7F69yTr7CaF8yAAAiAAAiBQrwkEBspj3pMnT9LfFStW&#10;cCRojv5MX8WpDh06eFCNenfbXvr1RQ+qgUvqOYE/PNapcmVw9mM2xrW1JTk0p7ZIIh8QAAEQuMYE&#10;5GmYmVLUE/EjuvvL3gldv5dX51dlLBzU1plgSujV/NUv9yxKpxWaU1I+XfLq5GSeOGy1KTP+dDM/&#10;ePuP/XTKvYlKSZg5z2LKqj5984b1KSmfZeol3ZD5O/JNXkhnUjg4bzhG3hfd9KVvv3w3zzTU6u5O&#10;eOXlKAtnoi5q7BORLBU5dvP3b0uXoubNTOjHVwSGRr+6glzeJs+vfCzq5VcSOMPA0Pvv76eT9D8d&#10;O+V0FWeXhBk575V4BZGvLuIeylk3fcYr0Uq7+IcMuK+HqKs2NG5rVdbql8OL0j9T0P9jFvkf7aAw&#10;5O7+OLVN3DuvGyvl3z36lRnTdabULgkmsj6fsTVVT5M34x8MlZcp89X1m0TqIjeW4dTP2/ap4Gj9&#10;Q6MXrJgXZeEC05nZ+ofeP7SvTsr/6dhZu/Cinhgf2cHkjnOcf5OQAQ+oWlaRM+qBASFNJJcqaKEG&#10;Sm33bV7/SUrKl7I+DvrLDps9Qomrm7/6jz2Ldis9YN2SWX+RJ2zb3uxLaDu9aoaskyqwL5uqMG6E&#10;Es+B9Pzl1VnsMXRPpbW6iPupUfpOnzMlWs6KGrH/feEmXXGRpOg+Fk3MRmDSO/OfVTScch7xypzx&#10;Qg2V10sOYNpXPAt6jOKhRYunK/JTx+kevWBpUtQ51VsBV5XQccdRzgZN/+DvLxttBfWF+FfmjVS9&#10;BXFou8JDOjpZ6K8s/+fv0iVhE0RdJNP7AMrfXBet7vb7+wVJuvFzXhmh9M3A0AF3h7tiPvk9Stxf&#10;5xvNmqI/by+dLtl66eJKhkgDAiAAAiAAAiDgGoH+/fuTc5kGkRR2g68IUDbep4N0ihKICNGu5WpM&#10;Vb8c0D+dKP35pM2fatqulEby/2JlMHk2VZ9OX/R3i4CTxBrJd8nrlH+7Z2szV7fzIjGefd5YNVOt&#10;PRTJePnrrf/gshTsPrb6OOasLoX2Zw/zzd1yIuw/bjSuy9IZE5LmkP64exXSgwAIgAAI1DcChlPH&#10;fiIXW+8u7T0YpHCw0YCwwTHypgoIYVVLZcaffsHgFl7GYNH0j1eP+FQ9u261odHzFz1E8THiY2JG&#10;RAR5ybGkU0xxqGsArDg/O0uvTxzcwlyqxkuOy2zP6WkoPpmbJQX17tJWBcO3fZcQnXQ0+6SNqNSS&#10;f1CYcM85ltRtYRxnxyF6W4QNHuEYvRzSWq6UX9uWzc2VUovtlmCGs8d+yrc9eVPJx0qRtO279Nbp&#10;s7LzbbHT+ncMcclBxiSc5W8RhcMi/oa7atAkdNTURTR3O/G5mJiHIoL85MjOpI+25pYrEbo7BoQN&#10;VHrA0+ZYHLZaz66ETnXcSRvxypxWesuZuq/SDoRxS1XkfNRNrBgBKbBlgLepBCsF4HDndmA6UDwL&#10;gRUUulv7dDMFVpalaNuld5CdajlQQscdh89mJg6+QWVdmspxzPW5x065MALPyj1pikxtRzZbE6W5&#10;Ls6vdapSqgTcrMkxHVXmWdNicKLe4cshd0pAWhAAARAAARAAAXsE5syZQ6c4+jPt0MRnnvvMkaBp&#10;JyEhwTN6HjzbeVaQS1d99tMll9I5SuQ7LL7TEjkodqPa/u/5Tst7GydDVUnFDz93xOu50+9dwyqe&#10;ujDP5UUvWeA69T4zidrQn2vIFEWDAAiAAAjUkMDFzOVTYxKzIqev3CBvmzPyT6ZN7+tRpi37Tl2X&#10;nbYhiX5gLm8USzrGxTjUHhXX0C8yFGcmTaAQvZHTkxT0GzNOXkibaZ5M2tDr55n85igcFar4Gx7l&#10;5d9v6qb0tA0rp0cqUCmyc8zw0caQyqoMizOWT5icmB4+PekTbob8C2nmqeXVS9aGPj5jvLQ25eu8&#10;kppK6FG16vVF7sKs15VxLFzriKFROkd+6sIjOb87/U1FAwYA0UEABEAABEAABEwEhgwZEh0dXVRU&#10;NHz48GnTpi1VNtqhr3SQUr3//vuNYRHCb7KtQzS6pAOnLtwtO2SPeD93YuJPdIXvQ3f4mmYud/ri&#10;+XbZ8uzdds92tJjLbDURWJ5i/BinpA/NNbYOFtGjv/Fs9vPmucOajq2/kOdHK5/X29l0fMuSPK/M&#10;IH6dZFCmbCuzj21JKFXPkJMt7y2TGBYfXPm8v9UMaE3/1tkqGZ615Xw3y7Cy0ybLqjmtOJX7/X9O&#10;EF7+eCfRnKGypSvPf1+tbeyVYi2wHWiuVMSxPnioPy4pGRKBAAiAAAhcJQLKHFXXgkjIEvE0RmUr&#10;3Ld+yWbd9A8+W/gsDZuiox/sq/OzI7R/x7Cukm5mWoExWDSHjJY3cxznwNBB0XELt8phZ7N3fLLI&#10;xTjU1QtUSajM89VNT5PD4lps+VvjutuaFMDTIa3m/fH00q5hHeVIGJ5vbgvjoKjze9d/mE48P1sQ&#10;p6B/tG+1xczMV3OlSs9evGR2aSlzHo1J3BKMJ2Da9J0p+VhFI1Hm1+vCw4Jqxk6R1Hn+IsZFjjn+&#10;hulCd9SAiyN9fHbhjnyKpZud9tEiEVLZDNZQuHfjkvSg6WkfLox73GkzKNcpSxFKFKr7YD4pFUcI&#10;cWVz0kY8Sd/mfNVaVWm3VMW6XooRkAovFlWYzvAkYt6cwXSgeBYFKSj0v+w7rIrDzLOn3d4cdxw+&#10;23d62hlr61JlWkLQbola/7CIYbpPZi/8stp6rWX6vctig0b/p8hXKynErPoa18V5+A53alujZnWn&#10;IKQFARAAARAAARCwRWDRokXLly/nWBz/UDaOvJGYmNijR4+DBw/SVGgPfND1awZ0HSw/6Dust38I&#10;AT1VniUH0ba7yVOMhykp5U2eRm0ZsNg/Id54NqR3q11GD7L/pldbDWtvyrO9f8Jz1nEtyCf799c7&#10;JfDk5fb+y59r1c1aBLWENjJ0HFCEfLub4luFqGRY7lgGuWqthqlkcFZxC3GV4vxzt5yeUg2mRU2r&#10;lSJykXOwBc2Viji1DHWgP07LRAIQAAEQAIHaJhB469CxfSmqaNLGQ0qchDL99r8O1GiCZmw3uXB2&#10;rl31rRJ/gMI+LJmbmGmUgB2Ce7/N0Cu/Ny/O2bb4T2PEWQsx2TO4au4bH5oCa7CfJWjg4r3F5Hva&#10;PiuIwm68uUsphYLD9unVWvxO35X62pGQp8QmLnxj9V5j/ASDfu+bsUGahxdnXrSZrzao15BIKXX2&#10;gqXGK6jKr0+gn9W77iu0J6/7wtivOXumMr/O4GoV5mxb+sKYBfaCDyuRH84lT37VWCkKnPLGwkSR&#10;2j3BlMmb0s61SV/mKAEEDPptswYGaYJmbS++8bYhfaTUN99Yyu0oR1SYOWF2qsQrAdZ407Z3mj/H&#10;uEgcfMvgxPyoJ+4K4VLdqyBdcHb7jAgKu/GmUQcCQ/vd0tqG+Ebf7t6vfzTVd+viFxLMYG3WOLDP&#10;qCl9UtcuXrB2n1lCp2ycVEHxa9NSgWvXbMxReq0hb/usoRpNxIztZ2tTpd0mqa4YG4Flk2e9t1e2&#10;GKQeG9+Yu8qkhk5h2lc884KicmMrKDZPm5qYwihI22cmUNgdN2ibpHbccYzKNnfRalN0FoN+15ux&#10;4ZqBb2Y6ia0haTsMen7KQ/rkyWNmJm9nOeWulJmy+Nm+/SdvGxb31O0t6fko6LY7I6VPZr+RpBCr&#10;UV0cqZjdZpX1x6luIgEIgAAIgAAIgEDNCdA86P/+97+09iBvmzZtoq8U3432PfZB18Lwu+YVq2kO&#10;7VvtUuYgV6ykOBWUWdnmH1SRzn46LU/dffW8g4gRNO94Kl146sLE15VJvq+f3iJJIcNaqeM+Uwhj&#10;5dQFOiW1bz6qo2QKhcGX8HEf69CBHf0fkr3DxUuVnO/+UTL5uFWVNkn4vTG2hlWGZVNePaLM7Ja2&#10;JB3xetcyaGFHX9mjbZoDzjW1nptsJcMWMxxXKq5unf97vt0wqXixzVDO9ktR52AXmisVqami4HoQ&#10;AAEQAIEGQaBt5Iuz4nSpiTE9AuRopn5Bg19Lp7XCXhwQKDUJGfpknE6fviCKAjNrKOLw5OP9pnCU&#10;DHL1KA7B9NcGU5Bc2gLCoqatUdxJNsIlK1Ge+6QnjpMj6nIp/SevkaJfeKq3P/mMIie8EyetmTJA&#10;KUUuqEd8shQ368VI5wshOpJQ4mC+WYnj+xtz9grqP2WNFMf+HVubf++n50yI1K+ZYryiRRhFupAe&#10;WjQ/OtTDQZw+Nb5Hx/iUPIP7wthVH/ZMpS4YzFFbW4RFTVHQ24m2rA0dNX+auVIBPSaf6jWFg0vI&#10;m1uCcWO1SU+MCQuQC/cKilqQTiscTogMbH370wkzI8+Z2tErICwmMV2KXDR1VKhr83xlYT6JD7sj&#10;PuW4rfgDLZ3nr7jSlEqpvd5uVZCuVXoE6aNJazQB4fGkNXIdLZSAfbum3kH1fcAYA9pRiN6Wtz8S&#10;HZW+bk16H3f88s6qEDjgxXcm6dIXxIQpAc+9Og5ekKrjHlSbKu1MDIcGj0O969dM7i8bAcL1l1P9&#10;oiNNlziD6UDxLHtmYMQz8+LMKAJ6xCSm6sYtWDrK/R7suOPw2fTE8XLYeoV60ADZurwQfbuT1QWp&#10;zi37TvxbEk2rT4wfzE0mXx4RQyY08rUP5j2srLyp9b991JyZUSZiZGPlukiR0+Z7UBcbTaM2Ta8m&#10;jcuvZieFBeZXMrO2W/j6G8TdDUKCAAiAAAiAQEMiQGsS8iZWHQwMDPTYB+3hs0v9BXaKXL0nVPNz&#10;y5Z+bmuZGasKdPCR/cLtWy1/VXFkv0puVtp8e5jDWRi9rlUnz3/2k3wqtIOcgqb9/qF/6yXPtzv0&#10;nMW0YnP2nPNPl1ikPf9R/NQWm4WEzjO0uvpk8eZTsuSyC/71Tl885v+H6iE4HMjgvOLm8miS8qO9&#10;5brYjj3tvKbGrGzX0ZWK1F+1g2QgAAIgAAK1SUDbYcTS9DRT/GUdBRZOS58f3UH+OZG2w8PzNm1Y&#10;NK6XXF7kzA3pb8bf0sJUdsu+U97bs2Sc0ZGpG7fokx0HM1ZG2Q4FwFGek4xBdaVe4xZtyMhcwqVI&#10;2s7RSzekUtgNY9ZRsghLRyheGCebQwkpkIISzJeK5WxISCr2vWj7OfvqBs1cl2GqsqTQyF43tW9L&#10;Z4LYOE8hf5cmxVGl9FsysmlSpNvC2CtT69930ro975h4EcyP0g5+l0RxZZVFHattSnpTpXTj3tk4&#10;f9wt6uBnbgmmNJYZqQxow9LoztRWWt2QeetkdTG2o6JJm6b2cy3+Bjk3yQtGmrZ/y54jNkeTLuTP&#10;r0wk6xnrblVQVnvqEV8Z1V7WfHMdLdj695uy7pMl3DsU5fok7aeMpJGOl6FTZs7q3J5T76QKvh2i&#10;5yuKzuzVPag2VbpmOixbDFkNZRl7jVuyfP4zfcxq6BSmfcWzVPjA7nFvWqNYNra7c6ewux2HulXC&#10;JtmoGd/JKdYl9T2lLzjf/HvFvZ+asfFDs5opJjR705xBOhMVmik9b5WJmLFZszcl9PWkLhYSVTNN&#10;veKWqTo16c+qPQ7tpPP6IQUIgAAIgAAIgECtEFD7oCkch+t5aihMmOup6zolTeB1qwg5bsPKdsNo&#10;/m+1ab/GiBDty4Q/2nSkeKKyfJ/62j3921XEV38Yka/900klhkZ741Uk3rPPyxGZaTLy8DyKJkGl&#10;F0/cfCFrj+9skkQyJ+OKaDhnmuOszFy2KJSjc6gl7Gg3Q1How3tMmajKIif4qL7NH2rvq8TicEcG&#10;+xWvHmTjD4912jXMlypOMlTfHNZUaSZFsH/ZryPl6bgirugGvT9wJdnVSUOLhAYH1yN5rk6tUQoI&#10;NFwCWVlZERERDVd+SA4CIAACnhAo3D6j+5if5m3fYjsQuSdZ4hoQAAEQAIF6TiAjIyM83Pr32/Vc&#10;ZogHAtczAT8/v4KCArcI5OXliZnLbl3oSmKKAU3eZwrHQf5oV9JTGpfeiLuYVwNJ5v+osgpf/8dU&#10;c5bzynPpkCkEh2nBPfVMav+pNLmYPMgdlVnAUllOntT/DjmH3FOX3ttTJvVvXi24s8KDc+7dnNcn&#10;tCi0Gi+XMrRF+fs956e8e6L7qyeW/kSnqYKWiRzI4LzixqzIfT/qduImV9z25lpNHdfRSUUaiIZB&#10;TBAAARAAARAAARBoIAQKD3364Vp9LcXFbiB1hpggAAIgAAIgAAIgAAI1IUB+ZwrN4br3mcq6jhzQ&#10;VVLZQYpWIUm0wCDNk6XJvII1BdZYTK5bUwgOOit/lJUGxRYyrB2FuTBG5zh1af1JaU++HEw5pHc7&#10;OTfTEoXW7ceRJST/BCW4x67bJdkfbWdzmuGw+ODK5y1matO8Y6O0SgjshN6UdfFnVjOUrWRws+Im&#10;YX1D5enVZQftreVovxR1de3V0aWK1KRz4FoQAAEQAAEQAAEQAAEzASWQLsc3nz7xcTfiYgMiCIAA&#10;CIAACIAACIAACLhHoH45oO8Lbeqe+G6m/te7p7coPmhypG5JsgjH/K93T0z8qUx4h3N/sgrrUbw0&#10;qZjPmk/tuUCXGHPbcuJueXE/69nH5PX+06umQilYx6sXDjuQ2X6G//r8gpBNPb+5as/pu5Mu5Bor&#10;RZO4KQS2HGBEvSky0ORoIapbFTflZFwksDzLjvyOSzFfZKeOrlTEaWvXtf44FQAJQAAEQAAEQAAE&#10;QKCBEPDvGNaVRJVjcL9EK3xiAwEQAAEQAAEQAAEQAIG6IlC/YkD/ddP51zddqKu6Xot8NR1bH3q1&#10;VYjs7z5BoZP/0L8dzZWmWB/Vg1ZfC+kaW5mvDm/1l+Gt60+tEAO6/rQFJAEBVwggBrQrlJAGBEAA&#10;BEAABEAABECgoRNADOiG3oKQ/3ojUN9iQHvAv37NgH60d3MP6lCvLzEGpvCVo2cokTpI2twfi7+v&#10;10I3VOEaof401KaA3CAAAiAAAiAAAiAAAiAAAiAAAiAAAiAAAiAgE6hfDujenfxu62gOzdwImkgO&#10;TLHy9NJTHP6CtrLcn07H/kd8bQRVrC9VIM0h/akv0kAOEAABEAABEAABEAABEAABEAABEAABEAAB&#10;EACB+uaAphZJuL9lI2uXqpPFU1494fXcEeVzIuxdTH+ukxb+yyP1KPhGndQQmYIACIAACIAACIAA&#10;CIAACIAACIAACIAACIBAQyNQv2ZAE73YuwKwlFxD06JrLy/pDOJvXPtmgAQgAAIgAAIgAAIgAAIg&#10;AAIgAAIgAAIgAAIgYEmg3jmgSbzkZ25s0bQ+CgblqZ8ESFtIZ+qnbJAKBEAABEAABEAABEAABEAA&#10;BEAABEAABEAABK5nAvXRz9uljff78Cdez1rpZt1JW0hn3LwIyUEABEAABEAABEAABEAABEAABEAA&#10;BEAABEAABOqcQH10QFOlKZxC8njMaa3z5m8EBZCeIPhGI2hHVAEEQAAEQAAEQAAEQAAEQAAEQAAE&#10;QAAEQKBREqinDmhiTcGgU55vj1gcjVLtaqVSpBukIaQntZIbMgEBEAABEAABEAABEAABEAABEAAB&#10;EAABEAABEKh1AvXXAU1VpZmt+17thDUJa73VG0GGpBWkG5j73AiaElUAARAAARAAARAAARAAARAA&#10;ARAAARAAARBoxATqtQOauFNs3+1TgyjMwm0dfRtxM6BqrhMgTSB9IK1A3GfXoSElCIAACIAACIAA&#10;CIAACIAACIAACIAACIAACFwTAvXdAc1QKMwCTXfNnNPx1eGtMCH6mijKNS+U2p1an3SANAFhN655&#10;c0AAEAABEAABEAABEAABEAABEAABEAABEAABEHCFgKaqqsqVdEgDAiDgLoEDBw4EBwe7exXSgwAI&#10;XCsCWVlZERER16p0lAsCIAACIAACIAACIAACV4dARkZGeHj41SkLpYAACNScgJ+fX0FBgVv55OXl&#10;9ezZ061LrBKTU6uoqIgP9u/fvyZZ0bUNYwZ0DSuJy0EABEAABEAABEAABEAABEAABEAABEAABEAA&#10;BEAABBwT2LZt27333jt8+PDRpo2+0sGacIMDuib0cC0IgAAIgAAIgAAIgAAIgAAIgAAIgAAIgAAI&#10;gAAINAYC06ZNmzhxIk2gjo6OflHZaIe+0kE65XEN4YD2GB0uBAEQAAEQAAEQAAEQAAEQAAEQAAEQ&#10;AAEQAAEQAIHGQICmOaekpAQEBGzatGnRokUJykY79JUO0imP50HDAd0Y9AN1AAEQAAEQAAEQAAEQ&#10;AAEQAAEQAAEQAAEQAAEQAAGPCcydO5euXbdunVX8aPpKB+kUJ/BggwPaA2i4BARAAARAAARAAARA&#10;AARAAARAAARAAARAAARAAAQaCQFadZAjb9hcvZAOciyOPXv2eFBhOKA9gIZLQAAEQAAEQAAEQAAE&#10;QAAEQAAEQAAEQAAEQAAEQKCRECDnMtWkY8eO9HfChAliBULaoa/iVGFhoQcVhgPaA2i4BARAAARA&#10;AARAAARAAARAAARAAARAAARAAARAAARAwDkBOKCdM0IKEAABEAABEAABEAABEAABEAABEAABEAAB&#10;EAABEGisBAIDA6lqJ0+epL8rVqygoM9io6/iVIcOHTwgAAe0B9BwCQiAAAiAAAiAAAiAAAiAAAiA&#10;AAiAAAiAAAiAAAg0EgL9+/cn53JKSgoFg65eJTpIpyiBzQjRThHAAe0UERKAAAiAAAiAAAiAAAiA&#10;AAiAAAiAAAiAAAiAAAiAQGMmMGfOHKoeBX228kHTVzpIpxISEjyrPxzQnnHDVSAAAiAAAiAAAiAA&#10;AiAAAiAAAiAAAiAAAiAAAiDQSAgMGTIkOjq6qKho+PDh06ZNW6pstENf6SBV8v3338cihI2ksVEN&#10;EAABEAABEAABEAABEAABEAABEAABEAABEAABELjKBBYtWrR8+XKOxfEPZePIG4mJiT169Dh48CBN&#10;hfbAB62pqqq6yjVBcSBwnRCgXygEBwdfJ5VFNUGgERDIysqKiIhoBBVBFUAABEAABEAABEAABEDA&#10;AYGMjIzw8HAgAgEQaCgE/Pz8CgoK3JI2Ly/Ps2DNopQ9e/bwfkBAAGdFfmfyPpMPmjzRtD4hL1ro&#10;4oYQHC6CQjIQAAEQAAEQAAEQAAEQAAEQAAEQAAEQAAEQAAEQaPwEaE1C3oQjmzzO5Hf2bB40HNCN&#10;X2NQQxAAARAAARAAARAAARAAARAAARAAARAAARAAARCoCQG1D5qmQrueFRzQrrNCShAAARAAARAA&#10;ARAAARAAARAAARAAARAAARAAARC4TgmwD5qnQruOAA5o11khJQiAAAiAAAiAAAiAAAiAAAiAAAiA&#10;AAiAAAiAAAhcvwTIB02hORAD+vrVANQcBEAABEAABEAABEAABEAABEAABEAABEAABEAABOoPAcyA&#10;rj9tAUlAAARAAARAAARAAARAAARAAARAAARAAARAAARAwC6Bl156yepc9SP1DR8c0PWtRSAPCIAA&#10;CIAACIAACIAACIAACIAACIAACIAACIAACNgmoPY413/vM9UBDmioMgiAAAiAAAiAAAiAAAiAAAiA&#10;AAiAAAiAAAiAAAg0GALsd24Q3mc4oBuMVkFQEAABEAABEAABEAABEAABEAABEAABEAABEACB65zA&#10;W2+9xQSE91kcqbdkMAO63jYNBAMBEAABEAABEAABEAABEAABEAABEAABEAABEAABCwJqj3P99z6T&#10;6HBAQ4NBAARAAARAAARAAARAAARAAARAAARAAARAAARAoMEQYL9zg/A+wwHdYLQKgoIACIAACIAA&#10;CIAACIAACIAACIAACIAACIAACIAAE2go3mc4oKGxIAACIAACIAACIAACIAACIAACIAACIAACIAAC&#10;IAACdUUAITjqiizyBQEQAAEQAAEQAAEQAAEQAAEQAAEQAAEQAAEQAIHrnAAc0Ne5AqD6IAACIAAC&#10;IAACIAACIAACIAACIAACIAACIAACIFBXBOCAriuyyBcEQAAEQAAEQAAEQAAEQAAEQAAEQAAEQAAE&#10;QAAErnMCmvbBPQiBVqutUjY1Do1Gw1/pOO/TX9o3GAy0w0do38vLi/5yGs6Bz6pz430uRZ1A5CwS&#10;r39/xXXeJKg+CNQdgZHjn+NuSH2WdtQdXPRoq47PXykxXcLWQJgCdTenBBUVFSJPPsXX8g5tbDpE&#10;7YQlYXnIknAatYlgOdUpOWchj7A2arvE+XAydbksCafks1wdIaH6LIvB0qol56voVGVlpciHDtJX&#10;BkU7bBXVX9WGlE9ZmVYrOFy6FQ3KVm2BRUUEEFGuaCYBU2QlcqbEQuZ6Yv+FpjF5QcCoMxqLmxG3&#10;C9VCNJAASxdyQ3AORjWoNLYI9L9+6v9t4b3Ups+G/lPXk8hWsD2h1jeOOlT6T7bC2KNF/xWJVUfk&#10;a71IQ4ydlKyB0bKdPP5rYIuWnPLYyXyrTlrX4x8n+m85GHNb/00WCfpfP/VffXOE/bdh/6H/pucs&#10;jH/UQ7VGO/7Ragw0aDEPmT0a/1Saxj+w/xj/q8bVDW/8D/tf1/afDI7p6fhqP/9WWjgHMP5plOOf&#10;sU+N+uCjT8xOFXJA86hXPLqzj0N4aqxcHjxwF09l4sbPO3xcuHWs8mSgImcu1Nvbm9wEwgP+yaqV&#10;vXv3Vj+FYh8EQKBWCPz000+jnplAHZA7nfoGo+6/wnGs7ubqzqs2AuwBZJvAty61X1vYB3EJe1hE&#10;YmEQuFB10cIlzW5EQcDK1AgvMPsZhXeYRbLyH/FXtQUTngi2QpxACMmeGgFKiCEsJKcUb+C4ROH9&#10;FF+FO5grqKZB++S4pxYRsokEtMPNxKUIHzcfEX5VNTRRZU6spiEK5Sc3tZ3n3Pjaa2v/rXRAXR1Z&#10;u7TGW5WPjw8LLFqZEYmWFc/nag7ywUr5tQT0X/SLeqX/4bf0NHUQalnqR1Kl8s7AqP/UHUxaKssv&#10;64P8esmO/lPfkQ2C2rCIbqjoP50yP88L/c8/cZwc0HzV0d9OXuXxjxP9Nw3VPNd/5bUc9L9+6r+4&#10;rQg1gP3nlhIvoflWBf0XWDD+afzjH6lm+l9hHAeKkSrsP+x/gxz/Y/xjuhvWlf1XpvjweJuLuBrP&#10;v+UV3j7K8688ODU/IOP51/r5t+Hr/9gnR324/lMexcl+EvOe8izHvgl2bdApulHxmJgnJ/JZ4a1g&#10;TWXni/qBn9OIuXVqx4dwGfBBGkeyy0Ot5QwdGwjUcwKXLpwr/C3n/K+HCn4/Xc9FFeKxb5Q8nuKI&#10;eOilDkvH1R49TsOmQPR9Ti+MADtGOQFtwhktHFvCmIhk/Mgk7AkdV9sWIQCXyLOJRXougkunrby8&#10;XPiY6LiwQnSV8Cipa8p2SZ0hV1B4qdgs8iWcA1eQ07Bswo3FyfhalkrgsnooYhpqtlw7YV15RyQQ&#10;p4QALDlnK1BziSwwAxFuWVERTmwFgXMTF7JWiFa4tvafpRJ/WTaZg5csIe2L+4UAzg0q2oX2Re3o&#10;oGga4z0P+q/qUPVV/829QVgY6tJq/Sc9cKj/5p9tqdTf/MaCLAQfV7RC7uas/1wwfaNT12T8Y1f/&#10;FQmh/7D/16n9h/4rDQ/9v770X2sa/3is/97GGyXGPzzuxfi/QY7/PdZ/00AR+u9c/1XTkK/e86+3&#10;MudVeRrmIT2ef208/zYK/acHe7X/x+h5YceT6ulLntNH6djlIXwfnEbto+GzwlvN7hj+y1ae9Uk8&#10;TbLnS/isOX/xVMn5YAOBek6gory86NjB1pcOtzScbVpyuizv4Mmf9pReukRiF58/S/5ocuXWzyqw&#10;i1btLRW9XnG7mDugcOdxB1e7RUT/5ScBYSWEE1B4BtXXCleg2k3M9kRkSOk5E7X9ZVsk7Ia6OPEj&#10;MmFnrIyPMEfCM0uli3djfFCcYv+OiNsgqmbySRnd0MLKCctGCdQeTyEq8xF1YbzCUyxqKoTkHUGD&#10;yxVWl+EI77C6HdXABT2+VgwjxHE+wlLxwXpl/9XEGAXLWVlhnAwu7iackuFbKYDQWCYglJm82ND/&#10;BqL/yhsFo/4bO6lR/0X4L8sBA/cvO/pvtirV9Z9Ui6/iEpVSZLW5JuMfu/qvUnKhz27rP+w/7H8D&#10;tf/Qf+VGhvGPGEeJcWxjHv+YIkqpBznu2X/lV1885MP4H+P/hjr+h/2/CvbfS0uDYR5m4/kX43/2&#10;EtSd/8f4wCZmkInZRnyPF05kMT/IynPBtzThNxH+I+F941PCO8CzFPmr2jsjXDkiMXZAoN4SKMg7&#10;5lt65kppRWmZ7LuorJIMpcVn939/NmtX8/MHWxQdLvjfrrP6WpsWbSipLD935fyvFw7/fOrXw+cv&#10;Xiz1mIx4+8RmhQe17MXg6X58XHRPfuDhjXu62iSJ9Oq+LCYLC8erGP6y65Azqe6ZNfuAVDGXRRGi&#10;aFF3kT/fKdXHuUaiLL6bsrES5XJN+RSlFEZWXU0uQpgvkViYNZEhZ84peYQnNvUTIxfKxQnUnJvV&#10;QfZTi9AcnJg34S8WrnOGQ6fYwPJG17J4JACH5+YiOBmXyH/rj/3noQ83HMmmntXupUzkEWog0vAO&#10;42LmVq0vmp6S8ehK6DD0vx7rv9yopkaXm5V0WfloK0w/BSBFYZUw6r88PVBWef54y1/ktqbJztTu&#10;tK/Sfx75yNnKB00z6FVGQO74V3/840j/TX2WtddD/Tf9+oTtCfS/Hus/7L+l/Yf+q3/KYfkjIYx/&#10;Guf4x9uLX5nzzcjD8Y9yE+ThH8b/GP831PG/x/pvevSD/ovHVX5Qoq8W4x/lZ39kcMRDFp5/xaOi&#10;2l8h7LCwq3REvNcRzgHxiM20+UFbeAk4Q0FYPMXYff5tFPpvmlFkrLtXQOsb+N7G9Re/oGdkjFUw&#10;Ev4O5shqKg6KRxo+yCVwYzB0oeuiYThndREjRwxv3769KB07IFBPCFSUl1389eDF/GNl5YbyS4VS&#10;2ZWKSkNZeVVJhVRaST4RWinE4Kup9PXxIo2/UlZ15vylwLY3ept+/uZxLSoulnhdLquoMFwoKDl6&#10;7ELW/lP/yzr9Y0Ze9oEzJ38rPHv28tkzV+isr6+Xj4+THxCcOnXqk8++UDwysjdZ7cjgW5GYUSLu&#10;QKLzcnruzrxjdPpYrrknLAkl48Gu+hK2CVwKn2IzIswFHxf2nYvgv8IKWRkWkb/akqgv4fRcQbVZ&#10;Ew5ZUUr14kShwtyJnFl4e6ZMiM1SibuOVU2FqRTA1bgYppBB3NhEbiyV+loui2vKPlm+nAmoUYv7&#10;Zb2y/wKvEFg0mUCq5sCtoFYPoXgiUofQKM4K+i90UnRAdY+26jsM7erof7sbb1DrP/mFLfVfbj1F&#10;GPpr3Kmm/3L0DGUdQg25p3mVQm51xQEtR47mV9+8ViGfpdEMfaGsaKfg4gW/Jk251hcLi67y+Af6&#10;D/svbo6w/8LUCyZsqdRGCfZf2DFhrDD+aQzjH/IEKTcpMW4RA1ToPxsBHpZA/8VNE+N/jP+JQP2y&#10;/7QWi5d5bpZ4WOMdo1fQNFDH8y9jaazPv7eF3/K/g9liOGeOe8jWnL3vbNZ5+CsmAfG+MPpW/gtG&#10;Jh4XefIdfxVuGs6KTaTanyU6jHCsiJsudkDgWhGgOBsF+pPnThz7/ejhskvFxccPtZHON7nye9Hx&#10;Q1eKCi+VaYpLNcVlmisVXiUG75KqJpcMTYsrfM4XG84VGYrKvK9U+el/L6qh8BXF5ZryyjIv7yta&#10;74ulVeeLy02LckmXL5fl5108kKXf98NvqV8eWrd636b/HHRxcjR3ZBE1QgjJ3V84arn/sh+T0/Dt&#10;QQz+RCaiU1v9PlRYAPUwkdJwQeJhUtyThFURxkSYFHEVS6i+lu0GHeH5wsKCs3NKyKz+Kkau4mnW&#10;6r6ovotzWcJlL04JFML6cRphx3hcqHbri0zU3nC2h+Khgm0sbfyegGvER7juoo3EOIMTcHFcI54S&#10;JSCrbbtafiF5PbH/XBGGQ7O21frAHAQNUVmhS0KNhXqr1VW0r2gR6L/QFtFr1Dtq7brq+q+ogaz/&#10;3OLG6c8m/Rdhc8ydnV9DKDWSFYGuZYMlHzSuUSEbAMqX0whdknu3ZHya5d8qm/q73Ouv8vgH+i80&#10;UNgubinYf9h/2H8ew2D8wwODRj7+Ka+l8Y/pVSt3H4x/eKyrHhzWv/EPxv8Y/5tnXzXs8Y9pEp76&#10;IcL6+dfkoeYH3nr4/PunFycd/vmHkOCuYhg29cVJ2T/uoSMipjxVsHWrVt9t33r66CF97oE/vfA8&#10;mdw2rVvvTvuKvtLBqQmTHfs/r7fxv1dgmxv5niTGdmKIw44AfhjjO716NhBfJV648eX0lX1AvK9u&#10;GPXYkYvjG4DaW0RfRz76MGZAM0Bs15DA2SMHAy4db1Z5oeTiucLCS+f1ep+qUl8vqayi6nKFT4nk&#10;V2HQlldpy6q8Sg0+pVV+VzTNyzRNSiXfUoPXZYNvcVWzK1Iz7yb+N7Ruoq6FoaKK4mlUFJWXlhpK&#10;SysrDLQOp3na8pUrFRfOl+j1xYezz9Ec5/1ZpzvpWkq+PhXe3mUV5ae+23pu/d+1h9NbdwrybxnQ&#10;tHkTL1+fslJz6IlLl8oO7j9dXlbVsVOgTXQ0A/rTzzfTKe7RooPzEbb73DGFt467rRiuCX+leJkk&#10;+i9nwjkIM8oXsqeP94UdEGaHT4nBMecjChJCigRqT6sYRFpdzpnzzUxdKCUTE2PZ+Agx1LUWl5MP&#10;VO2BEnkKfy4fET5TLq56fYWh4/RsNll43oQxZLMpGohOsYOV2aqlZTcr22R1e4mKiOoLD7iYey5u&#10;/+o8Wchra/9FizAiNXxxyxANKugJpRXVYTKi4mZHtjJzFvovFKle6X/7du2UVqOuYY5Io9J/48Rn&#10;bm5KZqn/clWEJvCUZzogdxzTKjTKJXJfUem/yJMvl2gGtK+fn9LdNOcvFooewVep7QyXrraiNR//&#10;1Ln+q8J3wP7D/l939h/6b1ryHeMfMZwTKOrd+MfbuJASj3lsDnfVdz3n4x/oP/TfYvxjfqa4Lsb/&#10;0H/H+q9M+OCNjImHz79KnEP18z6rFg+3bD//ml6S1cPn35YtWuz4cmO34GB6cPxk4+fnz19o1bLl&#10;ji8/6xbclY5s2Ljp7LlzXDUSvstNnfL0+vETJufkHpnywqS09G+aNWual6+PnTAp98jRKZOfpyPn&#10;L1wQxlw8vAsPAMOvq+ffa63/t/Xq9cv/DpgH3u2De4hnNgGRdsiHwp4aPshPX+IngewNIe20upaT&#10;CV+J+nK1U8nquNBUKvSTVSt79+4t+gB2QODqE/j9t9+8zh9t4kOTjw2FpV4XK5pdkvyba64EaovJ&#10;M1JY6VeuaaKVDPLMOpqZJXmXS77lGr9KjbdPVZmWDvBBjV+3zi1uat9cyF95qZyCaZClLffyJp8y&#10;ze6jiXflZZX5J06fOnWpqKi0uLiMvor0Pr5e/f5ws65DoP/5g15nf974jzVnDh6XbRP9lpyK91L+&#10;aqUmQV013vLBzg9MOlnQhhK0bN3sweHdmzY1vgoSGf7000+jnpkgbB8dV7uh1T1U3YW5e9JfMWNU&#10;2AQxRZeLYBsqUvKFwl0oLGz1HWFzOWe1h9HsUVK5FMVAnC8UaYQ3Vogh7nxqSYTbSG3i1EN8kS1b&#10;QvWtVNg94XQWMlc/oq6LGruV2AIdyyBe3Qm3KQuvllbUlGUjU0xv/sT7Qpv5c60p/4pWIdRQXudz&#10;RDuKpuc731Ww/4Fe2mBfzd1Nvfv4aUJ8vAKVsAl5lVJepSGjpPK7K5XHKqquKF5Is0ooMXzVtyG5&#10;LqY3BHzfEbdzcYsR7c6nDMoqz6w/9V//fToE+4Xd5nPnYO+ON2mbUJiISo22QqMtl8qvVJ3PK/n2&#10;m7JDOaXH8qsoEpDqDbEY54kIv1xlAbPe6n/4LT1lUUlR5R9LkSpaBPwh97EIqWHSf9nPTFpCUaEp&#10;4jMtHKhuXLXp4OAbsk9aNQKrpv+ySvz269EWLVsxoqO/nbzK4x/x0sjKEgrrVFP9V/12pP7rv9q2&#10;s2niV0qw/zWx/wxQWAOrMfzVsf/qrqce/0P/Mf6p6/FPA9N/xSVUI/uv/LzdOP6B/Ve9Nr5q4/8H&#10;vcpu9arsqpUf7o4avH6p9Pqy0tdyfGL8aelVGP83MP23DMmI8U+dj39MLmi2GFfp+de01Gq91f+u&#10;N3f5ZE3yE7HxR349RtaYBipdOt/0yZqkkePijxz9laY2xzw6/OHHnzp3/jyfDel688er/zUq9v/I&#10;78w9nRzWH69OohzIN33djn/GPjVq7b/Xmwf25IDmR3Ee+aldGKwK6rPiKVe4lugsG3F+JGAPNV/F&#10;GaqdMuKxwep5mAvi9B8nL4cDmplju1YEDv9yUHPlPPm7ymg6c1XTIk1L8iaTc9lXukKGpELyrtT4&#10;kHuEPnKkUcmLPuR9tpI26IZmoZ0DaQaD3K1oqnNBqZfiLaugeBrlNAO6tLyslLxGpWWa338vPnuu&#10;xFtbRR8vjcGnolh7/nDl6ZyKYz8MmzzNy6eqvLS4oqzom/VfHv7mZzk3Swe0/NVLPkif5h1uDhq2&#10;gAJDk/N65FO3WfmghQNa3UPFgygbBZLRx8dHuPOEpRCdV/ijhY+P04jlTYR3j4GoPThsEMRgmlNy&#10;AvVLKT6iXi+FsxLpxY6wG3yWTb9oCHXV1KZMXRYLIOwe58CJhWUTU5KFGHyEU/IOl9XsqT/6j5lU&#10;+JtdzQ28SSr+YNmlde/amxXONWIrKpaFrB4sQj14VRemdsCJqgnIFa27FYdGVwZ0oCPeRXnNsz/1&#10;Op/Ll181++8tVd3fzCe6uVd3X21zrTIhmVqfGMrTT6lHVWkkzQWD4VCpIamwYl+5aXlGcj6S71jx&#10;QYs68g63hYDAB7ldaBN+eSMNxQHN7bt0+qlRUReV6AusXpY7zr6uT2vx8lKZJOdcu/qvbXlDwNDx&#10;fn0HaFsGyr+1kCoMUoWkKZc05IOmNyLl3tpyP59iTUVhxf8OnP3PN5cP5gtVrFP9b/fgy97+rWXI&#10;6p8xKfCo+YRfX2lM41Z+UX8m9V1WbNHXbOr/rb16UrtxsGZZ/6lllSwpZg/bBLFRmjbnztxy6niT&#10;8nL1cSXehvmA+uvFJs2yO3S50DyQrqUMhavLpP9sharyjv8a0KIltyk5oE1nzb+lED1UjHlqcfwj&#10;TJYY+suKqfq1Sk31X3FAwP6Lu5LRLKh+6lcT+8/3EfWdUd18TvVf0cA6tP9ipC3eHAvLedXsv/ru&#10;rx4bWLmeof8NcfwD/eexB3Vkz55/bdh/+Y5m/rWiJ/bfdPcUpgn2/6rZ//YaQ5x3aR+vCvUohfYz&#10;Kr3eL2/yu8a8yoV4Dqq78T/svzBQooeqHxLx/CubGtWqpzyydf35t6b2Xxn210/9Z4fyE7H/R+5j&#10;ljC4683kgH5y/LN0hAJ0PD6CHNCjaXYzW9dpL71wf+R9Dz3+JH8l1ZrywvN05IHHRvIjKiveV/9Z&#10;f1t4L0rwc9b/hkWPqm7/qdyUdWs2f5X6RMyIJk2a/P0fy0K7hQwfNpQu2bRl63MvvOze8++1Hv+P&#10;e+qJtR+tNxMI6naLYMGDUb7bqR9i6at4DSJ8LkIpRV5iCMtpuJEsHxqNU/q5FOFDocTid/Hr318B&#10;B7TVvQpfGzSByssV2uISWvqKXM8Vmsqyg58Yjmyuqiz3Dmin8Qs48suJnzb97O3r7eXjRX+9fby9&#10;fb28fGnfi/aHT51dWX6porSIHNAXTuWnvPGh/Ixq3wHNM6Nvf+bdUxebPRLdq2VLPzU6dkBz1+Pe&#10;J7o2d0n1XVnYTbaenI+wFZyS70/iLO1whpyYixA7olBxluftqrMVNkFkQhmq85Srb/JkqYsW4qmN&#10;lchNiMGmRl0LriZt6uMiGd9Q1ZILw6X2PguzeePm/bR//PtSexobdLsXQTzzaDhVXBhVtTFUX6h+&#10;8OCK87sB3reKL6FuJuFjEk1T2aT1leAHS4P6cSvKHj7Z2Utxyn9o+muq5or8G6KrYP+1lRXTWjd9&#10;2F/bnGIjKL5m5Q5huk0oXsxKckGSE6eq6oKhavGFim2l5C1UNFNZnVm4h3hgRBxYH8Q7AHHTUd/L&#10;hY5RUUL/81IPGEt25ms2Nkq1ZEGP9KgL/fdpE9Tq/+Z5B4dKtAqRpoImPlfRQqeaMrnJ6L2XttzL&#10;q9xb/pT4+Vxu4lWgKTmv/1fq79uOqHu0WqlqUf9DX03Xelm/bLOn7cZeaajIeX0gyyO016b+81BM&#10;bFb6T0/28usEufcaOp489uDhX3wqy52su6rKjX4WWKH13hzeP69te54NzQGmOdyH0P+Tx462aNWa&#10;rzt2Mt8KaV2Pf9SjJuHHFJa5FvS/WoAjK1+k8APC/st65qb955ayuqewZXZF/4W5NnYcyzBZNbH/&#10;ajPF9WKbKQzj1bH//IMVLtTm+B/6z2Qa6PgH+s89y+PnX9v6b1qioEb2X7lxiq6H8T8b29od/xPh&#10;B27X3ttLc1tn6YZAeeB2cvWlyl+tvc9s3vdVei+oaCa3isoYOhj/wP7XSP8VztB/58+/8q9RjY/J&#10;V2/8o8TKq8/jn9CQYHJAs7uZRCWMwTd3YZf04SNHWTPZnrz3zlvkICaHMvmauTuvfPtN+cj+/0U9&#10;EmNz/BPWLWTDh6tnv/4G+ZRZSzkrAkIxpr/c8BFNrH4o5qm4saPJ081+Z9qZEBf7YMyTOYdz3Xj+&#10;vdbj/6efePyDjz7hITGNBmVvkagwN7+4BfJxMUykfeFr56dHMXjlZMKayw92ysYqJbRKaBgbfdFm&#10;Yp+bEBsINBoC8tznS2UUc6OUpjfnbddkvqk5tZdmREtaH0kr+3Gyf/iVK2sxwY88c5KmTafOUlVl&#10;lRw3Wv40b9nURSz7Vj9fuOevBcezqqdn08meIB76iAdROsh9XxxXP5QKg8idVIxfeZ/7OD84iX21&#10;AVGbVC6FzSvbHzEC41KsHo85Z7Yqfxp6evcr2d/PPvjdKwf4L3++/fOBKVGnWzU3h2gQpYshJt9W&#10;+SvfBtR1V7NSGyJh2dR3RyG/eIbny0uKS68UljSd29fvr7c3eb0Pf2hfHCk8U1Rwpkh4UQVGJiBu&#10;JCw821v6y9LSX8bLBzkNY7SqrNp1RaeuBA8ruHOG4n2WIxFoqipJr+hKCkhRduPthbe/UNp5MENm&#10;Jpxbrdt/H6kqroXvo82lZoocVAapNek3awB5mfk/+RTJVlXVSquZ2cL7AT+tj6JglRXyHUfcO8TU&#10;Zq6+1f1IYKEd8ylF5YX+W3ifSRq+74u/9r5ySuWs6Au1qP/aVu1aTljg162XRis3uuJ0Jge07HpW&#10;PrKmkCLLz7ka+UcYWi9D01bePWf+oePwYHpxJcaOdaT/7nqfZb1SDJ3o5qzkwr/JJsik/3KQDE6p&#10;KDwvhkyvHpRfU5H+k2JIUuuzpx7M+dnPHe+znBu9bqksvzf756aXi8VShPLLDdOAz8pw1br+cx3V&#10;OizsDENgLGrLLERiU1lT/VfANmj7z3cB7u+Mi7VF3DLqWv/ZznOJbLGFqRQ7TNjKkLqm/7IOqPS/&#10;duw/36BZlzhzIXZ9G/9D/x2Pf6D/Hox/rnf9VwZO3PFh/+tu/B8WpEl+wWfRM16P3iF1aVvV3Kuq&#10;dG+p8D57BwTePOO1bvOW8B2ENpoWTaE52Brz2KCOxv/Xu/6rXFXQ/7rT/0Y//uEVZaiawv8pnhfV&#10;A/s/vjRVF9KTYj3/un/fow8/SKfIX0xHvt7xzfEDPz3y0DC1/5P8yKeOHPzmq03+zZtTSpvjn9LS&#10;sr/9fSlFmt64ecvZc+dpNjSJ8cWWrXT8lh7d3Xj+rQ/2nx4HVf4fi1WeGC4PrMXzodp9o/7ZLGsb&#10;mzbaualjx7v+0O/Jx6Onv/QCvQHY8MGqvJz9RFY8MvGQl8sW+2IQzw8S4rW/sNGu75w4cWLq1Km3&#10;3nrrjTfeSH9pn464fjlSgkBtESCnc3lJRcmVikuXyysKi8q8tZVlZ/wOrdWcOyC7kivL5CCn3uSA&#10;9im6eLno5EXjz9Vlp7PRD83O6Fbtg8g7ZzA5oOnaStUSAY6lLfz9192fJldPw44M+qteLFT0O+6G&#10;3E+5a1MXVpsFkSF3YerjwodCy7yyQeA0wsiKXs+Ggr7Siy+5osomHqj4WrVJEUdIPLbLlKB1swoq&#10;2EDuU8sPHRx5r//yOfe+9+pdy1/pT3/ps2LOnfShnZXK552Zd3fvapzbyOLx4zeXy7JVf1AXxNQw&#10;zU5M01HOpOD3woIzhcL7KbIVO3KC34uYEufMGYgbmNqvwfvCR88pOSt1S9FXak022sIpw4nLbrz1&#10;woDXLncdVuXdVHY9K05ndj2LHcnbt+SmgUV9Xy5rFcYN54H9Z260ERlqXxZPVIqy9fPSJgR6jw+g&#10;iDJyuGf5vCyGPBdbdjvTHGelBeQgvwY5IkeFUslmGsOfW2jHNZd9sawqzIqrKd4iiFYTOiZcw2JM&#10;L+94yTmY9V+4kp06nWXuFh5qmrlNHwYuFKPm+q9tcUPbCYuadg2XqynPdib1qDKQA1qeB00qW0ls&#10;CBUFkKio9CJzoBAjo1BGYEKfD23ZswXJI+a0srYIrRZwRPf0WP/VfcGVfaH/LJJ9/Zc1gdtXEZIn&#10;A5qUQymJwj3fov/Nh97hebS1LL3UpkAO08YykHebd9RdVYASHYGJORj/ONV/F8c/JAZrrFqpeL8W&#10;9F/pQW7Zf+FFZbMgpDI1UC3rv1P7TwKwrVO/QWRibHOujv7bs//c3RzYf2f6b7zNCbw1tP/c99Xy&#10;8BGV/ptXOVML7+74H/qvbllhYBkpdyJhVWoy/oH+uzX+gf7zsIeGWGwkYf/5Flbr4/+4+70/nu5z&#10;RzeJfoMqTxig8Vp51aUj5lFK8+63XDr0P+9Ai/Xhe1FQNWUTQ+XaHf9D/y3G/9e9/gcE+N/Vv98T&#10;0SNenvzH9//59idrk/MP/4+f8Y1PCspzvxgPqy2Gerh9PY5/5Fu58dmEWfFToxx4sKqKYkB/l/ZV&#10;61atxPPv4n8syz6cS3Gf2dQQSYqekX34SLeuN4tnAZoWHTv6yXuHPtyj753HT5wQI1i743+TseDh&#10;rvq5QDxSiSEH931X9P9kdhapAX3In8M75Mzhv6Qb9Je/0j6f5eqwFa3p869aSmLHCidAiAL4ON+9&#10;eoR1u7NfBIU4eWvhGzRvnHIgyfakp3669n06QoFOhg0ZTM5ooa+MRkxDU4/GhNkV+NRa7vp+enr6&#10;Pffc06xZs9WrVx89epT+0j4d2bFjh+uZICUI1JBAZXFZ1eni8tPFF04W5R46l/F9Xs6R84HHtzQ9&#10;kc6zmGVvcqUy5qBpnV7eB/dQfHp1mcoX9kNT6Dd5KqhyVZVyoaFCo0SUdnE7sv/b6ilFL+anILJW&#10;fC8xmlTVmm98lu2D1ZQuOsgLkHIa4ZjgfMw3M6Uw7vvsL+AEYl99IQsmTBsnFkWIG2FZmVR6xcZH&#10;8rv5xu6P3ntbs4fvbD78Ln/+O5z+qnZi7gkI1vkyEzZHwuzwdFrF52l8EyY8QUJgvlA8pdM+VeSt&#10;hfOFvaYdmt1M/mVhvtl2q8134dnionPFfAnb96WJC8S9hKssAPI0Z3ap8L5gIpLxgJWag4XnBHRJ&#10;hV+rooiXins/W9WsjRxzQ/Y4k/dS/qvMgJb/GneUgwbfwJKwJy7fElvVRF6Bjcu1af/Za8k3HtFk&#10;LIMQUriHRJr7fKWHm2l9yWHKIQ+UKc/yxt5F00xG5YAcG0SZJC9HAG4iaYY3lbp404Rg4ytMbgWu&#10;rxCVC6KvHDibkQptNCZWgiHSRlVg/bcx31k1wdnodFa7nhW/M8cN4Wge3ChCXUWJagV2Xf8Dh8X5&#10;dr2Fp4fTW5fSwpLSopLyYrIYsrtbeMHlGCrKayvZAa2goh2/gKpusUFaP+MbZtFAohOJ7lYT/S+7&#10;+Lv1p+CMoYLCgzjaxMx9dSJhVezqv3n5U3rZYHTiUK39ymitV9tbi9tuvyv1vzfFxtuThvq5V0W5&#10;EhtajvSiNBMNp+SZ1/Loh5z5pg4ozzA3DbDU4x/P9N/F8Q/3awGEjQzXRQxbPdd/k30Q+k9lObb/&#10;rN727H+t67+oprr7sLXhbstdnseQTEkYAaYkztaR/ss9zeS/4KbhI2Kz+soN6qH+18D+MweGwKy4&#10;KYWxYqrMmVO6OP6H/hM0sQB77dp/6H9tjX8aj/5719j+c9QqZbMa/8D+swH0ePzP1vWZwd4vP0rP&#10;UZWK95lW61A+lYYrtKy2aSv44Tv6WA1Lgr2MU0b4OLcO31X51s9W2oPxf+PRf4x/PBr/dO7U6a7+&#10;dzz3TOy0hMnka97w4Sp63jyU+T3t/HX2n+/sd0dBYdHuPT+8NOMV0jSz/itPZeIWzwMtMQQVox0e&#10;erkx/qkw/nJXrf/Ox//1TP+pg9IAVD3+YWeN8tggPw5SjUaPiukWEkw7FLu5Q1AQRecY8+QoCqNB&#10;VylHdLlHf+UxA/2llJcuXTpz9tx9A+5qf+ONdJCO/PL9txzimTf+9ad6YMCtYHwGNRgoFHXWnp2P&#10;PjTM+fOvHftvZZRc+er5+EehJGydxU8++S7FRlDYQT4ixq/kMfl6038+/WDVn154/omYx0jFHYsr&#10;huOcCT9FiPzpWjEdQIzkXKm/Og3NdB4/fvyaNWtef/3122+/3d/fn/7SPh155plnMA/aXZ5I74BA&#10;5eXyy2eu5B+9uP/n3zP25O/ZffLHzFP/238m9/CFK6cvaS+VkRPukta70KApVSILhDT/nX3Hhkol&#10;kkZlCUU/IF+axkv2hBaeLZIdHnJ3VP43updNXma5Pxrjb1T5NCXT17SFq1E4FIulOf5LRvW68AMn&#10;P23yWEc8moojRhunWDm6b9ErMvpL78fUb8boK9sRzuG7vT9wBxe58VlhQPjRlzaeocn3MGEQ2MLw&#10;xqeEoeDElJJk7nD7iO7D/lz9c/MfHm/alPyqZRItEmnno9GUaSTZb84EqAgulHfUx0V4B5FAYFQP&#10;EOnsqOhH1YQjA70HtvRxoD8PdvIf1tFfVJNyoLULmAz/ZUkEWFF3YR7F3YsbSy0YD1gNPk2Lu40o&#10;GDCnvGVnqbKcoo5rKksl5S/tS7RfUaapkP9KFaWqHflUZTPd5VufK7vpfo13EyGk2v6zJ0itNrKi&#10;mRyFLI8QjG/Vcl2aaLV3t6Z1v9llyy0tN6iuQ8D4CW3e/zRg677Ar75v/8WqoDWPBb3dof0S33aL&#10;fIKWeLdf7N1usfcdS/0eecSbHsSsnE1C08TtkAGKgREnYHUiqSioOoNl/Tf7l2V1t5jgbO+rcD2L&#10;EByChlVLiUZ0Xf99gkKa9RlMHuWi38/+tufnI1t3539/6NSeI6e/P6rfdrjowIXyC6XknOeNgm8Q&#10;RvKoKzpfXmW4UlVZ0b6/f8tuTYQmC9m4xxnbwh39r7z1r1X93uaP4Y5/0N8ju/LUn6O7j57/33dl&#10;xVfKL5c6+AgHrhUu4QKzrf+SvCChyaoYO4ha56t3tJCpMy/lHu7w5BgHfVDRPjk3mkxtnIyvuPzl&#10;8DQ055rxykpujrQgxj+e6T9n6Mr4h5VTjYUfPoW9Ulskt/VfCbjvrv3nPiVMk3Bk8CNuLeq/K/af&#10;MYp7h7qVWRihaWrZPNZ/p/ZfbbpJGLbAaqm4jTzU/2qLj8mGyvT0Ys/+c0upb+VsEMT9hTnL+q/8&#10;VMXqzisS16L9h/6L2zqhqMn4B/p/3ek//dYJ9t80/q+H+t+9o2bKCJocIUeNk/3O8orR/DGN1eyP&#10;RcRgw/b4B/bfNHsJ4x/5cckUPNPp+IdmOMlTQslN9+LzNOX5YkHhd3t+eOaPLzw+Zjyt+kbzbWOe&#10;jn1pxqxFb7390acpYmgnD1SUWT7i+ffkoaz8nP/xJy97P/09lXuQ/uoPHxBHaJ+/0sfu+Ef5oSFv&#10;ox4bQSn5ccnJ+L+e6b/8FKlUQYxUuWdTLWi+852DHqAVCIuKL237bAPx/+/WL1Z9+O/PvviyuLh4&#10;22efkuOUjqxe99F/Nm1mDpRJ8poP6SHjYOZ3c2ZMPXfhgvEJRzUxTh4tmPwkcjPx2NLyqV+xIfLz&#10;DI88HT3/2hn/O3hWsnlKPNLWwvi/fXAP9ehQ2EFmZDX+pvLY66TeKAcOtWFzo9AnYqAsHoC5FPrK&#10;QzEeGfOA+NPV77m7CCFF26D5zuRxri7Aq6++evny5cWLF7uC+LcPxj+xLFukDJv08aoxN7lyIdJc&#10;DwQMVyo0l8soJEbhFcPx34tP5BWcP3uJnuC47o880D0wwK/CS5t/YM+xHV+VHz/o16xJhzsG3Bre&#10;sbysuII+pYX0tzyws+FIKnmitc3ban2bf5n030t5BV7eWgre6iOvQ+gt79BfP1qB0Ktn1LCge+6t&#10;9Gla6duyTGp16ZJ04cB3x3bsuHL+zKXf8y79fkxeclD+aKrIN0eemmqLEwb435CwOk20Di9CyF1P&#10;sWPmWJDiIPdWYWTVO5wP3znoTiOcMiI3+QZmWoRQ/faejouwAGIkwQJw/sICiCdnPiIe5kWylTN7&#10;PHxXW4/1bcLCg5t2nuXLxW2A9sWEaOHTUUPgxOISrjiDIo+8K8IIROpKiYM39biNM1FbSALIUjFz&#10;3qeDcuR+03tpvhGKa5nt+T4vVDVtS3Ea6H4lj4mVxQbZnaZMfJb/ykeMcZj5iOmUAka2yGXFAYc/&#10;qG7/+a2AqDLfI6wcvkJnhPC+nZu0ebrjMxkXHvnxIgmkvDXWNH9oRMATY7M0nT/7sTz/AkWX0eha&#10;ah/t49O7zUHD8UVSsRLBXPYUyn9O/l454vWK0wVmT71aBqFd3C7qp32hXTIpJaSDUPX8LcptS/iL&#10;TPOajTlbHje7no245X90j/VQ96Ya6n/goCeaDU/QZx+9fLFY49NE40M/kpDffxMALb1TqSzRVJb4&#10;3eDTvFsLL98qL+0VX6/iJj5FTX3ONfM718Sn0Ne7uKlPUfGv53aMM65GSBKKoSqrCmsIby7pf7+3&#10;RXp7Oz5XMgPCBmm8LdY7tUp8/qMnhLaLLsYyCAWmr+G39OSDsqqTzpt/ZSYH4lD0X1tWWvbAL9/3&#10;uHDapjx9164/vWVzp7Hjvxs20J7An4fdfqxjV3X1WY253Lzjvwa2bMXd/dcTeWrxuBt6oP/q7i8s&#10;ic3xj5gdoOi+uWtzU6rH657ovypmGufPGQpbR/v13P5zE7DkvM8mUdEN8+qyomo11X+TgbVn/9Wt&#10;qW4RMUa3SsDdkHWvuv7Xiv3nTIQDWl0caxHfWezpf/WainpB/xnsNRz/QP+djn8am/4rb+1rav9V&#10;v9ZSj1hg/5mtx+N/grkqwSciWI4rJ0feMH5oBrQcKO3EhrKiI2Y3tF9Qx65/fu3gi/8nLGqmwWdB&#10;WRPx1cr+vz77z3Fjn+az5Kua9dd56vH/mpXv0vHYCZM4warl7wy9fxDtkMtF2P/4cU/PnTNL5E/O&#10;R8f2f9fXW7p26UzJ+O4gxv9v/OUVkuTVeQtWvr+mIY5/4seNmfLCH8nxqr7ruTv+WbViWds2rR8Z&#10;9XT9t//kAI169PH/HTzkyviHfHrCDSiPFhQnKw8byFPcPsToISQvc1CorBjq51/1MIYSUwIe1dgb&#10;/4yKHrF04XxZS7sZh/rGUa7Rs2r8yTUP5xw//9LCfV98+u8Af39Wb3IBL3n7XQqpTFNj6WtRcfFD&#10;MU9SdrSCH6cpKSl56c+zN27ajPGPeB5h+89RNdh0OBj/C18HJfPY/zPuqSc++PgTVkvjMJ77pJVZ&#10;4V878nCZpRROEGHOXNzhTNSJ6SvPvBCPW8K94mKe6mSpqamPPfaYzQvpOJ11I88HE7/j7eNJ0rIn&#10;5tqIYeBGZkjaOAgYyg1VZy9pC6+QD6TMx69Y0pYqq6cJpe7/hy5NWvuXeHuVZC73O/RB24rD5RdO&#10;lZ3Lb9ukjKcwl7cNqQgdbvjDn7W9Yr0f/bAi8p3i0IlXWpnC1ChLDjIr3qUvbYLDdEMHGfybVzRp&#10;V6FtV1Hhc6W0qqzNbc3un+A9dIp2+Dy/saubPL26xbgPbnjmww5xH3V99qPuEz7q8exHt/7futvj&#10;10aMT7pj3L9CH5xmrwmov6ufUblLshHgfb7QKhKQmAfNYYPoK1+SvW8PvYWiv+wlEWNcYUb45S2l&#10;5CNyTU2bmN/BRfNf3jgfYX9kgeQE5Ir18MOzb0VBLAm7L0Up4u7LBLg6DEfYQz7I5svmxinZyjnd&#10;BArOVoASLhX2F9BZdrXQjtWrZnEVFdr58ce639z8bw+0PvP2sLPvPnz23UfO/vPRM8tHnFnx2JmV&#10;Mb+/9/jv/xr1e9ITp5OePJ381Onkp0+9P+bUqrGnVsfmrRr3W9LTfxsZfMsdHfu+Nsmm/RdKz7gY&#10;oBqOWnmYDB3xubmZwUezpl+rU4He9J26jlc7XcCoMf8502nKvy9v+aXsp+OV+45XfPlL2cvrLn99&#10;LEyrGydp/OSVEmXvOc3yrQxqU3V/H/NNStytWB6hb9xSLJJahYzJVCHUjTkIp7Pa+6yeDW0Zc0Op&#10;j3mutOgygn9N9L/pH6LzDx0vulha5deCAmpIPs0kn6byX9/mVfS1aSupScvSM5Vlp4q0VZe1VVe0&#10;0mWp6opUVSoZSqoqS+lIJS1V2kkOJiMIqDua6Flu6f/fn+2+/5/3NPOTVX39zNs/nH5bU1+56eng&#10;0D6uvgoSnY7VWHQZ/mpb/2l4YPqJBtkMTskLUVou2GrR/66cPNH9tTfs9UqhkEonklVAdDjL8Y8y&#10;vdy0qcc/num/6+Mf7j4ivdosMyiugof6b/nqyBX7L/SZ20gtj7CKQsdY6+rW/pvc5VQQW0UeRtKO&#10;cCLUrv47tv/iRsnKwj2LJWEUvHmi/6awS5yh6/afixMQxBMFi8RPDor+W0wYt9R/Y7QTcb/j9OIX&#10;LfyVM+S/4uZo0/5D/2tt/AP9dzb+aWz6r9z7RIf1xP4r9zL1XYP3Yf9rPv4f2lu6I1heW8U865nj&#10;b8ifquYdzXM1bI5JfpHHOHbGP5WVvcPDyTNIn0efHBM37ulnx4/j8T/FT6CnrajB5lfsf7gjol9E&#10;H3Icz5k7f/On/2YjvOmTdeR9poOUQ4fQXnPmLpg3Z5ZT+3/h4kXyZVv5fx4b/hAd50ERV6Rh2X8e&#10;slvd49zWf/nubvET1dod//Pggf+qH15oZTWK2iyGzXSKhz2Oxz9Z/5PXZOJaP/fMuB+++Zp0Zm/6&#10;tv8bP5ae3PmUGL3wKEVuVmWqMhfBDU1TnulD3mchGCemBEKXhOSOxz/sfeagH8KOGfVf6QSiL9BZ&#10;nlvAHOyNf2gVvokJfyJ/KCk5RVim9f0opPJ9DwwnhZ/2yl/uH3gfdQNKM+HFKaT/23Z88+cpL7Zt&#10;0wbjHyv7L5qD3TsiGLRVJGh1q3EOHug/O0P4crnFxbhZKATrH2sS6wSfErPMhBxu7XBurNaiY9AO&#10;WwFeVtJqnOpi/qdPn+7WrZvNxKGhoadOnXIxH4tkN42Jf1D6Mh0eaE/gNbJrqgouU5cppbXafP0M&#10;VaUV+78o2Zvif+7nIL/fb7qhqqOuWaeubeUfR+xNrLpwlDycvk19eL6eX/uOV4K6lXS7u6p9z6rA&#10;m6q0PlJpAbmum7a6oUWX8Ga3PX73P7aH//2LrjNX3fjY863vGxUQPsC3XRemd+v4PxoqW1edu+Jz&#10;OM33x2VN9i28/NshTUmBr5fBW0vPh8ZxQHl55ZXL5YWFJefOXTl9+jJ98vVXTuaXndBLJ/VS/gXj&#10;mntWLaLuhsLoi4G7+vZDF5JxJ/NNNp122NbzPn1EXw4MDKB9/iuMi3rUK55Lxe1NlMImiUXipRGF&#10;2eHj7JHhmxD9q0zg9fAjBzxR/RaepRJFqG0UicHlsrnkHyWxGRQ7xjjCSpXZkPIl1e0Ymz6uI9dX&#10;vQmMwvBSW4gRhtoIs7NeJBOohQByYh9t2W0Rn2h77MzKpbe+rhhVSkN1KS0tPXT6wu6wP3gPub9c&#10;WfC3uv0XDcTZirsDB8EQemV1rXenJlQdihP8Ud+W5YoXq+mAgd+Vd35725WiEvpRgTIHWwkETV+X&#10;7yjVawdVtbpfdkAbPzROrxrS2+ho5lK47kKxxT7fU4Qw6gRyUGn1hexKVvugrb5SEY491KppqmIw&#10;57H+l3i3KiqqkHz9q7yaGDTeVRINv7RyiGdJW1Vyxeu3n72++0iz99PLPxyqKKZgMmWaqhJNFQXl&#10;IKLyrVPGWFlB8xdElUkkfkciXrEwFtZ5vuE61n+69vSFshbNvXt1Cbils/9tXQOC2zcLatOkT0gg&#10;jQsuXHJjJUDRuahoXkeOJWFuapVWWlBDklFP42RCzejFi7rRRU3Fzrlv031atCBjUf2U+ogSA5q9&#10;zOaJxkaNUoJvsEi1pf8iN9FBuCzWVforxj98hLs/76v1nC/xXP9NT49qMRzbfyGketTIraZuMjZr&#10;6r7GFwrhWdNErdUV4dxYJKf232oUKvRHbQBrUf+F2PbsPzefuBGw8RdKK4y8WgFc03/P7T83jZBB&#10;aBFjERJy1firzYaD/qs7KfSfCViNf6D/3Hccj388t//KL+LVBh/2XwwG+KYj7jvCsl1N+z/oVq1x&#10;yUGOucF/5Sgcsg+69S0a/5vM47HKosL8tUlCvEyD9+YKHzvjH9n+P/T4k2zGf8j88eix4zQ3mcf/&#10;KetWv//BOjrCuiHUQ7Hk8oiVdub/ZTalp+c1Yf+T1nxAc6id2H9J+vXY8Tv63q4e/9A0apaZ71zC&#10;KtKOi+N/z/W/9sY/LIOoiPjq1vhHnhxmGrVenfEPeZ/f/Nu8Nxe+8fiIR6hoD8Y/9N6CFmZ7+c+z&#10;6YGdwm5MfVGeMs9ZieGNGAmo1Yk1k2dAdwjrxehs2/9y44OAvfEPh+kg7/PLf35l/X82Cr19c8G8&#10;kSMeldvCUEVOdlpDjtvFpedf0ZYmpyKt71eshFSmHD7/8qsVyavpyUEuS/lL8Ub8mzcfcNcf2IRi&#10;/MMKrDanwjQ53qnJ+J9DhYjxv9EBrTbinDsPLHjj1aXsCer4gVClJMaYG5Qh5yaegkQ3cCWr6mhu&#10;vvnmw4cP20SWk5PTvn17F7FWTxZ2c2fl4Ldz7xz/wW+m8xSq407T3Gg6Y9zMCeTzps2YTn3IMuHc&#10;bzkLTLb2uJXq/MIKrU+pLwX2LWlxdl/gsS0/f5R89usPLn29rHLbIu1Xc5p+PaPq8llp70Kp5ILc&#10;W+iZjl67lVf2Gvl0s543Vfn6VFX5GQrOSzlfSN/MrEibVrlpbOWOmSUnfio887uPj5dXk+YF5QF5&#10;zfqebDs4/+anTt/+8plBS/xjV7YoPtMs/2ff87LTmeZQb12V9v20sT8kDD8wdVje/MdKksaUro1t&#10;tj+5TdHeNpU5bX1OtW9V0f5Gv7Ztm9GnWXPjUnvV0Qi/gBjIqneoV4qpOnyTEPdp9mSJwBp0lZhx&#10;RskKC4voLP1V58+eFCu7wXc4kUxIKA7yvZAtkpUnUT4ou56NfkllKq3DjzxNXTgxlR1lHVuusqip&#10;2Off5og3YcJNRpIIh4uY9Sz8RMLLIOxycXQIfy7FdKOyXk/z4s/c7fLozSq9sL3i1ivGGbQj7CSD&#10;4nszwxetwzt8XOR20dfvT793mrbzQn5+vroIK5XgrMj1XFhY+M8TJX++1P5ElVF5bNp/HgCJYQqT&#10;ZDnFzUx9lovTtqFeQC1n+KFT04Ptm5Af2GfoI5/9WHaJ3KfyMno0hjc2pEH/c/uvVu6b+MZvCZXH&#10;Xxv4/ZJuaata7T9YRud7daGYvca34lwj9bCJ4fCdS8xA5CMsj7xj+nGZUasdOpdpIE/6Qp5MmnRC&#10;827lv+KjfKVTAoVQoZro/4ULJQaNn0HrQ7OuOTax3BXo78Xzhp2fSF8mVv28WXNghzbtXxUnLnhV&#10;FcgOaMMlyXClsqKssqK8qoJ8+RRrXm4gI3ZV5BahA27pP+Vz8ERxWYWhf2iLIbe3berr1a6VX+cb&#10;m/6he8uCSxVnC5ysPSiUjW/6Ao7oAqzP6mSsXPKUZ+MMTfmrZQKtOWpKNQPn3dxfHm/6NfFq1tzB&#10;jYGeI4R6K0pifDIRB0Xnshr/eKb/wrixbXEw/mEawvpxcazVdLym+q8yvC7af9FkNu1/7eo/l+XE&#10;/ld77cRXiQGqYMXmiE2BeqqOW/ovTJk9+0+Zs/Vj88vpBTTWIiGha/pvXG6R2Xpg/0kMdhNw5xLW&#10;j3VbLZLQdtfH/9B/9S0Y+g/95/7lePzjuf2vqKQ5iTW1/4oNEAMhUmA2DuIeJ3aoFlbjf9h/hmPP&#10;/vfqYPQ1y2sPqpYfFOsQlox7rajHvTwUqSgqFOsQerUyJJf52Rr/OLf/5Fae+Ze5PCridtyTkUlO&#10;apqxOHfOTIo8QPY/8p67N2760m37L0lnzp2nbBe8NkfcHcaPGb3xiy1cBbb/u7Z9KZZeZ92m2bUU&#10;5oJ7AX09kLH7jVdfoRz+L3aMWHGdZmTz+Icm5FKC1SuWkcC0Pt68V2d9m7qZv3I+c2fP5EXaP//4&#10;Q8fjH/GTXMqcBw8kuVisiKZys9rzj+ZEN/zfD7tYKorhIDqCWDF+d9pXXFlKT358nhBKgXrlI8q4&#10;ke/1dPz00UP0l+pCKbnjiP7CyXhTD0Q5jUgmTomD6vHPU49Hk0/25Rmv0KzhpYnzRz4m+2pZIYWE&#10;nJWD8c+z48fGPf/iru/30CUUFTowQJ4lJgTmfFh4L28v+omh+vmXU1K4DDFCsHr+5QRko0TTq2vH&#10;ovJfcmFTgI6PNvyHS+RHgF179lIFyfVM68mRk33X93tZY8Uww9H4hzMy2TFK+Z8vvmzTutXC1181&#10;j39YAO6/3Kb8VxXHmdXGlJnxV8vcxLyp/Z+Ncvwj1IkmGnYMC+dZhuJDX+k4fUQyhqNG4Y7+m7sh&#10;ZWj0Goh+ItSI+y3fq8RMePpKcojfdPC+rFuhvUjKdl2701/+cBr6sPKJTshPArwJ1RR9UuiBqKor&#10;O/fee+9//mNUa6v0dDwqKsqVTKzTfDt3+pcPxjuOAU1u5elHJn2shOxIvJ9zUAJJBxsDeXw86WY+&#10;+N9f7+dk1UJ7HElKv1k+NeceT6TENVeDQGDV6Xbnfmx17mevS6fIWXelsNiq1AsbZ5H3WTGGsv26&#10;eLa4U2i3DhF3aM+X+ebs9TnwuVfO51W//yy74MinpfGSygv9jqwL+N/iZhlz2pfv7dzm0k3tvDvr&#10;fINvKAu5sfyO4Mr7OhfJKxbKn0p5AUNDxe9HbMQ8Pf/zNye+WHb80/m//vvP2UnPHlz5dE7yk4dW&#10;P3X807Gnt8Zf+vkNKX9NdUDqe6SwxaKT8hO7ML58uRh+sd+T+ynfivhUWJ/+1OXpr7g7CrPOd2Kr&#10;+64YePFxLpH/qifBceY8RDCKbXJAExNyulWUl5fZ20rL6CQlqCSvnIFWJlQc0Mr9h7NiK8TGVBgl&#10;toScQDh51fKrbRSjsNq4ImKr/tXBJeK2J9/UTeFZGYugJCyn2BGNZTXcIX/rHk2rUVktPtlzmFZC&#10;sJKE2668vJyi5H978sJzZ9t8XdVGLbpN+8/3AlYSMTgQuNRwuJpG+99UKzuYDVUX/TSpYf4ULaKi&#10;U8i5YnWcA8lQUdZz39otOamvXz5/5+mSFle0LcpadD97S9+c+3RrY7Z/FNCiiXlaqxUcoT9q3Rat&#10;xi0u7kEijdxGtnzQ5HqmDzmdS0qloktSQaF0kT5F5r8FRVJBMUUZM8YDVat6TfS/pJRiVHtRxBGe&#10;XWr0QRcVlP/8nZf+f7RiJKtBRfFF3wunKPiGlnzQUqm2sshQSSsQlpBP3FBRUVVewpUVuqTuziye&#10;6/pPiXPzL1dUVt3aNbB3cODx368c+K2of/eW/cNaFl6uOF/kqgOae4pQGNqnbi7UVWimIrOYesxm&#10;QWmlavpf3azJ9fLybj/8Ma+mTZvf3LXNPZFUT5vJlGbnV1Bi/CO7uxWVNl4izBEbOtHFPNR/00OI&#10;0/GP0CW1IjE9cYS7ntpmeqb/XEfRHThPK/vPPdqe/adL+BQnE83E++JgLdp/Wf9JyS0lZwm5Inyn&#10;qC39N5ov1f2ruv3ne5lVA3GTCfVzR/+N9zuP7b/QFqG03PUEEwGK7+DilNArdQ7Qf+i/4/EP9N/5&#10;+Kcm9l9ZuKKm9l9rY/wD+1/z8f8NzUzrDcoTn42RN5Qd+fjlFnf+dtPjlTNXlI59pbLPwKpWNxpa&#10;3ng5PPL3h/54adSE3zXGWX2W4x8b9p/mINN05ldef0M9PDA61EyuNAoGzT4j1pabu3T+7MstfAtw&#10;3f7z6IfWSbvvnrtZq/vf0ZeKnv06hzWTHZ39+vbJyT3CPqnMn34mHy6l3Jq2Y8TDD/Itj5zO9Hfm&#10;a3MpbDTFAHnsqXHk1SLBKJ+17/2TBwytWrakNHRw/MTJ5NWlUzQQIX8R5UM+9FvD5YpEj47te/tt&#10;VHd7+k8Rq7d+vZ3dTWcVv/n812Y/M3Y0u57oIAXFpiPKIMc8Etz99RaaPM5+KiqXwluTPOQupxAl&#10;7Mhq1bIF+cTpIBVNuY14aiwdjPvjixTzhMeNVAXZdb52Haen3MiBXuvjH3nu88I3yPVMTtv1KRtp&#10;h3y1T8Y85sr4h2/l3PoxT4/f/f1e3udWIzisFawYfIOTt0oDu5KFQaNTPHmZQ3DYHNUI+29GXC0l&#10;FyHG//SVx/+f/Oezl2fOfvNvb7Cfnb6ynDyEY6RqsGr9JzXy8/NdvvTv9Hog+8c9wV1vPvrrsT8M&#10;HBre6xY6QhO9OSu+nHKb8dILxZcu/3fXdxj/CCzcpqLhiBvFVuXIG+LD73joQ3PUDhw48O233z47&#10;7unHRwy/+w/9fX193R//K3ZEBFblsjkX0c/FgENojJjtyCFC6D0Vy0T7dBW/caLXQeIlEqehD2fL&#10;L1X42YAf4USdWRv4/irerqhV2en+9OnT16xZ89///tcqJR2h4wkJCU5zMCf4crpx7jK5nxNdcQoH&#10;d75JufqeMYqz+tvVy7LNF940ZoziV75pzByTK1sJ7XHkuJhOLd0fi5UO3Wiga5TUUFVhqCiprCg1&#10;VJR6+VhH/r108QrLpUx/rjpx+NQNnTo1vaD3LsxX3Mfl9BaNvcmy60PrpfGi+dTGLeD8zqMrp+jf&#10;jD27LO5M8pTza6c2ObipqXSJg0eLT7PWjib02aRS+Puv+QetOwUbZeGM477P3V9t3K0MkzBSohdz&#10;t1X34k8/eJ8ti9qiGbGo7gQiAZfIXzkrNgK8yAx9FTtsQEwiUUqa5VlRVlaed7l15rlOmWdvyjjb&#10;ycaHTp27ad/5TqcuB5SX04td9kHLlRUeJXFDJQGE8WGpuC5815RvzaZVm0SNWFrjnVv1jxoLZ6Ju&#10;Hc7TahNjBWEnKZnwBKldQpwVG1LOXGz2eka5j/fi4pvid5fSz0TE2IWuon0K0HHu3LlX9L5vVXa4&#10;TKsSmjbS4coK4yCACxL8GYUYtYjWZJHUWsFjCE4g10tZwZf+7ry5WXb7JhRhgTKm4arxc+bQ69+/&#10;/Y9Lp31MS+7IrwpMdfSSvPpmRR1aeoeP6f28Wg9ZQgGExRBFq8cxgrNR/2WBLHzQ7HqWVbFSKiuT&#10;3vlP73ELhscufCj2bw+Onf/AmPlDn34j6ql59z/x+uDY+fcc+qWFaFy1Inms/5eLyFBwLBL+SNRI&#10;hl8PkEgKPGMd5Xn6l36hEBxSVblUSV78UqmSgkGXS4ayysryU3svsY4JRCykYOKW/tOFNAOaJjv3&#10;C2vR8yb/f2098VXm2Tu7t7wvvPXpi2UXlRAcRb8Xnvv1zLmjvzv4CF1lDSH+pH6iF4h2Id0SBoGj&#10;GMl1Ub0SM2qoHceyf7fQFn0iig/n5C5Z2OP1v9049EFyQ9On9V0D/NqZfwilNJaC2TTxmT3+fJzy&#10;Zjc0E6s1/Xd5/CM0VmgXmxpzV1L6vOhxnuu/QtOx/WerKFRaXS5bHmGRKB9uL4/13zX7L78PUM+m&#10;F4aaixYD4lrRf6f2X9gZbg5h8LkuDEeQEbptT/9rxf6r4YjmYJvA4vEdTRxhCQU9ofbQfyID/Xc8&#10;/oH+C/PLFkBtEi3GP9fW/it3OuvxD+y/6TUhtZpn438l/obibjY6nRU3dGWVpqLqkk/XAx2m0vol&#10;gU0kn0ee1sx6p+q9HWcXb815+m9H+o3d1Xps7IxPb+52G99i+GZq0/6TD5c+5AZVq5bxXlNtqhCb&#10;LKv7tbhFOrX/pCV00yJXLHlm/y92LAk2Z8bU1LQdPP6nkyTt7j17n/njC3zX+Dlrf2vFlbz8X++T&#10;s5j1f8Twh2g6Nu2TA5ccynsz93G9lrz9TwruoTx8yXmR65mHFjTmJR/uMxMn06l//iuZDs5b+HdK&#10;//0PGXScPOn2xj8Ulrpt2zZcWbqc/lKsavILi7Eu7Q+8Z4BSa7lEqg6JRBnSQoJ8ayZX+6295IUZ&#10;KTjJv1av5VskFdohKIgyeWbs01T3PT9k0j7NMad9el6g/dUr36VAJRzPhNI//PhThEsdt4QzF5sY&#10;KfGOGCeIr5yPevxDk4Ip8gb5ZD/e8B9KTwBph3zQ5JIePTLG6fiHG5ot0p70VJ7uzWpWffxPOdvT&#10;f4q/wcE32gV3p3nQar1iadX2n+urrgsfqT7+oYNi/C/iIhICd8c/IgZ0t9vuyD1ylLIllRgw5MGJ&#10;L019/tk42QdNcVBNTmp6pzL22T+ev3AB4x8r/4+Vulb/euTIkcWLFy9cuPDDDz/86quvNm/+4pd9&#10;mZqKkudin75ZcYDywFtonQP9FzPWWfktFhLhsakYSXO+/Fdt1Krn7rgCQjKhnSI3oxCmqKZOQdhM&#10;cPDgQRJ73Lhxr7766o8//khz/egv7dOR999/v1OnTm5kKxYh/O7jm5OcBca46d77w2SPtTl8xrfp&#10;X0oPRtqazGwOwjH9S7U8Jge2GzIi6VUnIHtByPVsqKQfuZe2D7YO6nK54LLR+JL/osuAkNhXyzvd&#10;QT48+kW87EFWduTYEfI8XHJAe1OYXnUVzp84b/pliHw4e9e3x378kR3W5IZmT7QupF2t1Jp6Cttf&#10;HiuwJRJ+Fu7sfFw93OGi2TJwd1ZbCU58V/9+fJZP8caZiL9WOYji2CMs0qsNGc8ZVN1xZecoeZOv&#10;lJS/kzfmlSMT5vw64dVfJ9r8zD46YVbuhHWnHqTJ0Ipvq5I9XOoqCFHZr8oo+K8olI+wVEJUxlh9&#10;E9yMKlHNAc0CqDf2bgvzy1h4JjhtLAabYtFSohTmJqTiqolNKUu+xecamj55uMPiXSfJ48zhnslO&#10;fnjy8nOFHXKrmgofOQlLOqt8LH6hIiw2C6a+2VARYkK00CiuAosh17SIxFJqLFWVeUlL7217Pn9/&#10;WHuql9HX2vNkxgD1u25yQ1N4jkslQkNo5+bC4L7eckxzZqXmTBkzQ7XectF0XKCWASpv+FlLraY/&#10;q8M9ExByQH/7S0e+XGTCO35epa88/MuN/ldYBi6Um6Ym+k8tyROfZTc0x9+4XCxdKtZ4+UmBHUTv&#10;0LZs3qR3J21VoWS4LIfgoDDQJFX5lYryskunyg++W8jYrYaGrCc8wnNd/zmr7w5dvLGFbzNfr237&#10;zu7JLujeqbmfj3ZvzkW1pjndF8NfodWkVAxN6D+H3eAm9jat8Mlxn63032ZxQSOfanZTZ4oBrXs0&#10;uvS0vk/yh+FvLmvV/86+qz8Oe+U1daeggsVXpkF/lUaUg/yZfqhnY/zjmf5T/mpL6GD8Y25lk4RC&#10;qwWEGum/m/af1YZZsQBq5ald/Rd1Z1xcbjX7L0ti7L8m28h2myUUY+ta0X8WSWRb3f5zRxNMWAa+&#10;YQmbrO6Pwj5zAiv9F+ad1Uz0lOr678D+cwdXN5xaQiGeHf13Mv6H/kP/RY9gFNB/p+OfGtl/ZfIy&#10;Mxc3R/fGP6YREDeWGP+I0ZowO2y++Li4YcH+O7D/Zy6Ylhw0xt+Qw8lpyg2/tn7qozbJJw2dvDSV&#10;5wqvXCop85IdrQY/Hym4Q5OQjk2DOzRr18b/7odfpMwdjP9pfvGgewfQZN69Gfu4+bg5nNp/8sSF&#10;9+wpbj1qq8W3J5v2n+/0VIQ8o3n4g7TTt/dty5NWifRs/yluBk86pDnOLVu2IPnJP0s+WZo4TBLS&#10;Jf/81/ssZ54pACAJvP/AQZ74TJUg8bgW6vuUXLRpgWlxH6cj9vSfPL+UIXlXKaSG+Lnq0WPHRNWO&#10;/HqMxOO7IR80SqUIz/JTDkyV5lPzQZL/hjat+ZK8fL3Qf+V6ozuV5BfDFbqcvt56i3HuOfdT3tSj&#10;PtGFrUYL6kEFp5e9zwvfSJg+6+OUjerxz0efppBLmk5RLA6WikeSjsc/lKywqIjmQVNKcpRTEfF9&#10;zv4wIffUjEP097mICxQempVQTH9mIGo3NzeH4/GPIOz6+IdjjCTMmMXzu58aGSNMXE3GPxs3baYl&#10;B+8fGEkikZP6jy9NpUnfob37HTn6K+XvQP+54mqLxzpTw+df0WG5fevb+F/0F/4xAcfc4J8IEKsv&#10;v/wyOTn5woULIhn9ZvrsuXOHsnM2f/HFXRG30+8M+JbBbB3rP9FU67+NJQ4oL9P7LqOB4AtEHxZy&#10;uL7DfU9tCNj0sFpTcRxu1YMiaEJ4bGzs6tWrMzIyrly58sc//jE4OJiOyL8r//bbgQMHui6kZcqb&#10;xrw+KezLJHPoZxsZ3TRmlRxU44g8bdpBEGc5yvMTX5uCcCQ+6KlIuO7aEJAf6CpKKfgGfcgB3bzP&#10;I22GPacWRfbWBd3hfftTTQbPqOo2/LQ25IQPdV3ZcSz/9WlqaBNWdUO4puO91P20NP1Z9asH/fGz&#10;XjRkMd13+SaXuXlj6Y26isA2shtamT3do39Xm5X3D+radcSLnSKfchENe9As7qmWE2lFVxUZit9i&#10;8JiDP/zrB7bO4qGa70+im1v1aJFSXTpdwv5BYff5KmHF2C/M5kIeBpEfn4Z4hsryiooD55uWVFQ5&#10;/eQW+FXSdEslBAeBFwWxtWEgbItoX5g+PiXEYEslUrI8LCrLLzY64vfxQf74fiSvRDzz3hL+/Pke&#10;2WVplZ6+ivu9yJZLV7ep2giz5GwzxeMEUxIjRaMrUw6aLU+nld3QtAZgUdsnv/dO//HQzyf0Cb8H&#10;/qfqRnMZ5PqslP3OpLPKX+ObAxZYfQcV9+/q92kWmKvDfPhIxRkKH8GSyPn/7q/9z8V9j95Oq3Vq&#10;yDmuyf9x6SVlqVhlfoEsa2m59+1dfe7oVlVeUVWhRLtWqryi40Af+pmYZf5iBMb0BDQ+Ls6yP4he&#10;Xpj13zT92TjxWTUbmmARfnve59mPZOkCr3hrjVoq+NRQ/yl6hiy/enG8S8VKqGmviqbtaFlCrkKz&#10;Pjd5+XtT6Gf2PksGuqqcTET5pfLDy89fOSUHKBBdT3gHaId/UuCW/jPMH3Nlp/Y3WecvFFfknS05&#10;eVZ+MXDot0su2hxOJppG3PRZtbjr8SDPpP9yemone/pfPQZ06z/c3S/ly+CEqQX7f/l50v/98ORj&#10;GaNjdg+99/LxY10nv+x7Yzuflq2spBWI1GqszNI3KjzLXCv6zy3iyviHadBf/rGCEFKIwQ8b6v7l&#10;nv67af+FvSIaYuAoDDLrUm3pPzeEY/vPTEQaRsqqpVbs2tJ/p/ZfXX3xDEwH+VbCqs71ckf/zT86&#10;EUrruv2vfjNliy30nPO0o/8yTAfjf9YHvsuoO476a3X7D/1nPqIHiWYV/UtoL/Sf9crj8U9j039l&#10;8nKN7L/y0t04/oH9V3qaMMg1HP9n/aZRLTwoh90g7zP93d82PrRLQJcg3xtae9/QyifQXzaYfr7e&#10;N7T0u7GFX6cbmnZu1+Smdk06BHW0Nf4x6j/FNabIEncPkT0G1e2//Cxjev3DYwAx/qSvNAc5buxo&#10;Niau23+2S8SEZiKTH5YczRRk47u9P6jt1efrPwwNCWYXFU0xFpY/feeuyHsGUCwL8kTTrGe+39FU&#10;YkZNktzSozv7nXnjiss7ys/OWFR5+Cs/BxjHP7zvQP/vvn8YSUKV/W77Vi6RJjhz/pRh8M1dLlws&#10;4PuRKZMqkoFjlZBTkq6lHOhCcmEfzj1CR6hSVGXzjBz+zawyFm3Txjj9hfIit7UYitBZ+pp1QH7W&#10;q5Xn37/O/jM5minsBg8k1M+/FI6D/MWvz/6z+pZaffwj1JsJ//0f71II6WMHfjr9+5nn7rjw+qDT&#10;HVuU03H6+9dBp/6vz1luC2Vml/mJUDz/Ukp7z7/q8Y/QBJvjn/yc/9HniejH1ON/mmVPrmeKvEEr&#10;E1IsDgpXzfViJRSqQjs2xj88CDFNJ6JsJ8TF0hR4Stm6VavwW3r+dvIkP39yu2D8w0M78/Ovmq+y&#10;z8E3RFx12qH5zrt27eKEI0eOfOWVV954443d/00fNnQo5VZQWPh1WlrrgGY0D5rH4e7qvzx3w6pt&#10;WD6h9Fw2515NYOcHOB/WOZGnyIqfH6wG6M4zNaUQ3ud77rmnbdu2ixYt+v7770//f3vfAWdVcf3/&#10;+r5dtrKNpYNLEWkKYolijT2KiYC9RP8msSXRXxJNjDHGaBJb7JFiQRRRI/YWExsqKAgoiEgVls7W&#10;t6+X+//O/b533uxbWJbdZQG97/P27b1z586de+bMd85877lnNm/+4osv4DG+a77P27/q9hyUv129&#10;TM+sWOiZSa66T79BTeJrmPnWfrvSdso/Hk9G2lB71mffkoAioEORLqWBXsfVDLzcXz52pWMYlgo0&#10;fvKA64zbs8ao13nclUcnCob4qgNLJv89b/Ztxx/SGOrTOzpwVGzYyfHhE22DxtuHnGcf/BPXqY/6&#10;D/pzY8VpCU8BZbDwv1/p7s8YNrv2H3jM3VOwcqGjNNsxdLTtgFPtPcbM+6BKZJZd3qvnxN/1uWJy&#10;2S9mOo+/ZUvWQXUlJ5acPW3YL6YfMOGmlkUrKMx+J9YPeQ0O1cR69noGjWLcKD4cky9TdFjA6UQP&#10;jtkyE5BpvExchYuReRcuJ44kMjeWwpMDJMYkFZjA/MI9vHWApApRDrjqXD0WGCtDTzTWmTDFG5dt&#10;7ApMifMvEsW2k5vlBs7Nei7Ar/d5xThnve/l1/tBNnYz8vMU3qlcVATFmkh9mJNCE8OI2zykyklS&#10;vSneWeI5KBratjnu/HVVn2u+7bbVSHrYmTeo++snPaClVhQIa0j9kUvrrY9tDj+sDLbFeIqtDWHo&#10;k9rB4nx5xXsR54qbzsju2dVx2KbPk1VRTsnKT73LteO8ZxziOX5E3m0X2rweVW/zunh34LischRL&#10;IUh9pIaiuqLn1GqKXVe25O2kYm40DwZtak3S95l0Enbh+3zTuMXd8wMgS+lEokugnfrv2vqNUm1T&#10;0qoLQhbRMB5YwcgycnvGS4appfmw4Oc7SwLvLYys2BSr9kX9wZgvFFzXUDO/Yentm6o/AyWtVJq3&#10;jOohxrcMu2KIU8lbr/9zvq77eGnd2wu2YTXCal/kvS9qsLv4W7XuaCs/enOwm7P7sA6iXWn9TzJ3&#10;Zk/U3tVI5kw+10hevNf5Fw+6+a85ffrGAv4l11295c3XorU1sUZfw5dffPqTU9/uW/ZagWv+hROl&#10;qinNMQ0S2D+p+Yn0fdP+aeJl3079b4P9I3orghKM6ij9bw3+oxpESHYfNpYOWR2o/63Bf85tdAOV&#10;Wi1oTMXuWP1vGf/lWpSSdC6igWAC07HbKv1PMbxK/3cV/1OWtii8NBmbj9pIGaKGu2T/tw3/Lf2n&#10;irbf/rH0n0N/S/bPd0z/zZFIt1Et/N978P/9r7VFCGMJO1yRTFfostK84gKX1+1ApFuPy+lxujxZ&#10;Lo/L4c1yebNdeTnu8qKciuKc8oKkYymHUd3+Z/Dliy6/Ykf4b9rKSZu8if1vloOQ0HD+Ba8qQzai&#10;T3BhwJbxn/0LlC54WEQ9hjOpbuXiEMjWb1au4kiHsAYyyvzhz39FhRHR4t0PZ1Nj3/1g9onHHTNm&#10;9EG84nXXXAE/7tRMQp2XnAaa5pxuSFAUyXqa6/5Nm/QQ1gbkeCr6jzUGOR7BTxmBm5EN5cOpmaMb&#10;fhHB+f3ZH5nlJAU1ddp0pNHmAPUAADfiSURBVONE3ialwZua/clcboN5502998FslEb7BxtMxykP&#10;TXkUNDeEyV14qSNqByJ1yFgvUzwilXxaif+DDzqUi/WJTFhPWj4znvv3/qMOo1ZI/TPsHzkX9j8m&#10;6ZMee2LM0T/sPXi4PxC4fJQKlq1/4ARNOBX1EyWRbOuXLUYY6E0rlpJHZlRoJOLLRAaJ3r79E09g&#10;+UFE8Pj19crN+axxp7OBcJUTxp0184VZvBEQ7j88/Se8Yivnvyq8xj/vRKRfRC5+5L674fX8j1tv&#10;Bm2KZSHr6+t/ds21LM2yfygB6qHIRPQ/Qx9kF5E3hH1GYv/+/efOnTt58mQ4ld/4++uZDStwzZkz&#10;99QTjnObQb15ldbrf/K5qCicqKBeXVZUr71eY+pKCx+eTp0T7ONZ7EViuGdgUMvFzp49m77PYJ9b&#10;ztmmo2un34RwzgynAV552YNPfGiWo1YnTBb44V90t2fFVasIz8senJhKXjt9Ok8SVtostU31sU7a&#10;MxIwYiGfy1nfd0yg4pCIp6R+7epw1dIyx6aKYkc0aqyoii/2Vy7f/6Zo1eLo7Dvn33bZAQf3HXvD&#10;pS530LC5ErbsuNElYXiNiN8WC9KLM6+0LG/QWOfhf6gbcn11v58XH3Fu15FU4CQ6jL7kmoSrKGqv&#10;iDh6xOxltuxSW/8Tjr37xYn/W/qjWXOOffrjgTc8Zu9/WG2kS0NDyOt1lRXZK0pVb6raGNkY6lty&#10;6tShF88YffHUysPSnIvIjn2QMMTeRyNAeEOkS4/GBkO94wuUl+WM6QTNFNabPZcoQdOBcEFbQR9H&#10;eWk5RZ6y6sgoxoGM3Bx9zUuYawnym4zgq7wWry6d9KvySb/uNhnfX5ZNurr0Ef0oyG31VWclXRFR&#10;FG9ZRCEiYm3lASzHVN4FK8ZdXW4CuEmLSlPVDEwTUeuniDRYHwqNaM5rSZNRIGnjTA9fkBpdzMXr&#10;zEgOSfdntW3uJr/4j5Xt1iyuDfrhXK/oZjNODDlouj/DwzzzlU9eWm6HdchAb9IZIkBp68iqQKzR&#10;9DSnshnGpsZtf539sCtv3iMX5Y3LTkawUTcbjjl7l3oOG9Rw/bT6qx6Jr93i2q+bEYrKGwJDPcoN&#10;gZeWhsgQC0cZZsBFhbGieNPC5AMMzfE5Y5ekM3/xyXJGbj5zcY/8gAtBqR0GvjKu6erRZv3PXvW2&#10;CqahqOfkwwPFQzMihN0R7nZ4pPfxvJfaZxdu+eeHm+6ft/G+xVX3rVhzV9WKOzf4lgYpFnHqYV+W&#10;VqBWYpd61Ur9R86vqxp/cuvnL32yGc98QpHELU+vwO6m2rCm5jvZZMfhFXWDQRcgq2TqPx4tqWgY&#10;jNHMbRpOSUBoerWe51209Z23vN17rLzrb3Xz1GLfO/uopzSQKS4HA4hht6kzuA7PVcGgUx2Kat8e&#10;/Zfb3Kn9Q3zIuJYos7Rdh+h/a/Cf6kRFomR4C6xkx+o/yxeYFZmzz7Ia1H8qMNN1ld4d+t8y/kvn&#10;ojSkPuJpwsRd1P924b+uLRSOPObJkLDAdVr/U49gRQlZgqX/lv5Lx6SC0dSx9F+fve7I/tnD+G++&#10;Q0Z7Urd/LPynQGRQE3jkQJOyBFqy/99Y6py3Bq/4wfEZcZ/NcBxRRUl3DS0PRl1+fCPOxrDDH3EE&#10;wg5sNIacvqCrPuisC9qDUceSL5W5IiOpbv8PPwCr4RWSXKNnImi1DEMXZ3JAFHzWb2HomCNAjHKm&#10;hl9ENMYyhvoI2xz/xczGoRdfeR2+zFOemK4N9KrjX3vDjaCVOQesra2jMcBiwVn379fn9zffSgHi&#10;co9Nf/qlZ6Zz5ghSm8GjxQ0oNTI6kpa4CTEqg2nocVv/ZNg/A/brj5IxOQXRjJJRGuJKI3iIvKEL&#10;B21UxmzKpN8MSoBYQKyz/jgdfuK40KNPPoXFD/my7+cLF/Gif7z1dtwR57+g71UMaNP+Add8xsTz&#10;f3rhebwvRME+/LiTBB7bbP9njM7tsX9Q1JDBg/Db3P6n77P+QQrtlhb0H/QxvogHjV+wyciJ8NDc&#10;1r/bt3/MmRIkP+P5F+DvfO/fb8u4lmpr09TX9X+n898Vq1YjqkZ5/8F0jAPdjAgbgw48hHEkTjpz&#10;AopFnuGHHvnqm29TPzMk3Er7581Zz3FNu0n33Y1CJt1/j7wIjo1vFn4KR3uW/+urfvHWS89j47pr&#10;rkS3xSmP3HuXaDJiUi9f9Fnlfv3FJMM9IuebLz6HmrzxwrNUJyyryG5+7dVXkGPBFVn5t158jmgw&#10;OZUC2p0vo6NkvJeQnMW0bv4r+J+hD7I7a5Z6CiKfRx555J133lmzZs1XS78qNGPpsFbwg/58/ryD&#10;DhzBVt6Z/qvy0pCC9hP7mGaoUEKiEOL/ggyknPQP2hsS2dE9QBUE5XG6FEX14q+Mi8gw89F/jRw5&#10;ckelSbqwz0ccoWLMd8gHYZon6uww4kGnlyFEGA0Sz6f8A9GhJ66+FMe0EwZdOTPl4gyKOpnVZksm&#10;pzMi4dLVE6f2M3OrZLOgDqm+VUjHS8DAWneNmxNGlqN+s33Lws9fffOb975we93uLDfCB6hfr7vL&#10;wae7yvcb4PhfLBJ/8b63r3x0KpYFi4WDicCWWKQxFvFFwz44UKveFPbZ8ntHSg4NeSq8JX2jMVv1&#10;Vt+2rY34NvpCOV08+bmuHEfwoJ6RYifO9QWL90+4cxNduhmOLBviwNodkXCstjZQW90Y8AUj9Vtr&#10;5r2x9ZPnEnCRcNrwu9/pV2dXDAkaXbdtSzJ6KPOcC9K9aeHChRMu+ZnMNikvmUWwvzNRrFV0bXRh&#10;QoaQDiwBu8BHOEdzKoJt3SGanV1ycoPXYjkCC1INwQQ5qju70VKcdG3ZqYd2QUjn+sbYhctub4jn&#10;8vTnB12V43W61Rp2tnA0EQonzlr2AA8NzVn+98r7c7KdcED4+T1bXvnEn2HciFkjsylCE65OQJeh&#10;qzn58vX8T3hUfrOzs3NeSHNz/jM9ObPTC0j6f9Do96tl4vRTDj76BKFU5BArKa3DSkp9pKp6JSnA&#10;vNvfVQSb+pi1Ur9m+Iv0bnIbKVk5zvLeuYoZBumh3MRTftNxo+bao9hGOv5jN/UkwIA/OBuI94Jd&#10;/Aqqi5qpFI8j+4xiV18vbhu5aQjYE3avy/OD3qP+7+5QQTRJb6mawQP6Nz92dM2NfLAk/Po87Nqz&#10;s1JUrG1ZqPas6veFH9GJElEkqislqctN1dP0FKcYN8xKDVvCRCeLsOFFtLoG28S/HEvdxsfriv7l&#10;rCXd80HywicXTCX6iDH0+gEUjmi7qIqksFFao/+J/O61R1wfz+uOSpNYc9VtcG9YYXdlmR01YY9H&#10;HYGN2eveNkJ1Yj1Q7DgezSp3hrbi5UXehAiBDaR/Wq//9pF/tnlLMk7Xd+PB6sA3b7hLRmTEtc84&#10;JbvqIQoB6YQFKrwYTNwdMQxvVJj3mvJP2Y7+RyMnLvxoQN02ucTop/5dfORRK++9c9X9dycQuntn&#10;n5cHH/htT0Q0SmpIU/vHvnbVyvzCIgpt1dqqDtF/6SM7tX/0+5XeRIGwnszQdv03S8iYb4iGNMd/&#10;ahF/m+M/W7Oj9L81+M/KEGQoH9F/waIO1P+d4r+MHaLM0kDSXrqUWtZ/6Zgt6b82ZBONpZIyasvp&#10;AgKygTw6hrPakn+n9n/b8N/S/9bgv6X/lv5vB/+dSRO07fhvRi0jKnIEsfBf7DQZ2jJGulba/9DY&#10;QSWxWWeHFPXMBQnxG0+EPd0/GP74RltPLVyY+X6fagJlhcJO+3bpu2+99K/62q3s+DpW76P4//LM&#10;6Vura376i6vF4uVgbeF/J+O/MHKI/rxk6dfrqjasW79+0ReL33nv/U8vX57BQVfVuw9+pDKp/yb3&#10;nzH/hYMzuGaxcHAU/s5MaYP9g0DP99x+K/jrTPufARg1VzYxd+VCrZn/shB9AsgymbKr9s+4007p&#10;0b0CMc3xtOPfTz3xx7/choUrCaSwPOF/jXIvv/rX2C0tKXl++mP3PPDw0mXfPPP45PEXXgpL64Wn&#10;p/3hz7d++PGc11+YGY1EcnNzJ1x0KYhydvnirl1xyt33P4S6da+o+NfUx/br32/W09Nu/MttS79e&#10;9szjU8Zf+FMWcuMtf0Weim7lrMkLTz9x4y23vfz6m2+8MPOdd9+/6/6HxOjVbzZDbq3EfxSOBb0a&#10;Ghqw6iBOQRSg2Z/M4bmU4Yzp0/r07n342KNFqqUlxSNGHfz8i68IrmJju/zPBWdPmDZjZnoKQ/6I&#10;4iBS6OOcXEDnPhBdJT8v97AxB/fs2aNXj+6Ibt4CAQ16WqY3bH7BI9Fd1pWWdGsI6N3BPkv7WRuW&#10;BEQCWVtWGHUb4v4t0XB9LOyLhurnvv7p5qUbdQIafHTXHoW9DugeDcdevOvNax6fFI/5FfWM/JHG&#10;OAjoiA/OpYpACiOia1T58MYiau7cpcJf9sMNdcVBexcE/AxF7fiNROMjKr1Ds77EiSSvURTYwaT5&#10;WNCvNtT1owcfbdy8NoFVLRzgnRX1DAI6q+f+2T2GIES1ze0O1Vb1H3uu3VvuCzjPOnuY3A4JaJlw&#10;sidKfxQLVZ8I4fEaaOXmRDA7NY4CQEgEkIxG4m4lAiZdW3TaGC9CAYCAvmDp3xvieaz2iwdckZfj&#10;9Hgwl8ayAwl/KD5uSRKUD+iy/I4B/wQ9rQjo++pf/jhAlGyBCGv9QPjVZx/JkEmMzsnJ6TIrzYI1&#10;jnN3+SjJkiND4+E+rP6XccqoscdzMO4QIiD39ndtqUgOwkSbPkvNWGk1wivpFZZ6c/LcKRpaOVAb&#10;caPut+kBRsf/7U6ERHl4IxkEGRJd/byekwodXuXsoDho/jM9J6bNGjwwUaBKQCpGuFjcaAx6jh7m&#10;OfIAZ59S301PGw0BBEDmJUhA60MJbffWEmGJ9IOQ9S8sSU8PmnLQsZitzmc76+ajqNvZ7thfJ3yV&#10;Zp8dIKAVDT3kdwM7lghr2P+sxv3PtGOdUjPCnzPY4Fn7hcPuwsMnRUCbTYi1TJ3+za6G5fbAFuRK&#10;2N2JvP7xLj1x1F31H3twk26lCVUnOt8aIrgF/a8z9msyQCBESE65q3BQywS0t+pfGRbhdg1BmBYp&#10;M1H5QWObOEN1QmAF5cQfj49d9Mnw6o1pn41dGbHwwOTFASM39qlkX4N5hzL5y6usX7smv6CQR9dU&#10;bWB92q//BIed2j9igxFI8UuTjBXAtng8SVG7pv8d9CBQ2qVj9V/m4bzxjImQWLfUcMpKDG6eS/yh&#10;tKUEhXMpzG+n/kuZcglW9XtOBO8U/y39l3mQwJVoL1NkQsSclv5n4n8qEBC7dhsehFOwnG8K0u7q&#10;/Ldt9k/b9d9chLC9+A+zx+lQUess/G/Fg/DW2//UqMsOjFw7KkDq2fxVwaDT201jBd61rGDKyi67&#10;SoQp+2fv1v9DRo+aNWPauHMugKdzc/u/7fpv2T+tcISSsUPsn549uvfu2QN+0AUFBYi+XZCXd/Do&#10;g4aO+cGEAWsQA1o3mW/6b9mUz5WXiYKI7T0IAQENvhiXYJyNjA88oDvA/jE6bP7bgiNUe/AfZDGY&#10;WfDLr7yhoo3jAyJ45hNTJlx0GQhlyOT0U0+++Nyzzzz3wt/88qrjjh578o8n4nJwZ8YhBgMBufzs&#10;E1NJQHN8/9HJJ1583jnoMsJ/FuTnv/jMk/988F8oHIWcOG48sil/Z5vt57+8jnJGhGvUBHlefPV1&#10;9Di4+b/02hutnf+2Dv9Bixfm5T711FNkn8XGxsaNN1x/7jlnP/zIpAceepgDMe4l2+s97fTTJz/x&#10;FLZb5n/OP3v89GeeE4MnGU+HAuV4rzu1MV0OsR5YzPTjuZ+BdP/Vb38//oKfIgUs8yFHnwAmGg72&#10;d9734Jv/+e8nc5vErZfuIWyXXqzOvDTX7+YpN9xwAyJvdKDvc2suauX5vkkgq/pbZ90GW6gBKxAm&#10;4N4cCyEwwajjh8SahZxxe1UMW2XXKiIjtfYgNuJRnGLGcyW55gTGmwF3I7ZoyFG/Jn/1k4v/clHV&#10;387edu/5oSkXGU9dlv3iFfs7lnD1Qi5jqIjD1Mdev7preL7DXo8Ed0Fx1zEn9Zjw2/6X3dHvkrvK&#10;j72sy4Aj8oaclDvwxOIxl9eGCrZsC2348uXmrcbujEWu2N85XeeGzJHEyOYbDPIiD28TH07jEQaa&#10;mID8zMkBTICJV2ceORcbxAGZQjCF57IagjkZ04NqrIMWrrFFa+2xukQ0HI9G+HXE6+zxOkesFl97&#10;XB2VQ0Y0aIvW2WK1oUC1Hy/CpeLR84o07CgKLvwlN8jKYDeD7+B8gOksRD5IRNQtkM78+s5Q3qmK&#10;dDa/vsMaEDIp4xSZCEkr6BKjZHRKBUKj/FFtpOMj76zwXpQjs8rAKBypsBtmYkZQDmbAtKR6Y2DT&#10;t42RsNI4icUhosjAf7Ym20h/uZvpPEtoKVEGROEI/7cuEUzGe1EVVNEmlCvIu96NSS1F1IVg2DWk&#10;V+7vzgq9+ln9lQ8jHeE48DxBXtv7r28dM1NuvJYojDSNXFcGF2qXpKOtm8R9Vq4pPJzewCmQbbY7&#10;etuEr3oWIPKG4XLY8GvG3wDlnZQQ9USaVS6RvKld0f8uy17JXvuR6SajxJnw5CS8eWbYmWQPUmXa&#10;HXgrItLtiHC/ceE+p0d7nxQvqLS5spx1Xzsi1XovZsNJi+i6JBXeVf13FVQ2+eb3d3pLsTS63Ox2&#10;N9i/qDaUD2XLlCYolMyQLiat/4iboVajNBYWlUUBpG361Hiyt+QWsP+iAOigKWn1w5qgZnQZ71j9&#10;p/pRaaVwuXdpKb1Hc1t0G3kI2h2l/5mS3x7+Iw+hRq5LsVCA/HSg/rOoFvBfurBohaTw3N2t/wQc&#10;wX9pC8EZplBu/BXVapX+N33nRu+zLGen+C/dSq6bUVspROl/KkaWZN6p/c8W31X8t/Rfer3gQBvs&#10;H0v/Lf1vC/7DsgI3an7Y01tp/1v4T8CXPrtd/J/8ufuuOV7l/gzeGV8zCkdyuxn7PHVVbkv2z76J&#10;/wg2DS4M/qFzPp1HEfEeRd8s/O9k/F9Xtf6jOZ9OfvzJO+994OKfXfmT8y/uOXAopp9TPy8B4wyv&#10;Z9QHvzf9r3zqAhjw6hPDku8ps47txXZE5A3qP0M545fxN5DOcBw0xggsbbR/zPc8ZCJAG0M3rkSR&#10;9hT+lxR3hd/tkq+Xif1zxqknz1+waMXKVUw59cQffjRnLrYHVO4H4VP/v1m+Ao8BiKJEXwqIlvOp&#10;J53w0dxPRXRIgStxfl7el18tHTigcm3Velqzy1as7N1TrVZK0C7uWoSaLF76NZjobuXliMIB5z8G&#10;7til+W8L9v9Z51+ycuUqYZ+lWR+dPOnMcWc8PeOZ+x9M+1zjdsLhsDu1/pO0lLSgtGZqupDmf5KU&#10;k1AYAq+sHK1MFqSH5mCFxMjGba9ZuxaLpWI5S/iTIxwP1B3ukHwlX59OaC2RbgY2hn4tqfp2N7D2&#10;oMU+tywi62g7JeCsW+mqXQ/qOR4PxeNheBZj20io8EnHnneYXjjIC2+uekd+1WK1TqCKZWDSeAim&#10;C8RIM8jQcPQ2p0dRaYp9iySiwQRiQ5sfR36Jc+gJ8SN+5j/iN0u3wUAxT1TfptyTmfnIiUcOvORX&#10;Q666qezIk91dKyIxZyjiDEXd+AbDzlDIEQo78BuJOnN6Hr9s6ZYMURAZ8ZwQ6TI1ZR9kTun7sstD&#10;OnsiCCAb+vBDSGUKHY2ZTTYyMEEGHqbrgMUTCcT4vWV6eOSV4VHXRI++Pl5THzbQKOYXu6OviYy8&#10;KnrQNbFDro0f83s8CEgeWrA8cuRv46Oujo7+ZfTDxRqbn+LceUV8hGcRepegx1+JAkmQFKs0g1AO&#10;BoM+nw8vsOgfLInATyAQyMhPqQqWYozhKCLwK4yMziMwvwhKmtLc0Hln051ZaGjV9DzKRIaHVtvh&#10;QGzzap+vNiwhoXcJ/8VHXpo+gzuDQ298eTj8Xr0RNgl0OIlwFRXD+DyvLqmieEaT5Y6v2mwvzS+4&#10;+9KCB35uBMKRT5Y5uniFgZ0X2sK7pqrwcjxdVE4URj/EU5gtqf866awONOGgkZXs8+0Tv+pZiFUH&#10;zbjPin22uRwGyWiKSCrDbV69bfrviIcKFkzJ2mwuw416Olyxoh7JVTczunHTXXvDSue2Bep1iJRA&#10;9D4lJo7UkHWWNmq9/rvy+mR8Hdll8nighTrqusq+w5Sm+o/gJ3gRKh1igk1M3pn6DjeNjUUlr5f1&#10;blEeOzz4v/Le4bx8HMbjGwE08bYmQEkAaN0madn+2bn+p1A1ZYmmNVZUhQLhLQvDS7gQ8GTmjtH/&#10;fRD/RSzUHMpBtJoqLfKhmkminrPN+i8NxML5YaMQWGQI4wgr3bB1+q+IoXbiv3RqEQ4fVcout8Wf&#10;Dtvtt/8t/Sd0UB/ajP+iPKJXLFPsH0v/RZN3ZP981/TfXIGivfhv0qCZ9o+F/6mHna23f3aE/1O+&#10;zDrzlbx5G51mFA4zGDR+NR5tXq3nzNmlYJ/ZnVkORzEOTNzYR/Ef6+aB7Xn0yad3aP9b9k9HzH/b&#10;if+hkAoOOWle1zGTBnS/Ywh+p8wvFuvF6XKCo6BO0mbY6fz3+2P/3HfH7fMWLBLnZcRnP+3kExFd&#10;mgYelt8cfeBIxMRIdm1xpFACSrnTmduYxFBolf37jT5wBLyYdfv//jv/Pm/BwlWr18hcQIY5Ghj4&#10;vf/Ov7EmNbW1Pzj+ZLj/HnniaYhIcfopKhC5bjCIzSkmMWGnNfzPZwsWSjB0nn7/vfeMGD7sj3+6&#10;+dbb/6ZPJHHI68Vb6WnnmBbtH1MKKRfD5Fph3Ee1BBll2sNDOmLSYJWJEHOSu1FuZakpgdy8lMBx&#10;VGwp2ZYK6TY6G8n6WBLofAk46r60RxcqN2STd1Y0tOn+TGfkretrM6oE4La5vc7S/Q67/hbE808U&#10;5hseD/2XwYOmM8MD2unB+/XmC/WqSzf4HRXjry782b2202+u639ybc6gXgN7OPLyyD6DpQYTnXGt&#10;UMHg4IAfFw87yI7w0PbshD0nmsgKR9zhqDsccQVDLriQRqNOFbRDOfbZ1qxqUlthnYhEGbN3QT3Z&#10;YCfVJ1dIIRUrE3sZwKRAIgYL57vJtK50YOJ9iW0tdhjTCSYCMkzErj9sq2lU31q/fcNT11ZNvWz9&#10;o/9v3ZRLkVIXcGytT2ypi1c3JGobbUzH78ZX7qj2GfjW+IxoPO1QnCFYHaxZT9qClIDUSs4iYL7z&#10;3gcEwDZ/3v/oY3144KgvZLdcTogVqU/Komviuq6GKy5CqOqXpJ65+J9Qz9q2+EebGeJG/bYQvKEj&#10;eOwC7dPexuoY/MeNfROKfuqP19KJ2ww8bdjmV4YCNlPP1UMaB9a5a7xxOjygI+8tVvE36v0q/obZ&#10;X7bEgvMSKvyxzqFQMUSRRFU4JPGQTL10/TevqH1llxt4scgd/cc5S3sVBpOrDioOWjk+m2S02hB9&#10;li7ARmmP/ttj4cJPH/Ku+8QWDePG4nklkbL+CLOD+NwpgryJ5gKdnNULszZ+AH4cd8qhmTloPmZ0&#10;Ihnl26b/cMtW8NXkmxljOrNk9RpHE0d1vVHYfOzy1G3QwbB+MwoR/QeKdMkr+Kpnv8l9D1ic23VV&#10;dl5rvitz8uYWlt2/34g1PfranWq9Zl5FRTpJNZkpmeS9iND2oP1DBeZMABuCkB2l//si/lNPZNii&#10;5rDvk1Hd3fqfgf/UZDaQ1I3azppIBxReLAOUtqf/7cJ/CkFHRUFyVokjMkcZEabciJzY8fi/i/a/&#10;pf/N7R9L/3dq/3x39B98EPDf1W78RzArc1wjHAlYWfiv2xhts/91/F9a47rw3aL/m1PwyuqsNT6n&#10;P2b3x+1r/K5XNuRct6Do4k/Ll/k8MiKIUWrhPzEtA+s4oFv2j6ilrieW/aOPgwJoNAU7HP8LCwrm&#10;/O+tteuqEOtZJlZHHn4oVuBE7Ate8czTT5u/YOHX3yxnBjPIZMqJ2/SeURwIXxY0Gw+7Z5x2Chyo&#10;hdFWV3n3rbVVVYzXITeY9IrD/C+RgMvzJ/97C+7VCMchFi82lq9YuX7DBvhT6yC20/lvy/hfW9+A&#10;aKKsBn57dO9+7NFHz5k7t7i4+ILzzjv/3HMQtFqm1chZU1svBbY4/027IapbyO1aymsIySI3L9Me&#10;HhKlb55fnpZwDiCwzgrpFgNVRH4lp1Ba48f9qFu3bvrAYG1bEuhMCdgDmxzhJQirbITd8VBjLOqP&#10;RwPxiB9TOr+n52bnkHWuMbHF7zrxygFMQ5cjK7+g+7GnhyvG2nod7CnsWlZc43TFnHk5ttxukW1r&#10;sIwhsMhRUOHue7C9+3DDv80W9YMZQhSOFdt61Q/9dSS3lz/s9gftbpf7lLHu4ZWhSNSTE92IdQsV&#10;622eLrcf6jqysWh03O417FmRmCsac8H9ORpzwtk5HHVirZFkh2PgVHP1ubrq+tGH9GEJmzZtenbW&#10;y9KRpatyCq3TQMgsnZf9nUf1GbVwIoIYglbML3NyvQSigRQoG3SUljpwkiywgxoSW1hPfc4v8JKB&#10;PKRppCY4i5fQKyPskj7M69XmrQn9SmCVW8PGV0uX/eikE9xuFWqj9R9pUKxIeP2fbkVYaN4ReQG5&#10;HFtKJC8gyQuxnmwUcTNHonvoSQlvjsphBn1OLkJoijYpYNOTNL0rh8z8CBsT8EWcIObmzGATdyT+&#10;493E9eHEuogRStiLnDaXeXddnLMb1p7V2Ad6pu4LtKDbmajahq/N7QT7LDd77to3a91KJsKhsG5i&#10;qkpOsWipAyJJsPOi/71KIwf0BclLIabaxNxApaJR25gevp6FQXo9pzygFfUMFcDuC58VvrEwR1qh&#10;uba3Wf/hB+1e/7mnbmUsuySRXZTILkx0KbAnYo5QIwSE2tnNvogu7vSt9Wz+yNWwAoGhO0f/3bEa&#10;e3CVK7TKGVxlD6x0hVc71fZK7OLrCGBDfR3BlciDXWy4g9844j5dkdiPqLrc4NGK8nL4e21P/xnv&#10;hYCAr8PjyQp0yVtSWLqoa/mikm6LS3ssKu72ZUn3L0oq8GXKwqJy7qpvcfe15T3tRSXebC9OZ2ko&#10;iVaiaf+wN9kb6mqzvF4m1vuSHVOAiFpi5k9T5B1o/+idWlBCdWXtJcd26b/20NHC//bjvzgXUyuI&#10;zKLPouEZQLoj/e8Q/KcKoWKkoflhrXTuSeYnzfVZUjoe/3dm/1v6T+HvK/aPpf/sa+y57Z//NtH/&#10;lE3SMfhvOuLRQOJVLPzfHfi/vMH1n03e6atzpqzKn7Qid/qanP9uyVnRiBVW0oa0hf+6scoelGFi&#10;ccCSwcuyfzpp/ms6ZLAtRP4tzH87DP/NhVLxdmP7578da/8wKPMd9z14130P6nO9666+YsGXiz+e&#10;+ymkVFJcfNPvrnv8qWeWr1wFRR08oPLAEcOfmvkcdPiS88+tb2h47a3/IFtxUdH4M894dtZLNTW1&#10;KPam638zbcazy5avYAkI64xgKbgKxT6ocr8Dh6tCsI040Xh5GgFVEOUGIY4R/bj5/Pe8iePhOo36&#10;SPMR7TPnv63G/8LCwuws17Zt1Rwvzjj9R0ce8YN+ffvil9/1alnLL3m5Pr171fuDVRvUkjlUHn0m&#10;LinYGD70AMRwZgaVDv9tkjviqEgsQKI5SUtGWiReyLyLR3miXIlmbgam04SlIOQozqJ3IY+y0thF&#10;4nOPTxo5cqSovrVhSaAzJWAP19l88x1G1J6A02V2tD4UjUWDMcOX6FIbctcHXA31Rn1DImf23b2G&#10;VxYN3j+ruJsjtziQyAGFiHXbRvYFPxbF+mSG3ZWwOeM2d8TfYHiy497CmOGORe3R+i32TYs21zgC&#10;3spEQa/6ukhdQzQYiJUW2Y8ZY+RlxXHmhi2uooa5sXAjFiGMI35x6hMuGe0rHB2N2aMxG940CIdt&#10;Pl/U748FA9FwGOGblNeqYqVSPn3qPPCJicQxx1cOHlKGPS5CmDHHY8eUkV5sUz2bsC1J1EiFMmC3&#10;ZReWKS7RIw0xJn4xRQrnWTpi8ChzslhBGGYjhuCoWHJEJMkvlSHO6FM4XYXEChcrkJl5dZ6rIxur&#10;wTpQDiIxnlJWWoLRaOzhh4oMmVl+d6TAWBv33ocnb9y8mVXNMLkyUkTOAsXSQCxfhKwjqmRmIsuU&#10;RtRvtpPxP56I2XNdjj5Zjl5uW6nDnu2c+l75gYGBohLqITL+zNryTl+tX3W9bxHlj19UGC+5Ux+Y&#10;QVRO5oE4xDxpVTGXWtZbam/W/7gjK1Z2gH/QqdGuA20ujzMRcYb9zmjIjUVHG6vs85+2B7fCA1pk&#10;QiXpZP0nzyU9WlpBurMuYWks3boQ/Yd1Ik3TTP+TkTE0/TdXk09HnUvumkGcTX3ASpGMwKj6tan/&#10;oJ41h2tN/5VDNG9hw7pvCwoLIUWct3bDJtan0+wfMZOkIwiusg7t1X9taiElW/jfHvzvQP2XkUIM&#10;Zkn5juH/jux/S//3OfvH0n/douDwp5uIuzT/3b7+29PDaxvx3zR7ZBTbV+wf2uEcCvda+9/S/92u&#10;/5p52Ub916aK+5D9v2f034yAJ8zeTue/Hab/WrT0vcf+wdT+uGOOOmnceE4hOfcEfQy+GETwq+aC&#10;hPBlvvi8s3987kWcUCAUxq03/eHH516InC88Pe3GW/6KOBs4URYhXL3mWwSMvuSCc7FsHidE111z&#10;5fHHHHXiGWcJ/mNJw1v/+HsUgnnIrKdVdHWE7ECek86c0Hz+O+60U/5+y59+96dbXnr1dVy0pflv&#10;q+1/j9v9s0sueO3VV+vq6zO6DHeFRoA0Tj3ttEceezKaemWcNyUZhJrAxvkTx0+bMTM9W8QyYuzS&#10;QkyIyZsBKzLDZ+k8Sk2VSa9+yQw+Ra7Cclg/IRck87OPPWIR0NIE1kZnS6D6M0ciCJbCDm/ihCMS&#10;dzVG7HUBW43PVu8zGnyJLI+zTy937woj7vCEQvZAyObzG5GQ4XEag3sGvc64IwHWzIHgrXG7W/06&#10;3GEb/JQRkdkejtgiUQPEcShiC4eMxsaoz6cW0Bs11NWrPOEBcQzOxLBtqbblVb8fC/tAQKs1DM1P&#10;tPTQhqJDIzE4ZioCGu6ZsVg8Go0H/JFgMBIOxdRSfCpoB96xTfVUYIQZjWHg4JLjTxyAVBDQ4y++&#10;XLhdnVbWe3RGx+euThkLFAjKMIPErNAzEKqEjZLCiR4CBUQS3Upm4UiXuTdTxMTXqVjmlLtgORzG&#10;BP6kJoKPMk+QGkpmgTLKX4gzwTHklBAHKAcfGYl1XximixktsMliBQD1SuoInHGPNAvkTuVGxDqX&#10;sUevvwif7cJfClzqvMfxHxU4xJb/r57HeJqtLxdJxH9R9e4cW4OiFJt61ouJRlEISYdtSp6JSTUw&#10;1+Gx9H+v1f8Rw9RqJy3pPwwVFUGfeKIimIshQZQwIzunn/2ItjOzpv9qF35raiFMpRLKFZpdpurb&#10;1fkFhcy5pmpDRifNwJkOt38EafV+qsukXfrf9Nmehf8W/u89+C9KLsO9jFOW/uuWkmX/fCftn+3r&#10;PxcP1GJctQX/zWerYh1Z9s9ea//okyMd/WSW9B22/y383yvmv6n1V/bA/BeRgjS3671E/7HE349O&#10;PlGU85U33vp/V/0Kyww++8TUiRdd+s2KlWg1LAAIR2Y4L4vQ/u+XV4G5xllIhM8y0wdW7jfziSkT&#10;LroMYTcm3Xc3lhaEyzNvuflVEIgDrLReyKT778moyR3/vP+1fz+Tl6vCyuNCIMR3Mv/dRfu/b+9e&#10;Pzj4oP+88w5DK/Mj98iRyO1yHX/8cXMWfAlWvTX8zwXnTJj+jHLrxkfhMAhonYxIzeL2mBP0jCkP&#10;WQS0bnBb250mAXvtaiNe40wYDrj0xY1wwukPO2qDxrZ6o9YXT8Ttffp4e3SHZ7Q9FLYHgobfnwiE&#10;Da/L6N3NlucB9WwDO2JG+nEmnB4Q0FG7O2JzBqOOUBTUsw0LAITDIKATkXAsEokHApH8Lolh+7sK&#10;ssF3g3q2swR/0GZf92o0DPdnv+HwGgWV0a4HB53FgRjCIiMwMVY3TOAXBDS89sBBwwM6FMTytvFI&#10;JGaG7lVcIvgTUorYddjiP//lkRAjPaCJ7DqayDxcZ1t0ypX8ZgYACRjJjJHYxJwtPATjUZ3RFmZZ&#10;p0rFULacICh5kbPOSuu9Q1hsabv0k8aUE7r+rFHELmT0Hsd/LKB5jLd8ZFbJ2LweuLUPfOsXharf&#10;DW+OuJ14P0vGV+qYOLnL/fKOcGiHD4FNDtrSf/1BDgWyNziBDjtgiOgzMYetmdL/5k7QTcJPCyWt&#10;6b86hTfIRJ1rbqr/SSfodatXFnbtamKUsXrd+s5/CYx3TRWVZpLuL1DQRv1PvQ1g4b8QeXuP/uva&#10;vj39T75s9B3Gf85hLP1nf+fjLsv++f7YP9vRf/Ohe3vxP2X2CHRY+G/h/15o/1v43/xBUafif8rF&#10;h+OO2J/EDeEBxDLnhL0DnKBj++pLwIMGVD50zx0TL7qstq5Ot9h1EZGUEcMGrtAP33PH+At+iugc&#10;MjEhwu9t+n/CsUcXF+R+MmdOQ4NPHzI4PYHv8+GHH1bXGESMEZl6t8z/XHD2hOkznxP+x5lXXCai&#10;wdvKnNKLUMwJW9KPTObtoouc54vRLCfSsU4nlXg9GUdJjbFwSeSFrBjQOqNkbXeeBMJ+I1znSLjs&#10;MZc97gwnPL6Ip8bv2Fxn1PlsffrkDNk/Ly/fE4m4sHJgXYPR0KgUuFcPT0WZK8uBWLYefNXphifh&#10;UGsDxuzecCIrGHH7oy5/yBkM2UIhIxyKI1xGKBz3ZhmDB3gGVuZ43B6bkWW3Z9lt8IF22w231+Vy&#10;Fg5xlIxwdDvKVnZ4PG9QxJEbNRyxOBdbU3MShPdNLSVngp75crYZHjZTYGYQYMeg/UuzvC7EgH7+&#10;5deYgyMHu6FsZ3iEyVG9n8o4JCweyxHShz2afZyYoGOxHphSLi1si8n7JP01dGjO4MtkSNbzE/gE&#10;WFJ8Uzq2NSvG+hDu5Rb0yvNBtOCenMXMchURo1DtIi4RLzdYgpCngpk6OyzZeBXuMgOlp1shDLyl&#10;n6LvypRVihLobg7CTOHv3oD/Nrdredw/16h7yrdqRmDNR9FtKxL+hFosrolYZNCRFpR7lHZhc+jq&#10;qj9TsfR/L9T/8rKypg2t6OOU/rN3M+I5655+yYtxvklWA4kcqZCCohWpzpvMIzR0E/2H3ZJINDbU&#10;e7Oz6VuNGNCdbP/wwQnjxoj2Uld1WLD0n/3awn8Z0fSBhoPFvoj/lv5b9s/32f7Zjv5rq1aIWbhr&#10;+I8x1FzwwLJ/LPs/g4TZ2+x/C//3MP7jvUBr/tt0xW+SmWJQZfCf1TU1T854NhgKtZ7/5CmhcLg5&#10;/7m36f+qNd/6Q+HTTj4Zb9mrV/TBY8Tj2V5vUWFBn169xx599Hsff/rZ5wtaz/8MHTL4i8VLZJLu&#10;zC0qkRexZU7OwxlMtJA70hjJWaB5Gjl+niiMBsdLYV6ElxFyKoP/Qv7xZ5xmLUJIMVqfzpRAvH6r&#10;zXDbYi4j7gzFPA0hd02jfVMtQtW6hw8vLizKwSp/oCPq6o2aWjVG9OqZU16e7fZ4FX1sI32sOGib&#10;PSvh8EZs3lDcHYw4GyM2eEkjRIb6hlWw5pxse0W3rMr+eV2wUKEN7DN5Z/wmWWzD5jYcKCQ77nDG&#10;DDu+0YQtGjdihpDOioY2e5ZJRjOsrbmsnPmX+ijqOZmQk+Ou6JEPAvq5F1+Rzi+srt5z2XnZ/Zt7&#10;3wjfJ6yrXA35eWKK62myACCxhWfpaC6TDSTqjJhUUspkBp3MZVFSJV1bxMwSjw+mEHnkFMEf3rVU&#10;LMNPJOMqOzpdYFOEoAtWziIqCg3NXUFXil0ycEAiC8bySS4wj96Csi0PrlmmSFKqh3NZJgvfq/Bf&#10;Fx0lI40i96IPKCIu0TqKhSdSFLp4dYHo0qNwmNnS/z2l/93Ky9ALqdpgmdW7JObi0aqVlf5zdTW+&#10;YKFaMt2C+voT2roUzfQfQVzsOJW8NguXQBzqGEhntQhhtgmAyUUIpfvzcqKQu8P+sfRfh3FiPmVi&#10;4b+F/5SAhf+Cz5b9QyNBRnxz4EivS/QdsX/MZV3aZf9oY6UYhJb9IwM6rT7L/tfVbI/wP5b9s+ft&#10;HzMKhzSEWF9Ssd0y/00BlDX/pXgFnPf4/Leurn7Boi979OpdOaBy2LBhI0cM32/AgPzCrg2BEAKS&#10;bKuuEWKhNfzPiKFDv1jylWiXM7+knAObDOQsRUSgb8sh4UT0uT3pIZGXzBn0HsUL6U9iJYV4d5ZF&#10;QGfIy9rd/RIwGhuicY8Rc8aiiJjhbAg6t/rsW+oTXcvzBgwqicZdDY322jobqOe6hnhxcU6//oUu&#10;TzbiY4BBhs+y4p2VB7TbZnMnEHnDcIVjtlA0EYjE/Yp3VuyzLWEUl3j69M7t0Ss/Lz/H5swy7FmG&#10;6fVsM0A9w0MBjIuyNPGNw1vBZgP1HDdsin02DKwviFfJzZjOoE/S1LPsMoRp8jEQyRk1VUtam/7q&#10;TcNG9VcE9EuvSn8XFGBXlUevtMa4K7Lnthj6wgXrNhwz4FeHAkFSnX1mBuEHBXyYRwYhZuMuipVH&#10;kXxIq4OPPtPIcPTIGDgVTZ4Kec9t5Kfzr1RJ8JCgpEtM7pdCY21FgIKWumybj9wZN5gBlVKy3KBu&#10;BCBRnvYRbPVm0i1IHMp4Q4XUM3lntngGD05p70H811VI7/cgC7m6JkVBmVOMFJcuZBGgrsO6wmS0&#10;jqX/e4n+wwNaVF09U0s9mGmq/2Y055TRshP914J4mNS2AkhFbQNPkvqvaO5Uf1dXbKyvIwGNdHhA&#10;632hE+yfHeq/9mzP0n8L//Uh6XuB/5b+W/ZPamb+vbN/zEUIdaNl1+yf9AC3ndURZGy17H/L/t97&#10;7f/26L9pw1n2v8wWW5r/upIhDSiuTp3/mp4lmv2fnuBb89924X+79R8vhlZt2LB02fL5i76YO3/h&#10;54u+XPrN8nXr13Mg5vRZn6y1wP8MHzYUHtDC/yjHugxbVubz2GDwaaGVsS0MESd+5DKYR/SVpbNy&#10;pDxEsZhTnz9kHNJJB2vbkkDnSCAcwrJ+7mDI6Qs6sN7g5rp4XcjoN7hHabeS2nrH1m2JLVsiWzYH&#10;A/7Y/kO6VfQqj9vzEvYuCVuOYXhBIhs2F3oDHJFBHEcStnA0EYzG/eF4YygWCMai4Xhpac7AIeUV&#10;PUu9uQUJW3bClj5LjYwm6qqugW5shoMGqWZ+bckNBHROL0Si+mvyZXMz5gY9Ac3+aHe50CXRLRU5&#10;ZxJ2Sf6krjEN7ux9QqywUwt8SHdmup6tuXWCcgQBhBwUlCC2yPSYg5leoHj1CooJdDAnKybxfDJw&#10;Q3hGfXyS8jPIWZ3V1RlqBl1i6CESms0lw1oxnbcjDDK2VSjuVIwn4YYE1nRmnPUkKsq2jt1EUZaG&#10;imXcoI6xjMIhhXNXphAic/3tIQqZ5VOS+Oxt+J8hDRmM8NCFYweblZoj7LOMSiI9ilc/RWRu6f8+&#10;of/xmHrxzXwel44+YeKJSjVhTtN/1XftKvgGj6YeoqBnaqfzTRHT/Tmt/0noS8OFeVHqT+fbPzvU&#10;f+0lCUv/BV0FH2TDwv8m+q+9Pbpv47+l/83mTRnmQRK2zA4gA6UgoWTmECmZLfuHRpTgvw4pewX+&#10;wzUl5djRRvvHLMGyf9iylv7vk/a/hf+dg/9msHgBHJnYdsb8N/lOrzX/bfKutkxjv5PzX3tF5RBh&#10;f2SDRgnuXCdKxH4VIkm4qoypPo0eUVkRHFMw/5dFFTkkkE2AExZ+n5n6sLUIISHA+nSOBOKIrx5w&#10;R4KIchPFwoANvrA7L6dbj0Ks8udvjPgbw42NocbGcFaWa+So3m63CoAgH7wZjicw/OIl8XjMiMbi&#10;4ZgRiCYaw7HGYMLtcfbtX+J0pV2Jm5xuJMAaqi+IFfwqOlkdh+NzPGFEDFsEayHGbeFYIhoDD6sW&#10;HpRFCNXVmi5ImNqNY2XCWNSsTkzxLcq8ttnOu/igVau/xiKE7K20QnTTlhWjica+L7Y4KVoeZQYx&#10;hUl6sjSZ2AhWyM1KT9cfjmGbNKswv6zbBQ9+2DlNn3GVp64+isyvxGAVEBOxUGJC9XJXpCHZRMjE&#10;N104lK28KGpyakk5CAJT1DL8s71Ypn4J3ZhmuohXFuiTumVs8Fyphl5sm/H/ooc/2iMN9+RVR+rT&#10;SF1cctdJ0ZkRFfdy/Wc7yuCrd1JdB3RRZ+gnTxFNaz6U6wqJC+2phpt+1Vhd/y98aPYe0R/9oote&#10;f6J8wEimvH3PldLjOsf+oRqLMusXlVUiBU/0h3+t1f/UI5y9Gf87X/85PBE8LfxvM/4Tndpj/1v6&#10;z+7fyfhv6X+H2D+7Rf/NZcFogYsVLcHT9Bk6hyqOXE1M8ZTzim4kWPgvIpKZjoX/VDAL/2kwUxoc&#10;0Tpz/rvH8F9FvTNi0ZjLnVyDpGPmv7G405UmB7Y//40qHmBfn//uFvxPzevbjv+pQWFvwP8Lz52I&#10;+NciKEVAc9zSCQtaP1JdfTok8zHS0OyWzCDcR8Z4KcOhTHqpZ3Iu3/9lnZ597JE9PgW1KvC9kkDv&#10;kp7+sCsUiAT8EX8wWlRWUFCUA97Z7w8r9tmnCOhuFQWDhlR4PE3YZ0jJmYijq9jBFoN4Bu0bS0Ri&#10;cH9OBMLxQDReWJxbWp7fgjDxKrhJQBvYAPqqr/nqNwjomGHAmRqhn0NxlI1ZcSKmGGVw0AnzV/nd&#10;qkRQ0lHlIyzpyQ0cjSZ9c1UPtdkGFK0vGz5g4k9/rpunMsQKukltm/d6sq7MgKPs5np+3fxluiCJ&#10;GMcytEsJtKEJDkjExvkPfLBHNBB0GK4rWCR10IFbrxjT9Ww6acg7pe2SMSfnrmAshcNzKTRKWEqg&#10;rHQpcRuJPIun6LNWmcmzkixNLqRfgokdgv976snBtCuPoOj0e6RAeOMiwORCChqbz1P2Kv2X2lIN&#10;2NBsXG6Ibkhv0rshc3KApo7x7vRnP7xrZkNpe6rhnrwy/eRgD/LgeqfOIKClj2ds7Cb7B20Bc4j9&#10;Wm9xgQtRCR09dAjSwWQ7+p9qd+kplv5T2hS7hf8CNXvE/rf0X1+3oNPw39L/DrF/xNjQ+WKB7tbM&#10;f7ev/8llD9LL0upFZVik28d/07tQDCTdm8HCfwv/O8r+3136r02XLPtnd9j/Cv/de9r+STlf77vz&#10;X0v/ORjpVIY+1uDQBWdPmDZjpkzJ/z9Yyl1wHkdRTAAAAABJRU5ErkJgglBLAwQKAAAAAAAAACEA&#10;LT6LJxgyAwAYMgMAFAAAAGRycy9tZWRpYS9pbWFnZTIucG5niVBORw0KGgoAAAANSUhEUgAAB4AA&#10;AAQ4CAIAAABnsVYUAAAAAXNSR0IArs4c6QAA/8pJREFUeF7svQ9cVFX+/38ZW6kW0Y/ZJ2dwN/8g&#10;qAtlyuquWiIqZJq5UPqJ9S981VotzK9CGm5bmii4KqaV8oNUyu8nDdbSMlBpbNVdWTQ3WAXEfyWM&#10;u5mbQKVujr/3vefOnTv/7x1mhhl4nYePmrn3nPd5n+c59w7zuu95n6CGhgYOBQRAAARAAARAAARA&#10;AARAAARAAARAAARAAARAAARAAAQ8TUDjaYOwBwIgAAIgAAIgAAIgAAIgAAIgAAIgAAIgAAIgAAIg&#10;AAI8AQjQWAcgAAIgAAIgAAIgAAIgAAIgAAIgAAIgAAIgAAIgAAJeIRCEFBxe4QqjIOA3BO68887Q&#10;0NAOHTr4jUdwpG0SuHXrVmNj4/Xr19vm8DAqEAABEAABEAABEAABEAABEAABEAABtwggAtotbGgE&#10;AgFCgNTn//qv/4L6HCDTFdhu0jKjxUZLLrCHAe9BAARAAARAAARAAARAAARAAARAAAQ8SgACtEdx&#10;whgI+BkBin32M4/gThsngCXXxicYwwMBEAABEAABEAABEAABEAABEAABlQQgQKsEhuogEFAEEPsc&#10;UNPVFpzFkmsLs4gxgAAIgAAIgAAIgAAIgAAIgAAIgIDnCCAHtOdYwhII+B8BrVbrf07BozZOwGAw&#10;yEdIuaEvX778z3/+k14E4shJUr/vvvvCwsIC0Xn4DAIgAAIgAAIgAAIgAAIgAAIgAAKtTqC9C9B/&#10;+9vffvnLX3ppGrxq3Es+w2wbIwABuo1NaEAMx0qA/sc//nHjxg3ScCk7R6dOnQJiCJKTTU1NtLMi&#10;qefBwcG/+MUvAst5eAsCIAACIAACIAACIAACIAACIAAC/kAAKTj8YRbgAwiAAAi0TQL19fWkPvfr&#10;148iiANOfaYpIZ/Jc/KfRkFjaZuThFGBAAiAAAiAAAiAAAiAQBsicLkpqA2NBkMBgTZCABHQiIBu&#10;I0sZw7BLwO0I6E8++YQMPvroowALAmoJyCOgT5w40TbyV5D6THHQgwYNUksD9UEABEAABEAABEAA&#10;BEAABHxD4JNaza5Kzdlvgvrcc/upaOOInsaQjr7pGb2AgPsEPhaKo/Z9+/ZNS0tz37rKlmfOnCFn&#10;HPVIp8gfKiqt8tURAa0UWnNzc4FQ6IXSNqgHAoFJoK6ujgRoKpWVlYE5AnjtLwQo7zNl3vAXb1rg&#10;B40iQHNYt2DQaAoCIAACIAACIAACINA2CZCssXPnzpkzZ44wlSeffDI3N9cqmV4LB//NN9/U1NRU&#10;V1efPn2aXlA8RwsN2m1+Vih0itTnVfoOpD7Ta/ovvT58AZKX55HrhOJ5u+3YIu2ZRIWinWwLUSFF&#10;2JdsSGLetWvXa6+9ZtspnVq5cqUTrdy5n7gaFc0j3Z3nz5/PBGh6AQ1aETVUClgC5eXlzHfpRcAO&#10;BY63PoFAzLxhS+3uu+9ufZTwAARAAARAAARAAARAAARaTID0LJKeN2zYQJrXww8/nJKSMm7cOLJK&#10;qtNTTz1FwnSLe+ANUC9k/8cff6QwDqPRSC+uXLnScimttLQ0Xij0gnqh/z777LNvvvkmvd5XYy1w&#10;UTS0R8ZCRlSprgorK6zmqSGotWPXPSY9NzQ0qLWG+nYJkJhLMiP9btju2Yceesj3v8Gl2Ge6Iezb&#10;t89Kg2bqM51yOxxbXQoOehpGNynalMnl0iHFISsry2U1D1T4ckdq8hu9Vx9+abg7xpTsE8jUZ4oJ&#10;ZTdlmobw8PCNGzeGhIQ471KJcXec9ps2X3755c9//nO/cQeO2CHgRgqOH374YcmSJXfeeScpblev&#10;XqUL+a677gJcDxKgmwndQ+wY3Dc36LEtw9afOZJm76wHPfCyKXncRFu6DbalsXh5CcA8CIAACIAA&#10;CIAACICAnxL4/PPPn3vuOVIzJgtFLmvQKZKcSDUmGdptjYkNm0KSr1+/HhQUROn47rnnHjpC0dD/&#10;+te/SImmb5p9+vRxjw6ZJbn5gQceoOZffPEF6c7sbWJi4rBhw2K3/MTW7P8+/WP3Trfd607eCsIr&#10;0QCEli8kKwskNtIV1717d1vLpBvQFUrHSZ4mBdLjXTs3SLcCEj9JBX3ppZeopqQ+s7fuFY89DlLR&#10;PUnG9CuP145ITY68ZvlehS3uSKH76rOSfuTqM4GmQhNA68BrcdCMjmVJ3fGlEl99Wof385XDXu6S&#10;XxmyhWLuTVgyYpFXMNOzZOagvhVscxtHdjx1nI2Et2Z3eF7G6sI8S7sxdOjQIUOG0AsVQdB1ucOD&#10;5u5zbp40VqEMz61rtWHyPrjy08Y5k+MtdJ9nNOMjZp1MWmDYt3vLnI9v+4P6/Kc//Yk+4az23KO3&#10;dJBOeWni6LEHFdXG5Re3P94qVQ8IDUAABEAABEAABEAABEDASwRI36A/uUl0fv311ynw2SqojsIt&#10;t27dSrEyFAr95z//2W0fvv/+e1KfqTklimXqMxV6QZbp2xSdogpuG7fbkCQ8Oj68p9HqLGWC9oj6&#10;7FlvA9caBT4j9tnj0/fYY4/RF23bYj9qzePdOzDIxE8WB+0R9Zn6USdAUzQlhUPaRWN10FX4c2Qk&#10;d9Ekqh7Rn6O3bpbhL7kZ+6ykPyv1mTXxvgbNjVt9WFZ2/I574xU/lKCVEPRKHRKcMs79bgdDtON3&#10;5zJEFdcUDM8fXt37jWSTGOWoPsd9db5Gzjo/WQjndmTHU8cZFMFajVcAuWGUop7psQorhw4dIgsj&#10;R46UBGjpFFVzw7i8CWmsHImst/1CZlU8Fl58fozj3RbLx1EL+qrXsK37G7fZAkNd38W3N/O/smj9&#10;QlozTTr9VSpp0PSC3tJBK1Xag77Sb2uU/LxG3iP/DCeDk+6X8sveg47BFAiAAAiAAAiAAAiAAAi0&#10;DQKU5ZlUDpKe2R5ipCuxNND0X5YcgyRpEnPov1TT7SFTqg1qSz+L/8lPLEKS6S2TvFkFNwqFTi9a&#10;tIhin6nQC+ntW2+9RQmmx0VYRzrTPoRu9KKkCUtPIS/yVrbJK+zWtKrmxKaTvqR+nddx5Co1d9RQ&#10;4ShsLSBDtJIl5P91JA2aZd5oSewzG6w6AdpzgHr35g4eZgr0lxc5emcuUjybKTaUNIbUHTtMIa/i&#10;UXnwqHcCSe2qz8xNH2jQMiA/T04ZV2OixcJmxSIL97N3lEim7jgiVZdibS3jii3eKTQuiqc1bySb&#10;tV9Z0La9qF75LAp+W0YfWwfE89ZSd1y0t+KO6Pdx41KYVsxxPB3uHP8048vDB2sifzeNpWIZ/tJq&#10;EzRH9TmOzoyLtUnd4siOp46LQ09+gxs3zu0HL567FPPz8xcsWECPwaVnSKQwhoWFdRUKPXNjca+s&#10;UDWqrODXH0Js7z4K9rWIFxYyTHDclsdMAch8OLBlFRoYHRyem8sCpZkR6a3QTgpFNgcx27VjxUhq&#10;Njy3Vn7Kddt9cx/jI5Pl2vC4zWfWD9uyQoritm/E5igd6LvgKHdUVK/lEdD8qb59rYLD7WP03OQ7&#10;tPSb3/yGfhlHsQlMg2bqM72lg3TKBw4o64J+AMP9boc5/dLwl/jHdYX06xr+fvPaa+bf2th8rPAf&#10;PeZbqfljxaKVMi9QCwRAAARAAARAAARAAAQChADFNdOP/dnv+lmhqGf60keBJpLiTHGHJDZRTLHb&#10;+ZopzwZZ/ulPf2pLhR1kFdwrLPszywRNFqS3lOtjRE/jzMHGn3YUDT8ZZXw0wv2OFLonBQU7UV2l&#10;zBUsfNhuTXkdJzYdxSBbNbfqxYkDzhvKISgZhRIaCsF6vJpNqgGHBzzedeAapPuDB51vLQGai43t&#10;ff4rfiBfHj7fK7aXNKQjr4nBrXxkq6RK1rxxsJcQ8bp63L4CXwQDO1Gfmau+1aAlPLzye3C0Kfh3&#10;9EExyvfIa0IebKHwQYAycBnnU6wjhR2tH+XGf56cv+N3kVwkhSHz4o+8e5oibp955uR9SbNIkcaO&#10;mpAPUnRzyvk37KVzoKB3edT7lxfPsU4onDly9AgpJfXPekXWCEvMUX169HEu8lyBjZrvyI6njvO+&#10;juYnK3+aed178JpWaUoKaqaQ50dNRRIZpSP0giow28rioI8ueOxUphAw/PGcowtm8FotRfx+PIcT&#10;IqBJzRXU2CgxrJgPKTanozi6YOeAM3zTI2n8g/mjC05NYoZ48Xq38NosAPN2dk4WqtPhyTtldiQW&#10;VOexqvWsTuapBaSCs6KkLQVtD1u/2DoyOTztiCl82YGRfXMth0d6OTUivznK8mwZ6uwUhQ1GlTPs&#10;TnV6AkGJ4SQNWlKf6SCdcseiN9rQEyT5Jc93Qbcm092hZh/H3/vYHcr2Y4VuQaZbqfzDRtbKGy7D&#10;JgiAAAiAAAiAAAiAAAi0FgESlEnooN/7Sw7Qa8r1bJvu+ZFHHqE6LcnC4b0x2m5CKN+TcFyPho9m&#10;/kc/h/83f9gt77nBLEv5KJQoy/Imthq0kuwWytNfyK1ZJW524iobkd1elBhRQsPbMwL7HiQgZd6w&#10;uyehGx2pE6BpaykKgaT0xy6L61SeP+t1Ts8Hqh0+yN3/M8lzs6LAR7bu42sIxRTxKqmKboxVTRPK&#10;csJ2HXQSZC5p0FZbQ6rpR0ldEk9MMgsF/NXIg39fFsP95GYs9dZxq8XwQCFS2AzUTsfqjZuMWHQ5&#10;PNZhEgGZWOSgiYUPfBSzK0Bf7nhFRCIJ0bImQmS0RTHXFxTrGs6k5h9+mXuFRWabBG0rO546TmZ/&#10;npzs1paZrmC4dT45OZlJirTgo6OjmeIsJRuiF+wInaIKVI0qUxMlXc35WIwZHjdpDnf0FP+DLnmp&#10;+2jnUakKadO8TJ1jeuIwbPJ4+TZ8cyYJK4E3xImvwyOimNF9OQuOzsk07doXnrZtPWe2I3ZoUYfv&#10;yt5xkoftta2rreKiIpxsCqjEAZLenWTXcIrCBUYlM+FWHbkGzWKfvaE+yz9QWKYX6cPF9YcIjav3&#10;/Y53QZV+3mD3Y4VuQWLOHe7n98t+g2PnRxFu8UMjEAABEAABEAABEAABEPAvAqQ+k0Ms+Ya8sNjn&#10;1NRU6WALwx7/85//OB/5rVtuSsO0CeGaNWto10Eq9MLqLXU6bdo02pnw6NGjlKCDzvrXBJi8UaI1&#10;+6fnAe2VPNGt89cBPUxPOS/P+yzPB90S++oE6Jb0ZN325yNG82mgvzrf2yoJAp/XQSgZ+1hqhdYo&#10;lIqUkhPR80B2j6b/stRILDuSdJAqUDW1eUtdDmhfhvy3ABn7xq1mSomggcpP8kmEeUbDp/0uUjxu&#10;mf4ispdZ3Cfx3hlQ9catxmH6kTvNm4NiIxZZN+F9sHbZCS1TUmbzT/Cdo7Wqz4vgJgmKVOH7e9cI&#10;P95vZ4XybJDkR+meWZoFtgOhVaGDLBUDydBU2TMxsGdOHR02QPa3T98Bw7iqWnFnQkvFV17Pog35&#10;yevDQlIPU+FzXEh22ED4OvJ2fFem467aWrOQpdVgOyk6dGDcYsrSwRxzseOhUxTtbD2qGS7d0pR+&#10;RNj/WHF9z1LjDuqCAAiAAAiAAAiAAAiAgP8ToLBCuZMkM1EUyPPPPy8XnZni4XZhArS0/aDcTmho&#10;KL29efOm28ZdNiT1ubi4mJJEu6zpbxWUJHp25LMU1ywZsarpKAe0y4b+Rqld+UOXJxXfD9l210GP&#10;aNDqBGjPbUJIAH9+P6WB3qE/J5NIBax2doXzPW56Kkj3XIr4Y2mPdu7cSTflgUKhF/SWDtIpqkDV&#10;bB8httBhCYEQASwFMQtW+bQXFkWQUPkfngsZSpg+LUsOrcoVN40zGceUOsN12DL55EYTy5Hw+VuF&#10;n9Cb1GeLKEaxrkzxtqlvA4YX6IV1Kc9Izmrxdjx1XNWE+KbyXXfdRUHNlHaDAl0pJTSLdJYK6c50&#10;kE5RHDQ9FafKvvFKRS98SguLcsQUEO3aiMu2fKi1TNDmU2+wZB+US8NU7BsRq7LEIUytDqAiz/ss&#10;zwft2SHId7WlcHsqUsJxVzvZsodG5uz4gmOONgSw/Vjhb0H6WDE/kR8kY/csV1gDARAAARAAARAA&#10;ARAAAWsClP2ZDllldiaRh1QOq5Dnzz//nGqyDQPVlmvXrtG3pQ4dOthtSPsQajQaygH9/fffq7VM&#10;9R1tQsj2JKQK9F/ajVDaotCNLlqrid0c0KqcYYHVjrIwy89ahWA7b6jKB1T2LAG6ZinsVZ42x7P2&#10;7VqzVZ9ZNUmDZoqoG0WdAO1GB06aDI/t/cYb52RZe6ku5W8wJXkWttBzGADNy4Fi8Bu/OZxnPeM4&#10;yoK0dOlSK6tMGbE6SNVsUyZ5yh2K0aWs1xniTn+CBsryGjsofEzvYcrOLKky8tqUccLZD9bVGzc5&#10;wf/AnZfFzdHELsfvoIm1D7zL9gqtDUF8tujRKj0Ln7LZ9HDDbn3LvRhZDmm+gSM7njruEk4rVaAU&#10;zyzzhpXEzN6yXByedI3CkC3yclAYsPNUF/Y7l1JxOPHNug7fFV+UtBUSf8iSg9h049IIn36Dl6uP&#10;7vzIgQLtIRQenB25+kyP2eT5oOmUBztqmSn66QcnS3kvZKPnTBuRmk3b+1jhf20hz7ahNJS6ZQ6j&#10;NQiAAAiAAAiAAAiAAAi0GgHSmknPoszO8gBnkp5J3rIKqnvvvffIy4cfftgNX1mENYt0tlvYPoRu&#10;f61wtAmh1Z6E7K1/FhaM3Iq+tboDrTh2P+z6xIkTBfYKbQQ6aNCglJQUHwvQdDd46qmn7KYjpoP0&#10;awm3/WlNAZpX+mwUUcr7S5voiQG1LwuJJ+wXJj3wFV/hRrtMFezGIqO7s5JWCqspMWW3jpAI2bSr&#10;H0u1IenyvIQqvJFrqbweb062LO0HKGSSZtIMz92UDfrLHQWmjBnqjZsdloRufhNBMqhAzbHbhPkg&#10;phHhXbbDRNyn0EbupqQulm1FCo7qC31JWcY5KU+sIzueOu72UvB+Q4p9powcLMMGpd1g6TjYETql&#10;bO9BxV6Gj59MGSpMySn2zX3M3lZ/CqyxTBdSePG+uXZijVkdsS++K9Gukrb83okfz6EYZnkEs7Br&#10;IFOxOUdGeE9Mw+OzPFvltZYNzVMoFNBSWOVPf/qTPO+zPB80nVJoxAfV+J9+rOaklEX8rzDsPQez&#10;87Hy8+SXaZ9bluvolfO9xR1LfeAyugABEAABEAABEAABEACBViNAYhapz/QLV8kDFu0o/5k/KdQn&#10;T56ksGg3tA6KPqb8zhTj7ERgJbP0+1DKwvHNN9+4AcL5JoRWZ92w7/EmVpv+We3m56nunGjKzh1Q&#10;KEb7ZhSeohFAdtizH9KgbQs9LmK/WvBxIZecRNlOnjzZvd9G0CiClG+jSbXpWdaGDRuUpDzu1KmT&#10;6x9Q+5iive7+9re//fKXv7TrCP3qhOL+SN0n+nQ73rdvH0UXU03SK2hzQpL86acrRINy4zrK0O/E&#10;uOOh83mKz6dIiSWEiqQvkxRLPyLn000IiYzFwGAKPBblFlaFFbGi0IwbN44854+a60oWhaOrRx/M&#10;kDpUbtzkh9CZrHd6H6unfpmz5mI9LsdNJB8if/c7ipG3tiR3UTJvGrL5pDRcp/VlXljwsWNH6MtT&#10;x5njdpgU9BJnlDyz+1rtRaP8jwaSmCnAn5JBUy6OHTt2MPWZAp8pO8choVD+DcoB7cwBXpY9lcnv&#10;tkfi62Pcx6Z992TvLE/IdFzKYiEmzjBb4fvi3+2cLJ6j1isGmF9LXcj1YLMhS1elOsPWr49asEDy&#10;TklbkyMmzZnez5FGZ33S7AA/WJPWLdUX++Pfc7Lh2EXhEKN8aFZQ5ICk12qXDanMFJJAK0Ge75uO&#10;0HE6QsedG5TnlVN+G2S7DvrzB4fysagFjvogAAIgAAIgAAIgAAIg4BsCtKkVffUjJZoK65EUZynY&#10;mWQQ9mf522+/rfy7pOQ5iSTK8ztTKHTPnj1VjZr2FXz22WdpB0JqRXk2aL9BJ29JjFZl3HllK+HY&#10;VkeWH3F0lnUhqXB2bdq6QfWVyNZWor+V1ic/6+SUE/folCMjzml4cBZgKqAJQIB2KECThjJr1izp&#10;xymkxG3dupUmm92v2ayT8O/kvtzaaoUgQFsLwQG9XOG8agLK/2ggbZFUZpKY6Y8Gin5lyiNpjpT/&#10;l57BkB5NOTpcKo+q/UODtkjAPQHa/0m09i3d/wnBQxAAARAAARAAARAAAX8nQBIHbSzP9riaMmWK&#10;JD3T10BK7Urha6Ry0A/t3cu/QdsPXrhwgYKgGQX2guWDlr+mtxQE3bt3b0oJrYpXKwrQqvxEZRAA&#10;AVsC6gTotkfQuaBAMgplXWGjJg2OxZnT/VpK20/x8E4EvtZWKyBAt70Fq3pEygXonJwcKQ8XpXtm&#10;GZ8/EQrrlXJx/P73v1ftARq0PwIQoNvfnGPEIAACIAACIAACIAACAUOANI3c3Fzxp9LCz16lGDt6&#10;TeqzVUpotwfGAqJ79epFFs6fP9+xY8eWW6a45jVr1pBB2m+Q5YN28tZtz9EQBEDA4wQgQDuMgG45&#10;awjQLWcICy0koFaApsBnyrlhlXiBMnKQNg0BuoVz0X6aWwnQ/fr1o6RMgT58yj1VXV3tKGVToI8O&#10;/oMACIAACIAACIAACLQ3AvRHO2nQlHmWDZykYdrxzL3AZ0fovv/+e9KdKdiZKtDO7KRE33333e2N&#10;M8YLAiDACECAbsMCNBY5CHDKBWiSmKlQDmi71OiR+F133SUXpgEXBBwRkAvQ9Bftfffd1wZWDl0d&#10;tKcK/VGOeQcBEAABEAABEAABEAABEFBIgDJyUIJHqkypHdVmfFbYBaqBAAgEBAFNQHgJJ0EABLxN&#10;gCRCR+ozdU0/xWoDGqK3GcK+LQFSn0m3pdiHgIZD/tMoaCwBPQo4DwIgAAIgAAIgAAIgAAI+JkCi&#10;M/0gkgrUZx+TR3cg4G8EIED724zAHxAAARBoOwTouUVwcDAlr6AIYspiEVgDo51SyGfynPynUeAZ&#10;TGBNH7wFARAAARAAARAAARAAARAAARDwEwJIwYEUHH6yFOGGVwgoT8Hhle5htF0SkKfgYABY/gpp&#10;O+zAokLbdreNLCKBhR3eggAIgAAIgAAIgAAIgAAIgAAItBkC7V2AbjMTiYGAgF0CEKCxMHxPwFaA&#10;9r0P6BEEQAAEQAAEQAAEQAAEQAAEQAAEQMBPCCAFh59MBNwAARAAARAAARAAARAAARAAARAAARAA&#10;ARAAARAAgbZGAAJ0W5tRjAcEQAAEQAAEQAAEQAAEQAAEQAAEQAAEQAAEQAAE/IQABGg/mQi4AQIg&#10;AAIgAAIgAAIgAAIgAAIgAAIgAAIgAAIgAAJtjUDQ7du329qYMB4QAAEQAAEQAAEQAAEQAAEQAAEQ&#10;AAEQAAEQAAEQAAE/IIAIaD+YBLgAAiAAAiAAAiAAAiAAAiAAAiAAAiAAAiAAAiAAAm2RAATotjir&#10;GBMIgAAIgAAIgAAIgAAIgAAIgAAIgAAIgAAIgAAI+AEBCNB+MAlwAQRAAARAAARAAARAAARAAARA&#10;AARAAARAAARAAATaIgEI0G1xVjEmEAABEAABEAABEAABEAABEAABEAABEAABEAABEPADAhCg/WAS&#10;4AIIgAAIgAAIgAAIgAAIgAAIgAAIgAAIgAAIgAAItEUCEKDb4qxiTCAAAiAAAiAAAiAAAiAAAiAA&#10;AiAAAiAAAiAAAiDgBwQgQPvBJMAFEAABEAABEAABEAABEAABEAABEAABEAABEAABEGiLBCBAt8VZ&#10;xZhAAARAAARAAARAAARAAARAAARAAARAAARAAARAwA8IQID2g0mACyAAAiAAAiAAAiAAAiAAAiAA&#10;AiAAAiAAAiAAAiDQFglAgG6Ls4oxgQAIgAAIgAAIgAAIgAAIgAAIgAAIgAAIgAAIgIAfEIAA7QeT&#10;ABdAAARAAARAAARAAARAAARAAARAAARAAARAAARAoC0SgADdFmcVYwIBEAABEAABEAABEAABEAAB&#10;EAABEAABEAABEAABPyAAAdoPJgEugAAIgAAIgAAIgAAIgAAIgAAIgAAIgAAIgAAIgEBbJAABui3O&#10;KsYEAiAAAiAAAiAAAiAAAiAAAiAAAiAAAiAAAiAAAn5AIOj27dt+4AZcAAEQAAEQAAEQAAEQAAEQ&#10;AAEQAAEQAAEQAAEQAAE/IlBUVFRaWtrU1MR86tSpU3x8fFJSkh+5GAiuQIAOhFmCjyAAAiAAAiAA&#10;AiAAAiAAAiAAAiAAAiAAAp4mcOnSpbfffvv06dPMcFhY2JNPPjl06FBP9VNRURETE6PK2qlTpz77&#10;7LMbN244aRUcHDxw4MBf/epXqiyrrUzOv/LKK4SIGlKPo0aNysrKUmtEYX0ajiTy2m1Cyu/JkycV&#10;WpNXc2MKWPNjx44tXry4vr7etlNaJzk5OR5cJ0rGtX//flobVHPAgAFjx45V0kR5HRqskso0C9S7&#10;kppWdSBAuwENTUAABEAABEAABEAABEAABEAABEAABEDABYHz58/36tVLLSb3WqntJbDqe4kJBbcu&#10;X77cVvdMTExctmxZaGhoyym5oX6+9dZb1G///v1J8yXBkdyTC53sCJ0ihZpUSPfUQCXj+uijj9LS&#10;0qwSJxCTzz//XElztXX69OlDw3Qk6ZI8SuXs2bNqzVJ9N6aAWtHaSE9Ppxe0GGbNmiVxJv70xKK4&#10;uJhOZWdn+ywUmqRw1ikr5BUp4G7QsNvEyrhzs+6NGgK0pybLd3bq6urCw8N9159He/LSZ4ZHffS6&#10;MUDwOmJ0AAIgAAIgAAIgAAIgAAIg0O4IlKX3mV1kMeqkvLPZca3G4XzeE2P2TjjwwWxVArR7rZwP&#10;kifDtSoLwT9yI7evWh58Q28w4e1SPOkzzzxDL55//nlSGJncTAdJkqag1zFjxmzevLnly8cN9TM3&#10;N5cFYlPv77//PjlDQrDkCTuSnJy8Y8cOkqFJAL333ntb7qfcAtmnpBOvvfYaqc+kCDOhc+PGjaTJ&#10;3rp1i45Q157tkayRAE2iKhu1baFRk/zqMwGaxG4iTNG+NHZS+SkGnMbOvCLgPXr0oHVCoi09CSAU&#10;PoiDZgIxrQrqmnwgf2iOMjMzad22fCLYYMnOzJkznT90aWxs3Lp1K9V0YyLUCdB1ucP7LjhqO7Y5&#10;H9/ePM7VkPfNDXqMU1LRsSEysWLAmSNp7quvHnDC1TiVnHd7IPwM7JzcIgRK/HNcx/YTnb/67HyQ&#10;mT/gpM8Yb31mKB6RhfNRL7rzuae4L0cV5RDc/vRV6AXf16oq68rCbHm7a4UeohoIgAAIgAAIgAAI&#10;gAAIgAAIeIqAtczKv69pnS9+wpDc+wrsXivnDP1EgHZ7or3BhCMp7ZFHHiEBcc+ePVZBxHSK9DhK&#10;yuFepKfVOD0iQJPyKJm9cuUKxT6TJE2RyJSpQ5Kq3eYrb0iy5tSpU7/88kt28Oc///mnn34qVaDI&#10;3xUrVnTo0KG2ttYj3ZERl5k3bDtSm4vDjSmgtUEomLhMau+ECRPkOaDpOK0Z9gCD+NMseIqGXTv0&#10;RIRkX4qIp36ZQEyPKDZs2OCpJwGSAC3vwtYT6bqgU24I0BpVjMLTjtDTD76cWT+MG7b+jPjOtfqs&#10;qpu2X3nc5tstkdFbGRApmJbF+SPluOyzKp/4emN89IElPPI1lbzIVWP6pJd5oyvFNn1BhnR2e7Pl&#10;i64Vc0BFEAABEAABEAABEAABEAABEPA8gbhHk7iqM+d5w6TAyr7/yd7x3xTF8kSeUJUv0lHZMfNB&#10;ob7p2yRVfSIvj8xTsarNxwNVmb942umKPyQ2Es6m57EoIuetbEjZH4R1tbPSUB2MynzYalA2Y5R1&#10;aEbBBiOiEADxnOWw6L3Uh12fhQplVn6KkVVmJnZ7l02a5UQ4XFekHpKkSCGftiksSOOj/BvUUgp6&#10;9fzqVGmRxFCpSLmhH3roIVI/7WYoVmneXF1SnwnCnXfeOX36dLkpircl9ZmCoD2Y/IElGKEgdIWF&#10;KjtPFe322KWGNO9ElcKxWWgzqb3UI7lH+i8tGHpNR+g4RUZTHarp7XVCc0Hx+JL63PIB2rVAsj49&#10;dCHlnaWZtip0kE5JqdLd8UGUkNX+z1KAZoK0WMy6NBn9eI50dD29pFBpSb82e2s66tCKyTuyZrIu&#10;65AMqbHAzVkvOSv31e4Q6OCw9bznVKiy1VuLcZvdYHDEVoJzEgbRUdlA7A9aqPCxlZ8yD5kdNyGo&#10;nWx5/YOLe/defNCRBf6sUCZu2SJVpIMTt5w7t2WieE5sLztAJ0w26ShryxtpiaOWbfnOyAmLg7yz&#10;0jGZN+Z6gucHJcfFE1YIZG/tGpGPyERAHDAjQ075cNQiAvtdC4OV+AuzIk2pNOs+nTjPLQFYAgEQ&#10;AAEQAAEQAAEQAAEQaOMErL+u0nvT9xjLU9I7+WHza+mV/IukhQXhexKzLXxBsv62yUDLm1t8J5W9&#10;MZkVvhQKX1mtW1mMwU5HggPycdqpw77XiZVkX4UdeWU1KKu3DlCwr4qsE3mH5k7k30Mtv43Lvm27&#10;8tNB7/an0tmKX7RoEfn7j3/8w1Gl8ePHU4WWXzR/+9vf1BpZv379rl27lLT6y1/+QpWV1FRYp69Q&#10;nPhMZ5m0QcI9hQYrNOukGplSNQSqrHZe1E7BnDlz5GvjQaFIQ3j44Yelt7R+qCbVbzkHuxa++uqr&#10;vwqFXsgrvPrqq9QvrWGP9Ev22Sywi4JGZ3Vd0Fs6yHp8+umn1fJnTqqLgHagcAuZOaJEbfnjqAV9&#10;h+fW8VXp+GNVYph05qkFW0zN9801V+e12S2Pzd1H5+SHeSvCQfulRRa2LDiVKQz+4zlHF8yQXOVT&#10;WzAoZybvNA2Buj+6YOcA4QSLWZa/deAG7/PRBacmsT5oeEG7hdekF29ZwfozFTGlhv1+H7PykwLQ&#10;TcI/H3PeIgjuPKxw0YaeQvI/bxLibdPOrLJMvcX1mv3BgRejOD4glw+YLksfsyrSFI+cl8QVzZai&#10;katW7e0rWPnAY06eP7C3KmrCGMvEWxQELIZmCw9UTd7wodHmB79Vq2afSROGlJdUtWoB/0Scf4pe&#10;9IkpdrrskyIu6VEakfibIBZufGDCXgsj4oj4MzII8vF5YdRK8Zm7FlKTVa068ygbMM1Kn0+E1+R1&#10;Ua4QDuDbiVM6BNQDARAAARAAARAAARAAARAAAZ4AfYmRCiWErjkrRTW74sN/QxR+3St9yeO/xkq/&#10;55VO83b4b4WyYvNt06avsjdXVSWlmZJB95q9/kVu1Zv8t8q47Lwk+n5J5yOl01Jr/ptsUp7pJ8d8&#10;1SrWSlaU1BGqS4bMgeEOveLrWw1K9tYZCuHbsQhIfN2rT6QpEF3022m/dvy0GLCz3sWKFlUczjsL&#10;HHayg59HdiB0tez86zxl2KDo5p/+9KcxMTGSZ7QVIRXp7ZIlSyj1MAVHX79+nRIT+9cAPOQNi7CW&#10;1oZVwDVlopD6YXW8FJFNcdYjR46kbDBU6IUUZ00vKCMHBSzLM4N7ZOgU2E6TS8N5/PHH5d3RWzpI&#10;p1oS+e4JAbruo51H53xsSsMxbjOv6+aQeLwvZ8HROZliwmb+sAkHJaAw54weN0k6LsNlUcUWY4ss&#10;SL7yXR89dYbMW7jKhadtW88JQxDKsMnj5UmnZW+duTFnkpAVWxie+Do8IkrszzQip/3a8dOCRIsg&#10;tGRpyj/RzT89svgI4T8ZnXbRsg9vtd6fP1PFRfZxtPGD0w9sOx9+cgVa+tNEzSe3Xfdd/8midtRC&#10;ff5nSrIi/6mVZM+qa6d/Mfh24twaMhqBAAiAAAiAAAiAAAiAAAi0WwLyjJEUSCOGETnCEfcsxdow&#10;yVoKiTp/toaL6uvg66MpqYTlZoeOv22KHfM2LbRxPs+GKI6TDzWzKV+kndSW9E3WwpNefaNsJHUl&#10;dRwM35lXnPVXaJsx2kUhd9chROf9Klu6Nr3bm0rnplhWZbvZBlhDuc6ozKvArkXaIuV3thoDHWSZ&#10;MSTlkbJwUKEtCqkm5VYO7DE78J4iu+VnWNIPJsiyzC3yXQdpIVnV9wgTEvcpyzMzRamZSW5mzMmN&#10;9PR0eksZOdiGhJ4tNLmUV4RsUi/UF+uO3tLBFm546AkB+sypo8MG9DWPuO+AYVxVbV1dbRUnP84f&#10;lhfaiE8oj5kio8ctpgjhx4RjToKfZSZabkE0xrvKBypLhd9qkYbATkdFWGx6aPWWj0S2GgjfSD5y&#10;CzpyBM77VbaGPAZBWXd8Lesc0MLnpPWHNP/J6LK4+eHt0q66Cqo/sM0KtDn+2cnfEzaf3Hbdc/kn&#10;i7pBmWpb5YC2m43bsmslfzH4x8S5RwStQAAEQAAEQAAEQAAEQAAE2geBXrPTpCTQDkbMxzhLv/90&#10;mjuYfQky/erXRcSVvd5s9ucxfTvjA6Zkv7L17dw49MqJGy1GQbbd6Ze55Kh35VMpDu1Xv/oVvXKU&#10;vZe2ZaN0t3Kd0bcTY+7t0KFD79srHvcnLy+PbFJo86OPPsqMU+Dz5s2b2Wt6IY+DJtWVIsQpXNqD&#10;btBuhPL4OdvXVMGD3TkxZSXsJiXxEZZMZaYnFiT+Pvnkk1Jz2oHwrbfe8qxjpD4XFxdTR7RDJhWy&#10;f/LkSZoCSQ6m106C91viDHVBXZMF6p2kZyZ201s62MJU154QoFWPjGmmpuwc5shocY9DlrUiKEhM&#10;5GHPfMst2Fi1SF1tzrjhdHCO3FBDxJ1+mX0vQFDjeMvqeuITS7kH9p4Tk2Z+XvGPsay6MinQ5p9m&#10;8RXc/wRVPpJWr+nbiWv14cIBEAABEAABEAABEAABEACBdkCA/6Unn3mwau+B87YZI3gA9OVP+MZn&#10;N6bHJSH7NoVm5/NyKZXlgRdrWNJDi0LfZMVNFNlhe7/tVVLHgX9OvHI2opahIMtu9st8ctW7fCqd&#10;zwvtIEfKGqUyIK3ZqibFPi9fvpwOMuWxdcvXX3995coVuQ/01rMbDzLjpCaTEkdhtllZWfSW5GbK&#10;8EDqGAu5pBf0Vq5Bf/fdd54l43w3Qh/sPSgNh0muLDqeFoM8GQsdpNBjWjx0aq5Q6IVntWCmPlPU&#10;M3VElin9BeXfELfzFIKRs7OzvfRohLqWwqupd+LAQq3ZazrVkqQrnhCgKbSZJbIQC0VE81HD1gkn&#10;+MNC2bd7i6C6spzKtoVPLcHnSz668yOLfMnmmi23YNmrbW4MRVeRKzdcGnGzX09hdOmfmgrWHyHC&#10;Q1yHxdVnhpqeFdTtNWaC8JeERdXzBxaMEX5m5cYHNlOg8yjs2WFWKwVuBWAVH09cABKCyyAAAiAA&#10;AiAAAiAAAiAAAn5CgLRdUo2f5X+yywclmbby4Q+LHvIBNqbcG9LWQbKki7TVjzk3h6QF8/sfkQUV&#10;+aU5liBCSonI9yu8OZ+3QEj+TMHakWzTIXnhv8ma90sqS59tGo6skpI6jubDkVcu568lKMi42/0y&#10;x+z2bncqnQ6EVEWWVoIS7FKyXSnhBuVYmDBhAoU/k+LGdMZWL926daOQW6nQWy+5RGKcpDC+++67&#10;9JbJ9AwFvaWDrGtSRUmwvvfeez3rCemqJHPbLV6SXO36Hx8fT8cpIzbF/D7yyCPPPPMMvWUytDz0&#10;mBRzj2d/picfcvWZepw5c6bkJE0Eqc9eei5C42Vh1yQ3E23Svim4mwq9oLdMg6YKtg9sFK4BTwjQ&#10;4eMnU+oMU9aMfXMfI315MSVAZik1xOP8YbNPkmDN71NIx4V0F3xEr8kKn1faKvey5YhabkFuj7kq&#10;hVzznjiJv5a1tOuGQvZUze1+WReehaDcbbs12UeI+NnNfzK6sNfCTyx13rI9HmT7Agqb6YnbObjz&#10;gS2MdhVZYDsstPgTVN1wWrW2TyeuVUeKzkEABEAABEAABEAABEAABAKNgHzLIn6veTFimfIz0GZ/&#10;LNvzAi6N9oZn3+P4LQDFbQvNteOyKSBZOMofY7mZLWrSTvWUg8MiONkeJyESinblEeKeZn9wgP9S&#10;yuIY+UwevGfCXkLStn1sh0GbVswVcyOrrgTLLuo4mkX7XrmYc3dQ2PPZhobjfmVMHPVufypdDIVE&#10;VZLzSFajZLsPPfQQ40xqI8UXU4oJ0hZJm24/maBZGC/JiwSBpPmFCxfSpnNScgl6wfago0IVKBCY&#10;wqKXLVvmkTsEdUrPACRTFFbMdt5jhUUZs0LV3BZAlbtKCi8tABJbKeaXlgGlP6bhtzADssLeWZoL&#10;AiuFXdNrSsPCwpBJDvaS+kyd0kgp7Hrv3r1SQDf5ILlBB8kBqqBwIHaq8ckm3CgUoMzJk0fw78Vi&#10;kVNCOj5s/Xp+N76Phb7MWTf4I/w7dkJ23FTVwjc6L1pvgQWZZXPPLOZa4iONgT8oOs17YvXWwUAs&#10;4Jh9ZuMTrMkP2u3XwjMZIZOXJismj1VhdGO+pSYHF/e2UxYfZBXObZnIzk7csoUqssPUZOKWc7LT&#10;wmGZIXrPvxMO8xZM1lrip922Fs6LPokVJc953wVnRR/Nzkg+ysZq6arMiNmK9YjESnxLiYyXRs2b&#10;tRymfB7ZGcuuLVqYJ45NlzSdphXgs4nz+EqAQRAAARAAARAAARAAARAAARAAARDgCXz11Vevvvrq&#10;06ayaNGiv/71r3ScXtCX3/Hjx1+7dq0lpP72t7+pbb5+/fpdu3axVvRCei0doQrs9V/+8hfptdpe&#10;bOsTA8qzTIV0eeksOyK9pVP0NjY21o1x2fXwwQcflGQmNpY5c+ZI00Ev6C0dpFNSNWqiarBuuEpr&#10;gHVHa8OqL8k9coMKc5U52fLCOmUrkBVKAE5H/vGPf7TcuCMLZJz1S6tdTt72NVVgNd1whk/j4r56&#10;jZYgAAIgAAIgAAIgAAIgAAIgAAIgAAIgAAIg0OYIyLPxyhMBqxpoRUVFTEyMqiYs7pjtuccyEcuz&#10;DNMRli6ZjtPedPRfliPCS4Viw8ny559/7iX7klkKrH7++ecp/4bdjij2mQLVKVm7G264MQXUi7Tj&#10;H0VAU/izNAUUkc0yb8inhuLopQ0b3fBQakKTTsZZEgzJBzJOgclWWyO2pBfbttJglZh1Lw0IBGgl&#10;bFEHBEAABEAABEAABEAABEAABEAABEAABECgfRGQNGhSAN0buRvqJymblGzhxo0bLnsMDg6mJMWe&#10;3QTPqlNfCtCkujrK9UyZN6j4UoAmDtQjLQBpy0fKy0HzIvGh9CD0msRil9OkvALlgKaNMeX1WVJm&#10;r06xcvdaUhMCdEvooS0IgAAIgAAIgAAIgAAIgAAIgAAIgAAIgECbJUCaIO1J6LbO6IYA7VcofSZA&#10;s+BfJ2MnKZZFfKstLZwCig4uLS0l3yghOAX/SlqwNwRoGppcgybJm8Lh24D6TOOCAK123aI+CIAA&#10;CIAACIAACIAACIAACIAACIAACIAACLR9Aj4ToAMOJdsd0SOZN6zGfunSJRZ27SgePOBYQYAOxCmD&#10;zyAAAiAAAiAAAiAAAiAAAiAAAiAAAiAAAiAAAiAQGAQ0geEmvAQBEAABEAABEAABEAABEAABEAAB&#10;EAABEAABEAABEAg0AhCgA23G4C8IgAAIgAAIgAAIgAAIgAAIgAAIgAAIgAAIgAAIBAgBCNABMlFw&#10;EwRAAARAAARAAARAAARAAARAAARAAARAAARAAAQCjQAE6ECbMfgLAiAAAiAAAiAAAiAAAiAAAiAA&#10;AiAAAiAAAiAAAgFCAAJ0gEwU3AQBEAABEAABEAABEAABEAABEAABEAABEAABEACBQCMAATrQZgz+&#10;ggAIgAAIgAAIgAAIgAAIgAAIgAAIgAAIgAAIgECAEIAAHSATBTdBAARAAARAAARAAARAAARAAARA&#10;AARAAARAAARAINAIQIAOtBmDvyAAAiAAAiAAAiAAAiAAAiAAAiAAAiAAAiAAAiAQIAQgQAfIRMFN&#10;EAABEAABEAABEAABEAABEAABEAABEAABEAABEAg0AhCgA23G4C8IgAAIgAAIgAAIgAAIgAAIgAAI&#10;gAAIgAAIgAAIBAgBCNABMlFwEwRAAARAAARAAARAAARAAARAAARAAARAAARAAAQCjUDQ7du3lfv8&#10;8ssv7927V3l91PQHAhMmTHjllVf8wRP4AAIgAAIgAAIgAAIgAAIgAAIgAAIgAAIgAAIg0K4IIAK6&#10;XU03BgsCIAACIAACIAACIAACIAACIAACIAACIAACIAACviMQ9I9//MN3vaEnEAABEAABEAABEAAB&#10;EAABEAABEAABEAABEAABEACBdkNAXQqOdoMFAwUBDxA4depUnz59PGAIJkAABHxCoLKyMiYmxidd&#10;oZPWJWBsLMvsN7p02sFPVsd1a11X0DsIuCbQWJbRb3ThtIPVq+NCXddGDSLw7fE1aTsH/REXOFYD&#10;Z6wuGBeXyq2o2ZcS0U5++ivcMbKj89vRkLHQ3SJQUVERHR3tVlM0AgEQaAUCwcHB165dU9VxfX39&#10;gAEDVDXxauV28jnsVYYwDgIgAAIgAAIgAAIgAAIg4BcEjLUfvHF16oJYPF7yi+mAE61CQDuwZ3d8&#10;0W8V9OgUBEAABEDAAQF8LmFpgAAIgAAIgAAIgAAIgAAItBECmogZ+SvHavEtp43MJ4ahnMD12oLJ&#10;QZ1HZxu00ZG6EOXtUBMEQAAEQAAEvE8Af5p5nzF6AAEQAAEQAAEQAAEQAAEQAAEQAAEvEmi+VHOO&#10;zGunZ+VObi8ZR7yIE6ZBAARAAAQ8SgA5oD2KE8ZAQEYAOaCxHEAgsAggB3RgzRe8BQEQAAEQAAEQ&#10;AAEQcI8AckC7xw2tQKC1CCAHdGuRR78gAAIgAAIgAAIgAAIgAAIgAAIgAAIgAAIgAAIgAAL+TgAp&#10;OPx9huAfCIAACIAACIAACIAACIAACIAACIAACIAACIAACMgJLFiwIFCAQIAOlJmCnyAAAiAAAiAA&#10;AiAAAiAAAiAAAiAAAiAAAiAAAiDAMfU5UDRoCNBYsiAAAiAAAiAAAiAAAiAAAiAAAiAAAiAAAiAA&#10;AiAQGATkunNAaNAQoANjYcFLEAABEAABEAABEAABEAABEAABEAABEAABEACBdk5AUpzXr1/PUPi/&#10;Bg0Bup0vWgwfBEAABEAABEAABEAABEAABEAABEAABEAABEAgkAgw9VnSoP3cdQjQfj5BcA8EQAAE&#10;QAAEQMDDBIzNzd972KTnzQWEk54fdkst/tjcfL2lNtAeBEAABEAABEAABEAABPybgFx3DggNOuj2&#10;7dv+jRTegUCgEjh16lSfPn0C1Xv4DQLtj0BlZWVMTEz7G3d7G3FjbfGquZvDN+9LifDwU/jrtQXT&#10;I1O5/JrtKRF3tgyrR500VheMi0vlVtS4HrIwhMzwg9Ur4kI9TEclEIUwLas1VxcvX7Q5cs2+lH4e&#10;8F4FN5WDa83qcmKcfMUaawvGRWZy+WV26cnPUrNxkW8MPPjJ6rhunHNKLWLofA3cNJTnvThp/nYD&#10;x8XnK1jbrQkdfYMACICAHxKoqKiIjo72Q8fgEgj4A4GSkhKvupGQkKDWfnBw8LVr11S1qq+vHzBg&#10;gKomXq3sgb/PveofjIMACIAACIAACICAxwgYGw5v3qr3mDnvGAoIJ70z9JZYNTYc3Zx9oiUW0DZg&#10;CDQeXs/UZxQQAAEQAAEQAAEQ8BAB0p3//ve/NzU1TfRyoS6oI2/L3B6i4jEzEKA9hhKGQAAEQAAE&#10;QAAE2jGBOyNSdt6+vbPF4c/tGKF56AphKqwGpHYJqKCniUgpud1QYhtarumXUtJwu8TjvydwMWXG&#10;yxdOGrTx+adv0W85fd471hMIgAAIgAAIgECbJNC9e/chQ4Z069bN26OjLqgj6s7bHfmVfQjQfjUd&#10;cAYEQAAEQAAEQIAINNaWvbdmRnQQK7oZa/bXNsvAGA3l2zIShHPRM9a8v79ggS5ockGtKflvc+3+&#10;NTN0rO2ojIIyU9vGsowe/VNLDVxpamSHmIyyK7zJ5tqy96Xa1NW6/bWNYleUQCBBp8so+9ZwZJ3g&#10;jG7GpnLDTd694qWjWO/rjhiMrDplDJgcZOlGWUGGUI13Y9txU0VWU7d0f/VfZaMoqW0WDNl1knrc&#10;v840pARhSGKv9pbLTcPxwoxRPADB4RuWdYw04gKRnm5URuFxfkSuCyVhSKDRHS8v4FHoRq0pF2aE&#10;ZooGyWAnZGwrlwYpWLT0pP7vxDMooaCWfBfYiq9Z5xZHrGA6Gr5U7fvGsqU9IlNLOUNpav8OuqVl&#10;jYyPB7kJS8X+hFrRu1KWEUPzW1Z/qphxpgVcbJ5+hySdTbGTWXMxoeaLhRa3xfzYrFh+HDcM5ZuE&#10;lUZXFjktrg3BZ11CQbX1srOeR+drT/F1be2qnDDvdgdproUrztY9myNOFqqRFo8uyHRDcH0poAYI&#10;gAAIgAAIgEDbJNC7d29fDszH3flyaHb78qQAvW+u+D3R9n/Dc+tUDFU0NHefijaOq9blDucd8pA1&#10;zrPOeWSElkY8Nd66un1zh3uKmhfGCZMgAAIgAAJtlcDN+uKlsaP/Z/H2KnGEhu2L45PSii+K4ldz&#10;+drkSTOzS4WzVdsXPxWfmiv9Ft9o2L/08dj4xaZf5+uzU0fHPi6qpTbEjBeL05JGPyXV5gzbF8bH&#10;Li2ul2mylz9anvzUQsEZw/b5k9YfOEXuJWXpWe8Ln5q51UaVozPNVQXzkkanZgvVOE6fPTNmZmZZ&#10;vUy/O7QyNVE2ikdjl+tNyreln8b6sqVPRcYvNA2plIYU+Xjucfsa9E1DWVZyzPRsPY+EHB46NfuQ&#10;eTTG5urCebHkF6Nn0GdPj0nOKlOmQXPc14c2ZKTyKO7p3fu+u7nG6oIXeGNCXxxXmj1zUnLmfpMG&#10;bWw+vknuyaSl2/+hSOu2miZhPVgO3yEreVNPclMyoVZuXyxZ+0IS40wLOOnx5LVMsmfFkqQrV431&#10;u9OsZ22TsABcTChdDpnSxUKLe2hK1qGvbS4D84Gbh7KnDmWpLejKSopJZr0oLM7XnovrWq2rCn0S&#10;qjlfqGosoS4IgAAIgAAIgEAbJUAJMaTY55qamg+9Vsg4Q9i5c2f/ycLR2Ni4ePHigQMH0k5mdgud&#10;ogpUze3596QA7bYTaOh/BOpyZ/R9bMtR/3MMHoEACIAACLR1AsZzJZuLuekbjzXcoJ/XU7l1qShF&#10;W1Ww+WAdL4Vdr925ZrH+nulrDzfwP7+/VlO0JNaM5NvP383NMp+91VRTlB7L6Rev2Unx0aFxqy+d&#10;zo/X8ruW3aqgLdSMdQc3F3AmU2TtxqWieVpD8eaSc5LqZtheemXiLr6vW5cOLok3ZI//xeuhG2uu&#10;0fum01unaw2l7x0VHJMXcvLV1O1my7caDq+d3pA1dZNejMwlUfJoTfhLwhiZk1pD4YEKOmvtZNfm&#10;z3cuzyrVSkCaThelx3P6nKU7+Uhi62I8t2/1Zr12+tpjAh6qPOTKdlEgJrmydmfaEt4vdvb2jYZj&#10;G6fX/GHq+sPK/pbUb/8y9iDvc2V+4v1c7ftpqYTPNFO3Go6tHVuTtWS9Xggtp76W5sg92di9aq3k&#10;ifJVLKwHQ+zaiibBZTYLjJW5aELjVl6qyY/nhLQMDSvjQjlPcuNXnasJtRqRYUf2icFF/Dq5Lcz+&#10;Pfq120vNDzbkJH/2vYspvqLfsLLAEJ9edLpJMHds7XSt/t2d5VddTej1un15ssuBLpZff7ld75i9&#10;Qb//jolsbYi9FLxR+pVSBdrF2nNxXSt2lc8cckuaawVJb4zOFyrHL56G2/wNQfmqRE0QAAEQAAEQ&#10;AIE2TEDSiL0xRsn4T37yE2/Yd89mbm5ucXFxaGjoUAeFTlGF5cuXu2efWnlSgB63mX1PvH37zPph&#10;vEfD1p8RDxxJC3fbRTRURyA87QhPffM4dc1QGwRAAARAAAT8g4CQVbZh27MDmo7SXznFxTvWLn25&#10;wBzhfOHwe4e1Ka+sTBuu5f+KCY1ITF+TM1503Xj57/tPcPEvvCSe1YREJGZtXhHPUaMLtjqakNm2&#10;ctsL0U36D/iu3t+wdP4m643NJGsabcyYwVpucPqyhYkRofRHVEjE0JHRWjvUjIKT6bmvv8Cc5DTa&#10;4WkvvRBvKC2puGqq/9SKl1KHaDsKdh5JGKLjDHUXLttGCN9s+Ptf9JxUmeNC+iVm5ZLUak/45ox1&#10;R98rvSdl46tpQ4SeqfJLGekmH4WzuvR3/vgCO8t11A5JfWnFUzZ6rqOVoI2fNiWW95nK9brDn5Rq&#10;l7zz+rPCKPhBDklbsiK+obDkC5KznXuieqnpP9m5s7j4g+MGLixuJaUjJonZ+R+xnuTGKZpQqzGN&#10;z1mTLqwTafblDzbkJF252vhFSeFxLn5K6qR+IYzzC9uYYOpiQpnbFhfLwmXpgx3D18avWCKuHHE2&#10;v9l37Kw8+42TiXMx46qva+euKl9BLhaqckOoCQIgAAIgAAIgAAJtlcDp06dpaJ999tkOB4VOUYX6&#10;+nq3CXhSgHbhRF3uXCEXBl+Gz83dZ5GUw3ySsj7UWlnic0FIaT2oqbklf0Zm1NKmA388Zc1sx8Il&#10;jpMNVH6G5e4YnitimLuPDFgfIZcduCcm1hieu8+EkUARCKkzKVuGTQoOp/5QahI5e8aWTPRdIEQ/&#10;b3lMyl7iKW5ur1U0BAEQAAEQaCcEKKdtccaoHp0iRyXx5bfmXBwEoLmhppKLHj6ACahCCe076AFR&#10;YuXPGrQDe3aX/YGj6d5zoNZQWdNgT0dj2Zw7R46exHcly8XRItaCG4bs0Z1lWcmErLUNJy9csRdP&#10;GtIj0lHKueZLNec4bXjP7kz2FYqmW8+BOq6y7pJ1egRj86W6Si64W5efmgGE6CJFlZydPZ49+l6Z&#10;X3dFpu5yoH07ZyA4Zsga3bmD2VoHPsW24eSFy0bnnqihq4mYvHJxLOX3SH0qaVKMroNVRmVHpjzI&#10;ja06VRPKcdoHBvXl1WdxxpwtQheuChvucVarWjDrakIFt7luXTrJVoPjlUYGdQN7djPXFZaZMJtK&#10;5svljLu8rlW5qsQlVsf5QlVuBzVBAARAAARAAATaC4HIyEjvDdWrxr3nttxycnIypeO4dOmSqu58&#10;JUCT1tp3gTmjw9EtCx7rKwiofBH0TtPJo1seW7BFPoZ9cy1yQVBTailUYGekNBHU0nTGMQNPWaO+&#10;pAwVMpf4FNGygfJnLPNfH13ARjpsQF8xKNziiGP32JCOLiA6bMQ03BnDzeDorb2Eza78IYlZzl5i&#10;a03QU9xUrU5UBgEQAAEQaI8Emivemjs/Wx+dnr+riMruioZ/H5RieD0KhJIU58+lbM6x6fl8T9TV&#10;pX8fXGIvpNmj3cKYOgKakMFpe2o+LcqnZCp84TMqx8xee/xbdWZav7Y2OlLHhzC3z+K767p98sWo&#10;QQAEQAAEQAAEPEaANOKJXittQIAOCwuj345S1g5VxH0jQO+b+5igKc/5WMjJceZjIUXHlsdyBCF5&#10;Xw6LtjWdZfk7TGXfbr6pdG4Of3zLbr5hXa2wOZGY6IOl/diywvl2h56zNmw9Gwwbi8ml3BUyb1kq&#10;kqML2DBNRRjKmW2ypCTmI47ds2r+scCBxHfWVu6DvK86Bf6IAznDTAoDoSweosk5H7NsHp7jJncP&#10;r0EABEAABEDAmoCxsXz3Wr0u/eC7q1OeTKTyxGBZsDPllKB4Xs4ynPnm5Qt1Yt4MIdrXKmZTCCC1&#10;q/1dLd/5rl675OAHWSl8T9ZduT85ghva9IN8AmCL0lCS0k/l315CcLRVdg7jlQsnG7jo8B4hVsY0&#10;IT3Co7kbV779zhy0ysJg+cLODk4/+LW1XwoS6drQEBwjeteE1MzyUpISoWF9WUZ8f9941ckmhGY/&#10;bcFTlpLYxJTVn1IvTTUHd+VM1360ducJp3mrPciNrTqVE2o5ZcIitIwvNo/ShatCCD9nLxLZ1YSy&#10;4Pcr3zbJVgMft+6wWM5X87kT5Q32Iq/ttne+9pRc16pcdX51snBsVpwvVPevcrQEARAAARAAARAA&#10;gfZJICcnp3///qRBqxq+yi9BqmxLlUWleM7Hm8cJUb/h49IyzUKyzVnxpNicZZZezJ3JnTuXj/c1&#10;uxAeEcW/OUpBxpTq4qOIbbwg7CLbtMeszclMY4MZx7xg5cwpMXFFX+HXqKY8FoJeLpY5k/h24bKc&#10;2LIjjt0TWw9bv1ho3ncAy7I9mb2V+yCfIyX+iAMJHzeJKdB2i8e4ubeCvNqK9vecMGGCtJUnvaC3&#10;dNCrncI4CIAACICAAwKicFl+4HMDr5rRz/ZL1jyXli0lZtb0HDFlhCE77bl1R4QKlEPj1bmURIIV&#10;TfcHxw7iSte9lsvO8r/6XzI3s5SjRj1t/uhhwt/xAxVCXTK1P/e5qVnWOaDdmCrRydWvbStnpjmj&#10;oXzdDF3QhDWq43Y76h78dSy3K/O1/HKDIN82VxcvSaN0HvFThoXbDEkTPmxK/DcF83+fy3qmyq+t&#10;lugJZxuyl+dsOy75dWTdjOigUeuOW2fzcDnsO8NHPBpv2Lr8tXePM8e4m4byTTN0ulFryinbidAX&#10;V5qZZfZk+bLFVpsQlr63VV9v66dF341lGTpKu7FJHH5I+JCoe106R+mtPciNc2dCpSkzLUJtfEJM&#10;V3ueu3I19IGEaYMp53f+7mohjcxNQ9kro4KCdBllzc4nlLld8PJS8XKgi2Xt8uzjjukZbOZLNy3h&#10;AXMmEafcna49Zde1CldtXTGUFr6n55ciAd/92vKtpgvZxUJVsJZQBQRAAARAAARAAARAwIIA7Umo&#10;lohPBGhRBpX7JgqoVbV1JtFWdlY8yY6w1MN9H6PUE+YUHuzUuM1n1s/hhdijlOqCcnqQ6muZ78KW&#10;hmetWdsXtXRnk0CpN6xOy484cU/tzArsWIy4B4p3uXnAwRaYoOc2lG2dUtiQ9EyFXtBbOtgCk2gK&#10;AiAAAiDgPgGNLmpsLKfPiqdsv0FBHTpFPirmgBZTHt8ZMXlRTuw32xeOECp0jqQcGubeujz027Ql&#10;5rPUPClbz8XmLJoccae5VmlqZI/5xfWcoFGWZo3uIaQx7hwZv3A7r1o5ShitfFDMycrsmUMFJ2kc&#10;uqELt3MpKU8/1EWpFdHJH0MemrxsSbxh+/yhumDeVKf+SdmlXOzilZMj7PwZxzImG7YvZD136j//&#10;ctTCWFNaEXZWnz2Tz6XM/BrB+/Vc4kPWwdSu3dREJK7MGaTPnh7DHAsK1g2dv51LfO7pgcJeeRGT&#10;c7Omc2ZPksq7TTd70jthbqJWgm/lp7zz0BHPb5zHScOnJdF/5nZu3sbnR9j7s9dQmtq/R2pxvVHj&#10;SW6c+gnVThr741vClLFFSDtDzo21v3GiS1e7xT6/NEVbmp3UvxPjPPoPeq1AwMWE2lws8y8OWRjv&#10;eGqjpk/r9KFp5dAy06YsfT62m+ulwGo4XXuqr2sXrlo4pQkfPTclitP/YbQI/OXLQxJjTVVcLFTO&#10;2Fi2VBcUk1F2RelIUQ8EQAAEQAAEQAAE2h8BEsqOHTvm9rh9IkBbCMrMVVGTjooI52RatDgMuWC9&#10;L0dItTxsDmW8OHPmNssTIWm24Wmbj1AGijMff7x+DpOiF8xwloPDs9YcUReTgph/jEo5LBQV5+7Z&#10;McHzc13c9kcy7RturkfilRq0w6ekQUvqMx30SmcwCgIgAAIg4JJAyJCFO3atnS7+wEg7PWfXwZMV&#10;+U+Z01DwFXZvTWc6WtT0nO354mv+vUY7dsWOPUWUpIF1RPmdD+r3LBoi5t5lqiidM/z1WE1zyOB5&#10;O45tNFUlU/978PRf8uOtk3i4dNlOhZAhi/boD5rSFnM0jKKK43mJYUr+8rJwspHThMWt2FphHlI8&#10;DalmT9pg+5IxZUyet4OvzQPUTt+4e+X0X5j3L2T5lMkvUYUU/CrNS7xfiV82w+wyeNEO3pgoKxNA&#10;GuTaxDDWnyak37RN+k8kT469kz7S7EnHsEkvmeZJG5tepH89VeanvKuOYYkr9aVrTdNElWlKV5p6&#10;MdfURDyZm5/Cz+2+ihoK6PYkN0rkoHZC+8/Ifq+IceY9Lsp1AtmVq5qwSbn8amKzJifgakL5i0XC&#10;PH3t7hWzftHZ8XoO7p7wwuaiJbHilfWJPneSohUrWnS69hRd18pdtRyE5v5JK7aaLpH49KJdr6cO&#10;ku3a6XyhunN9ow0IgAAIgAAIgAAItDcCbkQ9yxEFkUrqeWTCroJH+ezMLCMG7YQnJIGmhMV8Fo66&#10;fbkzHuPzPlOGYT6/sMVZ6aRwtq9oac7HR6hmXe5cIQkHMyy2m7P+zGa+F+tOTcMSj3vImslb5jpf&#10;TG7wB8S+xIFS2DDtVGg5TImJ1NJ8xDQCe4O1Gp1sULwXdnwQHHTtjzgH1gOxpOnMMYWz4PlF5kmL&#10;UuAzGSUxmtTnFl5XzLlTp04hlYcn5wm2QMDLBCorK2NiYrzcCcx7g8D12oLpkZnhB6tXxNmPMPVG&#10;p7CpnoCxumBcXCq3omYfJYlW3zxgWlwpy3h0dGE8FmTAzBgcBQEQAIH2R6CioiI6Orr9jRsjBgGH&#10;BEpKSmjfQR8D+vDDDxMSEpR0GhwcfO3aNSU1pTr19fUDBgxQ2OSRRx6h+lIs5tChQ6khaWWUIUCy&#10;MHfuXNLKPvvsMzpC4ZsUDX327FmF9qmab/78H7eZRS5veUzIjdxXUJ9J+mQS7rjF4h56wlnxpDgE&#10;U57nLY+xnMosBfTRU2fM7bYskCdcHjZ5vOOgYM9as0M53JTcWhwK7y6ftlnZhDhzT5kF61ru+2NO&#10;sE15TT7iWLZtz8yCe0NBKxAAARAAARDgCZCImaALGrW0uJZtQUf5Xj/OLzxsb0c+AAMBEAABEAAB&#10;EAABEAABEAABEHBBYNasWVSDZGVW6DWFVJIqLR2hF01NTayae8U3ArSQrpmyZAgb5/FFyKghJaYI&#10;TzsiJnMWTlFF82CkPM/s1BmmZPO5o2nvPXk7ZlUMuXYEw7PW7PUiDHSYaaCuPbKw4cw99+aXgXfH&#10;H3osYJqvqIjxpmzbHpkFN4firWbyvM/yfNDe6g92QQAEQAAEWkJAI+QO1mclRXZmSYyFBLuDclYm&#10;tumg2pYgQ1sQAAEQAAEQAAEQAAEQAAEQcEiAlGUKf37++efDwsKo0v79+5niPGbMGDrIClVoiQDt&#10;nRQcmFMQCBwCEyZMYLsOst8aSGmg9+7d28JBIAVHCwGiOQj4mABScPgYeAu6a6wtez9/eWa2nt8x&#10;kLIYb3z+t5MGa331UL0FjrfzpkjB0c4XAIYPAiAAAiDgNwSQgsNvpgKO+AsBeQqOb783Jr5x+VDt&#10;Dx53bmTEXcW/697lbvGLi/+k4JBGynJrsLfZ2dlJSUnSKXlGjsWLF9PbkydPKkeEL2vKWaFm2yQg&#10;qc+Uy4aKtCdh2xwtRgUCIAACbYFAaERcyupPG9huvw3bFiVCfQ6IadX0SylpuF3SthNA00x0i1td&#10;cbthJTKSB8SqhJMgAAIgAAIgAAIgYEXAS+oz9UKiNhn3Z+CdOnUi9+i/b731FqnPJDTT3maUi4Mi&#10;LEk9kzJyUMJotdHQEKD9ed7hmy8IUNJ0CnaWdh2kF/RWVSZ1X3iJPkAABEAABEAABEAABEAABEAA&#10;BEAABEAABLxMwBuxz5LLZPzCNz96eQTum8/JyUlMTKTQzLFjx5Lo3KNHD8rCQXIzSc9//etfyS7t&#10;T8jScaSlpanqBgK0KlyoDAIgAAIgAAIgAAIgAAIgAAIgAAIgAAIgAAIgAALuEOh5zx3uNPNJGwrK&#10;JA16wIAB1Bv9l1TmzZs3Z2ZmUj7oDRs2MAGaDtJ/1boDAVotMdQHARAAARAAARAAARAAARAAARAA&#10;ARAAARAAARAAgbZPgLJtUD5olp3D7QIB2m10aAgCIAACIAACIAACIAACIAACIAACIAACIAACIAAC&#10;bZkA5YOmtBuUnUNt6mcJCgTotrw+MDYQAAEQAAEQAAEQAAEQAAEQAAEQAAEQAAEQAAEQaAkByshB&#10;2TmkHdTUmoIArZYY6oMACIAACIAACIAACIAACIAACIAACIAACIAACIAACCgiAAFaESZUAgEQAAEQ&#10;AAEQAAEQAAEQAAEQAAEQAAEQAAEQAIEZwzp1uRuaqoqFAFgqYKEqCIAACIAACIAACIAACIAACIAA&#10;CIAACIAACIBAeyZQMPO/yxaFQYNWvgYgQCtnhZogAAIgAAIgAAIgAAIgAAIgAAIgAAIgAAIgAALt&#10;ncCDPTpCg1a+CCBAK2eFmiAAAiAAAiAAAiAAAiAAAiAAAiAAAiAAAiAAAiDAQYNWvgggQCtnhZog&#10;AAIgAAIgAAIgAAIgAAIgAAIgAAIgAAIgAAIgwBOABq1wHUCAVggK1UAABEAABEAABEAABEAABEAA&#10;BEAABEAABEAABEDATAAatJLVAAFaCSXUAQEQAAEQAAEQAAEQAAEQAAEQAAEQAAEQAAEQAAFrAqRB&#10;n8u6f+DPgoHGEQEI0FgbIAACIAACIAACIAACIAACIAACIAACIAACIAACIOAmgc53acoW6aBBQ4B2&#10;cwGhGQiAAAiAAAiAAAiAAAiAAAiAAAiAAAiAAAiAAAg4IUAa9MuP/xcQ2SWACGgsDBAAARAAARAA&#10;ARAAARAAARAAARAAARAAARAAARBwh0DK1n91mHOW/v3mjcvutG8HbSBAt4NJxhBBAARAAARAAARA&#10;AARAAARAAARAAARAAARAAAQ8R+Dvl25+ePI7svfy4109Z7VtWoIA3TbnFaMCARAAARAAARAAARAA&#10;ARAAARAAARAAARAAARDwBoFrPxjj1tSvP3iNjN9/zx0zhnXyRi9txiYE6DYzlRgICIAACIAACIAA&#10;CIAACIAACIAACIAACIAACICAdwkcqv0hbk3Dt98bD9X8QK+pMwRBOycOAdq7KxLWQQAEQAAEQAAE&#10;QAAEQAAEQAAEQAAEQAAEQAAE2gwBUp9PfnWDDeeVPf+m/yIIGgJ0m1neGAgIgAAIgAAIgAAIgAAI&#10;gAAIgAAIgAAIgAAIgIC/EGBB0JSR48I3P/qLT/7nByKg/W9O4BEIgAAIgAAIgAAIgAAIgAAIgAAI&#10;gAAIgAAIgEAgEKCA6K5p50mJtnV24M+Cr+b2CoRBeNdHCNDe5QvrIAACIAACIAACIAACIAACIAAC&#10;IAACIAACIAAC7Y0Aqc9li3Sd74L6ygFBe1v8GC8IgAAIgAAIgAAIgAAIgAAIgAAIgAAIgAAIgIAX&#10;CUB9lsOFAO3FpQbTIAACIAACIAACIAACIAACIAACIAACIAACIAAC7YoA1Ger6YYA3a7WPwYLAiAA&#10;AiAAAiAAAiAAAiAAAiAAAiAAAiAAAiDgRQKBlXnj1KlTAwcO7OOg0Cmq0EJYEKBbCBDNQQAEQAAE&#10;QAAEQAAEQAAEQAAEQAAEQAAEQAAEQEAkQHsSdphzVvrn51xWrFjR1NQ01EEh55OTk1s4BAjQLQSI&#10;5iAAAiAAAiAAAiAAAiAAAiAAAiAAAiAAAiAAAiAQwAR2OCgDBgwgebqFA4MA3UKAaA4CIAACIAAC&#10;IAACIAACIAACIAACIAACIAACINAWCIyMuMt7w/Cqce+5zSzPnTuXQqFZodequoMArQoXKoMACIAA&#10;CIAACIBA4BL4sbn5euB67y3Pjd83f2/0lnHYBYG2TQCXT9ueX4wOBEAABNolgeLfdfeSTExmyXi7&#10;hMpBgG6f845RgwAIgAAIgIDfErhSlhETFBSdWnzRShQ01hYkBOkSCqoViIXXawsmB+mWljXydZ03&#10;VGPWBpqxuiBBF5RQUKvAJ2fEmR07JSGjoKy2uYXWhZ6bq4szJiXtvKDElgJiMRllV1q0htxHJ0xu&#10;0OSC2paL6cbm2uKM0bN3XrrZorGwxmpGJBB2xJBdAlYlesaa98pqGz3gp3oTLbpG1HdnasEm2rbo&#10;RvFXReugcH80Dm9E3x5fMyFIl1pQ7bkRWSxFD14vVqP36OXTErJoCwIgAAIgAAIeJdDlbg1tIXhr&#10;Sx+P/yOzZNyjzvrU2ObNm6UsHfRaVd8BPGxV40RlEAABEAABEACBgCJQVTA/Z3e9J2TBgBq2jbOl&#10;2amjY9N21yuRjZ2O1NhwdHP2icCG4XnvbzYc/t9s/X88b9jzFqu2L/6f0ZFPLS1r+VrwvHO+tWjQ&#10;81fF0uI2cX8w1pe98dZ9+WXrUvqF+hZjy3sLoMun5YOFBRAAARAAARAAAaTgwBoAARAAARAAARBo&#10;ewQMm+b/fq9HxDZNRErJ7YaSlH7+/uA9Pr/m1m15udVwbGt6vKHgf0vqWh7t62dLRNMvpaThdklK&#10;hOpZuTMiZeft2ztTIu70syF51B3tkoPX5KvhWk3p2una0qypm/RCXH+7KU/l1/xgdVVUbE2PNRRv&#10;LjkXWCDs3og0YYn5dfneVJ/bx/XSbq4HDBQEQAAEQAAEApSA6j/5WzLOwpNf3Lfqj47+TSj8fycv&#10;/7Ml9tEWBEAABEAABECgjRDQpm3ZMpcrePn3u60TcZgGaPu7coe/NLdOIGA0HN+WMYr/ZX/0jHVH&#10;DFYiVnNt2ftrZpjyYehmrNtv8WP/m4bjhRmj+NO6GZvKDTccADc2li3VWaeJEFIrqMnXodHG/CZh&#10;sJY7V3Op2dRRY21ZAXMgKCghY1u5hf/Ntfsl34U8BUIz3pkekamlnKE0tX8HMTMJ/XxeLxsoZXgo&#10;scn1ccNQvklAQWeLjxscBaQ7dYmjjsjjBMFhSp5QKNqRZwkQXusyyr41HFk3I9rElrprrC1eajNT&#10;NhMtdCBUCwoalbHtuBmJmOli/99NM06zJk0oTceIyNRdHLcrNfIu6l3IgEDelqwRfBC8dZ7qwdVi&#10;cOyY+us0NGJs2qY9a2MNW1e/L2V8ccCWty5QSsg7fmqbMIMT1hz/lj/s3CUXDt+QLX6r60IhN3uX&#10;QGNZhk5hah0Bm0Y7+DcJQ7SGypoG6apwPC52JVK2k7PmtWS9mGkBv2eadP7CXrOfXTgsrUp4QsFf&#10;TxWk8hRHrTvO58Nxde04wGiTycTywpEn2xGviI+rTXcbC6/srB4nS1F+vbi1KugytHPPsXv5OCap&#10;fsWjBQiAAAiAAAiAgL8RCJgUHIs+2U/sfvtg9DNDBlv9G9Wr59/qG578fzuhQfvb8oI/IAACIAAC&#10;INAaBO7u81TGxhSuYP5mD8d70i/eM2fGzMzW86Oq2r7wqalZB83CqvFicVrS6KcWbzeIgzZsXxhv&#10;/rH/TUNZVnLM9Gw9f9qwff7QqdmH7KuymtCYMdO0h987LMu53PhFSWFD/JRh4UoDAEjn2r9l2x4D&#10;1zuyR4jgUGN1wQuxo1OZAxxXmj1zUnLmflFwFZyPl3zn8xQkL3eQqdlYvzstdpRsoJTh4VGrXB83&#10;D2VPHTpfQEFnk2KSNwnqm1Vx6hJpdXxH5HGp0IySJ0x3YIfjLn+0PPmphdurGNtJ6w+cKl4am5Ql&#10;zdTMrfbSfzdXFcxL4pEwv/TZNLuZFnkqvi1fmWqacbJME7qKJQe3KTS/yx+PfHSx4IPgberoyGRR&#10;urWu7WoxuHbMngvOjmlCHho3LZ4rfe9onZDbvLm6cJ4126wy+XOCm/oN85bwM6jt2bv73Zxzl9ji&#10;tyA5ey2TrYXCrwfz4pdjVM6ta0xCvLb0k8PmiH5jY8WBQsOIKSN6Kr0shKui0KCNjtSxq8LFuPga&#10;Ny6XrJsrrSWLxXyznpbZ6P8xTTq/+BbHJ6XJctDfPPT6vNQCnmLv+7vfrXFx7bjCaMJpc+FQWpF5&#10;hdXyS6w8J9UEXPDK0eXsailaLSpVq4JjfCzvOWvLzdK/2bhrkmpXPOqDAAiAAAiAAAj4FYG5c+cm&#10;mwq9VuWb0r/0VBl1UjkmTJf+8LBnh8RY/Vs/PmFiv4imGzehQXsKNeyAAAiAAAiAQGAT0Nw/6dVX&#10;Urity7dU2BM73Bycsa5kdVapdvrGYw03bt++1VSzcciXn+pNxox1BzcXcNPXHm4Qkx/cuFQ0Tyv9&#10;2N94bt/qzXrt9LXHhPNNp4uGXNkuasE2/oQOS10xojRzu0lAVyC0laZGdpBvudahEy+GfhObs2iy&#10;kG7CWPt+Wir5x5wn9xuOrR1bk7VkvZ7fD1BwniofaxISFtxqKF0S21BY8kUjpwmNW3mpJj+e08bn&#10;n77VsDIu9GZdyf/yA2UD4WtfKEqJssz1YdDvv2Miq8B3NF2rL3ij9CubnSGducRxV/QbVhYY4tOL&#10;TvNeiXbe3Vl+1Xb+DNtLr0zcxfd369LBJfGG7PG/eD10Y801fppOb52uNZiEV3nT67U7X03dbp6y&#10;Ww2H105vsMxTcVZf8wvzlKXHUyB4SQU50C1u9eGa/Kc4jk/y0LA6LrT55LvLZfN7+1pN0ZJY7qPF&#10;S4vtbDLpYjEocUz9GtZ06zlQx1XWXSKZ0li7M20JP3RxEm80HNs4veYPU9cfNm9mp//0y19v45E2&#10;bEwMowZOWBkb9Zvn0/pJL6ppogaCNe1Ha3eeMFnj18P40hphHvkJMmEk/Vc5N01o7PQV8Ycz84+a&#10;zF6tKCk1xD86ItxRQhU+Pt1iI8JOkfxTltjFKyez9C1KUFdtzz4zxGIRmhaz8VzJ5mLzNcUPrihF&#10;W1Ww+aCg8lP5Xr/9yq8PXuIp5ieGaa47vXZcYjRNemPF25kFhtglRfwKF24mlGxn+5oc2SVm0F8J&#10;F+9FbCkeFy5nm6LqvkStVawKeuZ1eMP8TZKfwvV1j37t7vLGrtaXj2uS6hc8WoAACIAACIAACLQV&#10;Ar4WoK24VdSb4os4bvmYUUyDztxf5s94z58/78/uwTcQAAEQAAEQaDMENGETXt2YWLP41bdkYZgt&#10;G931usOflGrnbVw5e4i2I/2YPyRi0kvLZmpNRoUkrZXbXohu0n9QTOX9DUtJfDGdNdYdfa/0npSN&#10;r6YN0fJ/QoX0S3wpI11qbO3ZneEjHo0XtU4651Joszey2PT83Xt2LBwiRHoy55e88/qzgvN8LoIh&#10;aUtWxDOVmRWD/qOincXFHxw3cNqxKz9t4HVVO4aFtLAN214Y0KTnx1n8/trfzy9gYb9S0cavWCKO&#10;VOzom33Hzlo+DHDlEh/0fZyLn5I6qR8/BLLzwraG2xWr47rZcSr+hZfShvNkKfPIGEo8Mjh92cLE&#10;CHKfpmnoyGh7oI0XKMhcm577+gtCQ77p8LSXXpBhp2OygYREjOFTmjScvHDFNgTa2FC1X8+ZR82F&#10;RiT+fjMp1BYRu6LjLhaDIsdatJYFB3Tp7/zxBbYauY7aIakvrXjKUHigwhzfPWLazIfZac6FS8L6&#10;5EZMS30sIoQakLV5NFWy9cNjXDg2QpjHsNiZU+JNGFVx4zQ9KdrZ7KTqnwVQ9/Hp+XsqdswbzPvp&#10;clwMsjY2Z/myRNMi5K+ab0SJWchF3rDt2QFNR4VLYcfapS/z0c7yEj9lZmyY6VuT82vHJUZmlz2O&#10;Gp+zJl1Y4cLNJCs3X/KK1ZKuCFqKY8YM0XKGkxcu2yxclfclsqt8VTA/tfHTpk8S/KTr64Vtlbf5&#10;h1g23yKVkGzRkkdjEAABEAABEACBViYQMCk4bDmt/vOR7D8flY6TBk0h0pSL48K33yqGWpbex7ak&#10;e0fDPp/3RJ8FBxS75smKdoZpGiTvlWV5Is8sktue5et6CZAnRwxbIAACIAACIMB1DJu0eGPKxcWL&#10;3raX/MENQM2Xas5xXGiXTneYGmtCeoRHmy2xpMOdI0dPSqIiS1HBZzy4VFfJBXfr8lOz9BKii7Qr&#10;jAoGNeHDpkjqsBKhzbwJ4bXT+SlaEtqemzX5icGigMgJzhuyRneWhUl36J9aamCylCYicWXOeMpB&#10;kZqUNClG18F54ubm6mLKy9wpcjQ/TsuBijR0A3t2M49UiL210b9cuGS8fOEkKeEDe3b3UsxDc0NN&#10;pcGQPbqzLES2A5/t2r7EzGvZFtMtX0Jsfi1HzXXs3jPcMgc3a+JqMah2TM1ijg6njCyCt8ezR98r&#10;G/pdfEprQ92Fy/bywjh3yXjlwskGThves7vwbENFUcWN7MofzCj4WYAQn86i9IVAeG1s+tzUyY8N&#10;Zs9gqChCrRsyqLeYr4O/MmWB5HxC5+KMUT06RY4SLoXfmnNxOILg5NpRivHm5Qt1Bu0Dg/rKHg8x&#10;rxwVh7caV0vR+VS6oCf4aX1ROLKonqSKZYaqIAACIAACIAACviNQJBTP9uelbwNKnQwNDm5obJLX&#10;jgnjw1sufntNqQmhXlLeWcuSHaeqfYBUthhmXlLRbLPQbHkqctUYC4k56sUD7QJQgMwj3AQBEAAB&#10;EFBBgCXiqMlZ9JYnE3E4cMDYfDyfTxRLccfCX127Ky79++AShyHOLoehiXgyYyZXWHyg/rrKRLeh&#10;/VL+uCfnJ9lJT8lz0brqsMvgRTtqDhblU5YJvjhJ3Pzt8bcWJWVXxqZvEQb6UUXDpYPpg13Zx/nW&#10;JiDom14U9H0yPk3ExIx0rvDdz+qNqn4WoAnpN23TnsVcdpJVsnI3veZ1fA3XXPHW3PnZ+uj0/F3s&#10;mm/490HHP2ugrnDtOOCtmqSb84ZmIAACIAACIAACXiWQm5ubLhR64cGOWlmAppFE3nuPB8cjN8WH&#10;/ooKrRAFzAf9UhzxE3llUsSwPA5YFils1nXp4BN5eVKM9ZhVVVyVJO5axhbL4pGlJvJIZHKNj2I2&#10;d2l+Z+WVVSsHeOKefTGqau8Be/lA4rIPvBhVlCsLg/YSYpgFARAAARAAAe8TkBJxvHHY6ofxVn2z&#10;6GbnJaRHZG9Ka/pt04+meix+kJWr5Tvf1WuXHPwgKyWRL+bgY/4sC569ceXb78w/ghfiBx13KWxF&#10;yBVvLjndQIGEzhLd2troMnjhGv4n+fNzdtezgFbBeXLvmpi3mWVv5ktJCsuGS8HdEXGJKatLhPTW&#10;n+7KocTN9hIuN57YufYjbfo7H6yeLQyU4kmDbTywDCJuPnei3Fb6dOGSpnvPgQ7yBriaKWXnhbBQ&#10;bfpBIY2uvDSUpPRT+Wcum1+r0GkWASptAil55WoxeNIxqVNj8+f7Ckt10xIeCBVX4+D0g19bD/32&#10;zhQhY7h1ce4SC791FD3tbDZUcWOG+K0IuYL/Lan96sLJb9Vsy6kJGfwsJUUxFLz8+90XxctQEWrL&#10;aTXr+MbG8t1r9br0g++uTnnS9pq3M27n145SjEJkveGLE2dkKZ1Z9LTq4mopOjfogh77BYCj3xPI&#10;TasnqXqkaAACIAACIAACIOBdAo2NjbS14IYNGzoJhV7QWzrokV5V/mXukT5NRijdc0V9Q9m5C/TC&#10;o4ZFY71mpyVVrXqTZOfzB/ZyLx4Qo6KrVs0+kybEAx94sWa2KAiTljxmVaQYR51HAcRmEbhq1d6+&#10;pvhh0nU5PpqYN1WWbm5xNi+JK5otactSkw9m91I4MrNXeeT0AqXacWQf+x30GjPBkTqt0CFUAwEQ&#10;AAEQAAG/ISAm4liSmllq7dPhwq1/NvBCFKXOWLs8+7grn9nP/zfNX5pXbqA/P+g347tfW77VJCEL&#10;cqrh+IEKwSTZ3J/73NQsSWAWUmqQIvz73HKhAv0S/7XV2c5V8dBBkxcOKi1ck1V4Qo3QJoxDEzF5&#10;5eJY8vb3e+v5/pjzW5e/9u5x3nkqNw3lm2bodKPWlDdTVtmypTpKu7HuiOAc5U0eFNVVyjRiCUZQ&#10;nQzlf65gdppr96/5v1Ot6RlKM7PMI12+bLGeSZ/y4twl0sMfSJg2mCt9L393tZA8+qah7JVRQUG6&#10;jDIP/SUrJBTOXv3aNjYlNKWG8nUzdEET1qjPG67RRY2N5cyj5hfVq3MpqYW9JwcuFgPLdOwhx9i4&#10;jhevnff4Qn3sbycP6cpPsJDgJXt5zrbj0tCPrJsRHTRqnf18NS5c4kVhLXe4MP/jWtrhkO9w/9JR&#10;uiDd0jJzRmn7l5cqbmxlhw6ZtDD2RGHWmsLSQVNG9FTzheTOiMmLcmJlD2YUobZczEvSUi10/Iby&#10;A58LEOmGULLmuTRnF7WLa0chRuHRlPajxYuyi2uFS4FuJrxXlC99WLgaHKaVoPK+JM2kC3rMT0Np&#10;4fbdzE9jfdnShKCgmIwyfuNTWRGfQ6ggaX814SgIgAAIgAAIgECrEUhOTj5w4ED//v33CoVe0Fs6&#10;6BENWuUfOB6F8M7fv+D/3Lpxc/L/vv/U/76/4KMSq3Qcynsrmm2ZA1mUguOyKU/FJ2Vlb66KTDNL&#10;wUl5ohTNK9QcnRcU6irpMMc3Y8q1UKImjLGn8sZlnxWEaKHEPZok99ZBE2cDkrrnTVWdcb3RIY2q&#10;KqqvI4G7V59ImRU+altWlIVYK8ePmiAAAiAAAiDgZQIsEYdFLow7wxP+J0Vr0GfFU7bjIMraPP/i&#10;kIUs9YSzwhIlG7bPH6oLDgrq0Cny5ctDEmPFFh11D/6aFMis0T2ELMudI+MXbuf1ZUNlTQOvn4qK&#10;8PaFQ4U+O/WffzlqYazzFB1dHpqYGK/fsV2vVmjj+wsZPGsNeWuK9xScH6TPnh7DO08lWDd0/nYu&#10;8bmnB4aQqBc7d2MKt33hCME53v/+qQVcytLnY6Ud/wylqf17pBbXc90fHDuI0/9hNLPTKTJ+sTBQ&#10;7lzNJWmXwajp0zp9aBppUnap1sKUiMypS1SnW+zzS1O0pdlJ/Tsxh0f/QU+bQD4/wt7WiK4mz855&#10;JkdWZs9kjtKU6oYu3M6lpDz9UBfF5nalRv4ytfiiMWTgb5fNjTWY5pcWAOVj4cbnrEw0BZjLTLpY&#10;DC12zDrZty4maTENLP/NVHHzPeaAPnsmn++bDX0EP/TnEh9iu/NZF+cusfVzjz47KbITb6+DLj5L&#10;T1tuzo213W7OyrIqbqxtyAMTpw3Sb9+hV/ezANY25pk1Fg9mFKyBqOSxjTn2FjNTz023EbohPCrm&#10;gK6suyQI8dZF4/zaUYwxNGbWihStPispUkhg3qk/f4lNz8qdbGetuVjJ7tyXJJOuFmroiOc3zjP7&#10;2aHH6CyrW4F4+XAuSLInZLqEgmp7WBVfrKgIAiAAAiAAAiDgNQKnT58eM2bMjh07egiFXtBbOkgl&#10;LCyshd22mgD9zsnKt8qPPzNkcP5vHqd/vwzj99zQ0J9fXJAbQ7LOAW0Whp+lKOfZnEly5k3LRdte&#10;faO4mrPnufNnLLVc03HBFUdRxsJJ096Asy2Scztt4sb4xCYWOvvsmhcPKI2wtsoBrbSZ+56iJQiA&#10;AAiAAAh4mICQiGOeXOulIyv2FOVMj+J7il1SpF+X+ovOCnql1BZ5FdSOtxU1fe1bK2cNMm1nRoLv&#10;vB3HNgqnhLM5/3vw9F/y47WmzfeECnxjvlPt9I27V07/has924RIVdpQ8NER4fYSI7jwuMvgZ34v&#10;xHtu1vOBqCzLc366qHqTh0UVx9cmhglOaO5PzC0qZSPjS3x6/kF97qQw4c89ykedy29syBn2VdQ0&#10;hxKEY2tNNbXTc3Z9erpiS7zFb+2Duye8sLloSayI4hPJlKXLTl2ifsMm5erJY/ZsgHaQI59Wig4r&#10;mC3XVUKGLNrDdyD4yc8KjyQvkY3aVSH17ff5/GxW7Tt2tpnrqI1bIs2v6G3NjkWDu9iz42oxtMgx&#10;2w5pNosO6tel9JOke3IgbQ+/GsTnLsLQS/MS73c4dOcuCevHTJKfqqJcJ9bMPqrixpoJsfOc1o2A&#10;X9mDmZUb9EIcrmvUwT1mrNGLi9niuqC2C3fsWstuI8Ly2XXwZEX+U46zkfA3EGfXjlKMlOd9nbBw&#10;2fUqeLVpWj/7Dw+cL2RXS9F5axf0OoYlrrT2U7yrWF4+qkm6ujpxHgRAAARAAARAwFcEZs2aNXTo&#10;0Oeff37z5s2hoeJfm/SC3tJBOrVs2bIW+hJEaeNaaEJ58/tW/TEmTEdyMwU7f3r+wsR+EcvHjGLN&#10;77rjJyHBHSncgl5TXkP6H4nRyiyTBEwKszkY2bIVf7aI36SQadL0NrevWbflM2/snXDggz5vWhzm&#10;TMfJ8BNjKGGHSdCWjlPgMbPMZ+Tg9VyzF3wdWRO5O5aumt85Ou64rcUg7fVo9lTuszKiqOUhAqdO&#10;naK4cw8ZgxkQAAGvE6isrIyJifF6N+igHRJoLMvoN/XkirJ9qrMSt0NYGHI7IUDxsJn9RtetqNlu&#10;P2O1xzCwjkqnHfxkdZz0UwCPWYchEAABEAhQAhUVFdHR0QHqPNwGAW8QKCkpmThxojcsO7H54Ycf&#10;JiQkKOk0ODj42rVrSmpKderr6wcMGKCqiVcrKwoO8bgHJENT7LOkPncODu58ZzBTn6nQC8XqswvX&#10;zuflUpww5XqWbcgnT29Bkc9CgDNFPFtkvTAdd2K+7JMiIa7YP6OJ+ZwibuQB8fhMwyAIgAAIgAAI&#10;tHcCjdXvv1tooITAqhLdtndqGH8bJ9B86v1te1Ruy9nGkWB4IAACIAACIAACINCGCbSOAD11YPSz&#10;Q8Qos5COHe/6yU8kxDOKPsg88KlniJ/PWyAkf6Zcz5Gyff2k3QLL0meTiPwshUbze/aZNxE0H3fu&#10;h6RZU5AxHwzNJ/NwWvjMHkLOaSqkjVtk7fDMkJkVfn/EqiRZ2mtPGoctEAABEAABEAABRQSulGXE&#10;iImY0595MsKN/BuKukElEAgkAvSDAB2lPI5O3R6cnjFRfcLjQBorfAUBEAABEAABEAABEGAEWkeA&#10;ltO/W6Y+0/Gvrl3LqzhBMvS16zeUT5L1JoR9+tA2hPwufUmPCpk3aGM/866CSUkc27NQlkW51+wP&#10;KE5a3MrQcXZlXqjmN/Qj68IGh2IDPuVGnoKtA6kXqdECLu1FMduc8nE6rmmTHtpRThJPdAYbIAAC&#10;IAACIAACrgmE9IjsTbX4VNELPLXnnuteUQME/JpAiC4ymrIeU/r13AXm7TH92mU4BwIgAAIgAAIg&#10;AAJEoLGxMTc3N1lBoWpUGdDkBFonB7TkwU80Hb7/z3+e/2ifdIR053/862t6+2jf8G1JT3h6tpwn&#10;jPZ0b7DXvgkgB3T7nn+MPvAIIAd04M0ZPAYBEAABEAABEAABEFBPADmg1TNDizZOQEkOaJKVN2zY&#10;oBAE7d2XlpbmvDJyQCuE6U61ivqG1D/tkf4t2X+QrFT98+ujX15i/5j6jAICIAACIAACIAACIAAC&#10;IAACIAACIAACIAACIAAC/kDg2LFj5MZZBaVTp05FRV7Lu+sPLNT74NMUHGseHUsekgYt/fvgdE1o&#10;cPCZF+b/88X/y/794r/vpTrDft5jw/hH1Q8HLUAABEAABEAABEAABEAABEAABEAABEAABEAABECg&#10;dQgMGDCgvr6+dfr21159KkBPG/iAJDRLLzrfGSyH87POnWfHDPpT8hSr4x4CGJd9FsmRPcQSZkAA&#10;BEAABEAABEAABEAABEAABEAABEAABECgvRKYK5T2OnoV4/apAK3EL8r7vGLMKCU1UQcEQAAEQAAE&#10;QAAEQAAEQAAEQAAEQAAEQAAEQAAEWoVAk1BapevA6tTvBOjAwgdvQQAEQAAEQAAEQAAEQAAEQAAE&#10;QAAEQAAEQAAE2hUBCnxOTk4+JRR6gTho57MPAbpdXR0YLAiAAAiAAAiAAAiAAAiAAAiAAAiAAAiA&#10;AAiAAAj4jgAEaN+xRk8gAAIgAAIgAAIgAAIgAAIgAAIgAAIgAAIgAAKBTmDz5s07duyg/Qap0At6&#10;G+gj8qr/EKC9ihfGQQAEQAAEQAAEQAAEQAAEQAAEQAAEQAAEQAAE2iCBTkJpgwPz9JAgQHuaKOyB&#10;AAiAAAiAAAiAAAiAAAiAAAiAAAiAAAiAAAi0dQIU+Gwb+3zp0iWo0lYzDwG6rV8KGB8IgAAIgAAI&#10;gAAIgAAIgAAIgAAIgAAIgAAIgEALCISFhVHrCRMm0JaDVIqKipixY8eOsSOsUIX6+vqxY8e2oKs2&#10;2BQCdBucVAwJBEAABEAABEAABEAABEAABEAABEAABEAABEDAUwTS0tLGjBlz+vRpUpypUJgzWSYZ&#10;mkRndoQVqkDVqLKn+m0bdiBAt415xChAAARAAARAAARAAARAAARAAARAAARAAARAAAS8QqBHjx6U&#10;bePs2bO05SDrYPHixenp6ZRtIzs7m45LhapRZa84EbBGIUAH7NTBcRAAARAAARAAARAAARAAARAA&#10;ARAAARAAARAAAZ8TePvtt4uLi0l9Jj06KSnJ5/0HWIcQoANswuAuCIAACIAACIAACIAACIAACIAA&#10;CIAACIAACIBAqxBgGww2NTX179//s88+GzBggBM3Tp06NXDgwFbx0686hQDtV9MBZ0AABEAABEAA&#10;BEAABEAABEAABEAABEAABEAABPyUACnOlHNj5syZFPscGhrqXH2mDNEkVfvpSHzoFgRoH8JGVyAA&#10;AiAAAiAAAiAAAiAAAiAAAiAAAiAAAiAAAoFMgHJuLFu2DOqz8jmEAK2cFWqCAAiAAAiAAAiAAAiA&#10;AAiAAAiAAAiAAAiAAAiAgDMClHkDsc9yQBCgccGAAAiAAAiAAAiAAAiAAAiAAAiAAAiAAAiAAAiA&#10;gGcIQH224ggB2jMLC1ZAAARAAARAAARAAARAAARAAARAAARAAARAAARA4OTJk2dlJSCA0GaJfWRF&#10;2jvR0XFVg4IArQoXKoMACIAACIAACIAACIAACIAACIAACIAACIAACIBAmyJAmyUOHTr0eaHQC2nv&#10;REfHVQ0eArQqXKgMAiAAAiAAAiAAAiAAAiAAAiAAAiAAAiAAAiAAAm2NAOnOaUKhF/KxOTqufPwQ&#10;oJWzQk0QAAEQAAEQAAEQAAEQAAEQAAEQAAEQAAEQAAEQAAEVBCBAq4CFqiAAAiAAAiAAAiAAAiAA&#10;AiAAAiAAAiAAAiAAAiDQ9ggcO3YsVyj0Qj46R8eVE4AArZwVaoIACIAACIAACIAACIAACIAACIAA&#10;CIAACIAACIBAWyPQqVMnEpo3CIVe0Fs2QkfHVY0fArQqXKgMAiAAAiAAAiAAAiAAAiAAAiAAAiAA&#10;AiAAAiAAAm2KwMmTJ8/KCr1lw3N0XNXgIUCrwoXKIAACIAACIAACIAACIAACIAACIAACIAACIAAC&#10;IAACSgkE3b59W2ndltW7+qe/X1yyR4mN+7Me7/qbB5XURB0Q8GcCp06d6tOnjz97CN9AAATkBCor&#10;K2NiYsCk1QkEBfnuj5NWH6xvHABSz3IGT8/yJGtA6lmk4OlZnliiHucJpN5AqtZmRUVFdHS02lao&#10;DwJtmEBJScnEiRN9PMAPP/wwISFBSafBwcHXrl1TUlOqU19fP2DAAFVNBg4c2NTUJDWhzBssCNrR&#10;cVXGffcd7/N+K37SPbRj91Dn/t283Pify40PVWeqGgYqg4AfEoAA7YeTApdAwAkBCNB+sjxIOvET&#10;T+AGCIAACIAACICAlwj4LBLOS/4HulkI0IE+g/Df4wQgQBNSiqEcKhR6TTmgqVBCDifHVc2CTwXo&#10;/5419L9n/cq5f/96+6//evuYLwXo8+fP9+rVSxU1VAYBJQQgQCuhhDog4D8EIED7yVwgds/jEwGk&#10;nkUKnp7lSdaA1LNIwdOzPLFEPc4TSL2BVK1NCNBqiaF+mycAAZoJzc8//3xaWhq9zs3Npa0IJQHa&#10;7nFVq6IN5IAuSydC1iW9zBYDX5Edp1dP5J2nF+fznuiz4IAqYp6qbMdtk9O8V5aFecuK7Vm+rr0B&#10;e8pV2AEBEAABEAABEAABEAABEAABEAABEAABEAABEAABdwi0AQGaH3ZSnnyfRnqdHeeMRlz22Q9m&#10;+0HQs4XbeUlFs81Cs+WpyFVjLCTmqBcPqBqwO0sDbUAABEAABEAABEAABEAABEAABEAABEAABEAA&#10;BNoHAUq7QbHPVOiFfMSOjiun4lMB+rvP64UMG87+UR3l3iuoKQUaP5HH5y1hhUVAUyjxmFVVXJUk&#10;7lrGFsvikZ/Iy2Nh1vJIZGZHpgtbRViXSXHMVq0ceB337ItRVXsPmEOdzfXisg+8GFWUKwuDVjBy&#10;VAEBEAABEAABEAABEAABEAABEAABEAABEAABEAABlwRo10ESminzBhV6QW9ZE0fHXRqUV/CdAH1/&#10;1uPfnbxE+Z2d/6M6VFPVGBxXJkV5do0YLJx2ZlWRZc1esz8gXZfjo4n5gOmy9DGrIk2R1HlJXNFs&#10;Ka1F1aq9fYWQY+Vx01WrZp9JE6KU85KqVi1Qqh1H9rEfmN1rzARH6rSHWMEMCIAACIAACIAACIAA&#10;CIAACIAACIAACIAACIBAeyRw8uRJeboFessoODquipHvBOiuv3mQthZU8o9qqhoDVS6abZkzWUz1&#10;/OaqqqQ0MddGXDaJys4K5eUwZ+6Ie9SictSEMWozdiTliWlAeFNVZ+wFNlt6U0beRvV11E2vPpEy&#10;K3zUtqwoC7FWCxX1QQAEQAAEQAAEQAAEQAAEQAAEQAAEQAAEQAAEQKBFBHwnQF/9098/77fC6h8d&#10;JPe/+GWO/Di9VTsm6xzQgvZ7/mwNJ1d0e/WNcm3XlLJjtkW4tKPAZNf2nNaw0M35WG2lEdZWOaCV&#10;Nmuhu2gOAiAAAiAAAiAAAiAAAiAAAiAAAiAAAiAAAiAAAmoI+E6Avrhkz0+6h/50YA/pH72lg+Rt&#10;yJD7Q34p+zfkfjVD8FRdJj2bUna4CJf2TKeWurlTGdlaTfeMA7ACAiAAAiAAAiAgI2BsLFuq06UW&#10;VDcCCwiAAAiAgC8INJZl6HSj1pQ3+6Iz9KGWwJWyjJigUeuONxvVtkR9EAABEAABEJAT8J0ATb3+&#10;17j+vTYkSf/oLXOl96bJfQunSf/orUcmyTJrBUVEn6lyYrfskyIhrtg/o4nPH9hb5UYeEI9whBEQ&#10;AAEQAAEQaCcEjLXvr/5i5juvzuwX2k5GjGGCAAiAQKsSMDZWHCgat/GdhUNCWtUPdG6fQOMXJUW/&#10;Knpn3uAQn+oGmA4QAAEQAIG2R8AvPkhanoLD/sTEPftilLSVYFm6ZVYNO02kTM385oWUgqPmrIvM&#10;zXxSj6JPygRT5/NyrTY59Nxq4fdHNGez9pxdWAIBEAABEAABEJAR0PRLKdm7Mi7ML/48wsyAAAiA&#10;QNsnoAmNW1mXn4jbrp9OdWjc6rqNiWEd/dQ9uAUCIAACfkagsbFx7ty5ycnJy5cv9zPXWt8dv/iG&#10;1fIUHNabEPbpI2xD2Gv2BwderGEbFOb2fdF2E8JeYyZE8Rv6UW1+k0KTmTFn0s5SDg6XWweSfanR&#10;Ai7tRQU5ppVOuU16aPMGiUpNoB4IgAAIgAAIgICMgLG2ICEoKCihoJb9kpj/3Td7K2TeCIrJKLsi&#10;nJC9NVYXJFAlcyvRSJAuoaDayF2vLZjMn5UXwb6pmnRCNyqj8LjhpuhOc+3+NTMEu0FBozIKymoD&#10;/bfn4nh1S8sazT/TNhrKt2XwyIOCZMNnSM01hd93s7ci7ckFtdcFUMKpIHr7rR3O0nz5OUxhmeky&#10;yqSsLgIrabHRcmNrTHaEDdwSpouVIy1UacWNyth23GD5m3mr5WozKRbrmK1wWbEZiPyk3QXgw9tP&#10;Y21ZQcYodkklCFeUyXdHy8PRYqv+Qrzk5TRoLv59yua4/CYg4WJ3D+Et68LuDcFqdlptDTteEo5v&#10;bvy0Ngu8re9gzJp4/dq9/IV1Ilta8oHrZqzZL94JHd+r5Td0081ZnKmEjG3lbMXb3H6pBvPK8ZXl&#10;hcVq56Kwvk6jZ6w7Ivhs+1FiHg4NqLm2ZM2MaNO9lNa3eDuxGalk0DQeO7cX4ZTdGZStWPYZWbt/&#10;nemDKnrGmhLxsnJ4o2b3bRQQAAEQaL8ESH0m6fnAgQPHjh3bunXr4sWL2y8LeyP3CwG6ZSk44rLP&#10;2inCNoRUSCNmZz+YPZsqssPURMy0IZ4WDssM0Xv+nXCYr2KyZotQavTB7DipotRWqG/5zmTC/lFL&#10;n6VxyfOC8P74Z54QXFogAAIgAAIgEAAEStet3n1RdTLLyrpLvKR1ve7wJ6XWgxycfvDr21IpSYkw&#10;/XmlTT94TTh+69LG3oXTH19/mJcNmqsK5iXNqByyu+EGnWl6c8ChqUnzCqoCWYM2YTGUllRcNeG5&#10;ol//u5nlj1Y03WLDj5n5jij9u1gluzJXf1xvMUN3RqTsFDiezo/XcvH5NbfoTcXquG4BADP0gYRp&#10;gw2FBypEaV5gpY1PiOnKMBjrjr5XauC444UlX7hIPe5y5WiXHLzGo7l960JR749nPv66XvY8wET9&#10;qfyaH/g6TWXPce/EJG8yp3aVmvOnG0pS+in+nmB3AfjsZnCzvnhp7NQjkW9W80NvWNShcGrscr2y&#10;a81msWkiUkoaeDs1+fGcNj7/NA+0YWVcZwGGQ0SG0syNu+tNT5jsD91k7fa1muc6bI2Zvfb4t3xF&#10;l9PqdZCOlwRn7+ZmvFicljT10IA3m4jNjYZldxeOTl4uPr2TfFVw+VsNXP/E1ysfe1yeCVrJvVq8&#10;G9xqqpnLbU1OXmtOJC3dfoV78M6UiDu9DtKiA8cXhejzjYaDT365MG29nj34pCLRvnGpqG/hzN8J&#10;p4zN1YXzYhdVDnyrgV+L1W9GHpka+4JsowJpXd1qqkixNOjg9qJoBhurC16InXFy4G6h26ZdT3y9&#10;NvLxXFkmaNsbtW8BozcQAAEQ8DMCTH0+ffp0YmLinj17OnXqVFxcnJub62dutqY7iv+w9IST331e&#10;/6+3/yr9o7fMqrdScHjCZ9gAARAAARAAARBoWwSqCuZvtifMOR7lsNhYjkmrzZdqzmljY4epJKLR&#10;DhgerTWcvHCZoq3Ld2Ru77/ipdQhWvpRsyak39MrN47cn7mj3I5WqLKb1qpuvHD4vcPahVlZ8Q1m&#10;FZUyhxYe52pOfnbqn1xYYj5pejJp3rmnhoKVG8yijJO6AQGza0xCvNZQd+GyoE4yVtPGxISyP8KZ&#10;Hj0vJ2uSTKS2O2Q1g9XcFzW8Pyd1atdeSL9JqVPi9e/uLJeeGbi7gOwuAHeNqW7XeHjD/OLoFYtZ&#10;6naNduzKTxsaVseF0k8ZFFxrihebK78Mm+ZvEJ4wuS6hEZOmT4s/sXbniUZlTro26ZEaipaEsVG/&#10;eX4B3cGm9OOTAnfUxr38KXsaJC+uL3+b2YmY9NKyyTWL1+wUfwBB5pTfqzUhEY+lThukX7vbX26k&#10;ri+KjtqYh4do7T556qiNGhTNNZy8cMXIXS1/+/Xt0S+8lDZcy98zQvvN/P3GceWZb1fYLDZNSN8H&#10;LQ3avb0onMGKtzP3Ra9YkjZE6DakX+JLGek1OUt3mh8jeuza8cjqhREQAAEQaFUCcvU5JydnwIAB&#10;s2bNIo8oFLpV/fKvzn0nQN+f9fh3Jy/96+1j0j96Swf5T7Qh94f8UvZvyP3+BQnegAAIgAAIgAAI&#10;tBEC2tjpybGGrcu3VKiIOA55ePzTwbwWwKsq3NPjH1a7WZbRcOpIJRc7NkqnuVpRUmrQhvfsLqXU&#10;FLQGi9jhAGMtxPDqpo3/beKUEYbst95n+lGILjJayxm2Lxyq66AqzUhs8vTYhuzlhbJQO0dAAgKm&#10;JqRHeDRHsvMFiuoWWSU8IG5zKerRif8n8fF4w9bV7zuJEVczWOM/q46c5mJ//aDOWeZWTfeeA+3r&#10;X+pWoP0FoM6G27X5LewKDbqBPbvZfKtRQEzFYnPuYez06bGG7LVbWFCzy6Lp1nOgTnjkcMWvbggK&#10;loQtVXujdX3529qxuFIo2lzlvbpj957hWr+5kbbsorhpqDpRyQ0a+2B3jSDlawf27C6tb+Hxkr3n&#10;VcbmM38vN4xfOHmQ09uLkhm0d1nxc8qVvne0jv08xWPXjsurBRVAAARAwN8JWKnP5G5RUdGGDRvo&#10;BZOhURgB3wnQXX/z4EPVmVb/6CA50bIUHJhKEAABEAABEAABEFBKoOPI363OGaSnOLvq75W24br1&#10;7hdGX7xrGy6cNPTu19sy1o87nj36XlPCWIvMuYbs0Z2FEx1++UH/DTs2PxMTYrxy4WQDFx3egw8e&#10;lBcW7BaI5Yo+/w0hp0RY+IhH401KK6eJmLxycSwbkD47dXTs40v3W+Uktj/ajrHPr14cq6dQu1O3&#10;nPMIEJia8GFT4plww36V3zuyB3uEQaGI2zNJu094oIu5joMxKxmsIWt05w7CgpvwQf/Mg5tTB1sv&#10;M6dApea8CSkTt8s16WABuGzn7QpKiClfbMxbh4juHfn8yzmxJxYvLap2sWoth33Lz28IDm9uLmbP&#10;5eXvcHbMht26V5ubS7dfITG4KfW/t1edaF/JRXHTUPHncsNguvxFvdj8URL8yw96bji49pnBXYyX&#10;6UNHGx2ps37qaf59g6E0tT+77DvFLKyZPvrBTuzDRc3txRrLzcsX6gzmO5U9amqvHR+RRzcgAAIg&#10;4GsCdtXn9PR08iM7O3vs2LG+dsiP+/OdAO3HEOAaCIAACIAACIBA+yFwz6CnU1K0uzJzd11SOui7&#10;elBsXWlhVlZhafyjDw+wkgLkaVItMufySUhvXTq4JJ4zXL7atW84qYFC5CMnZpSWd283hFOpf61Z&#10;jwXoCTklNBETM9J1phA5TcjgtD01B/PT4wX3DPqsvH11Snap6tBpUOJzKfeUZua+c+mGs6EFCkxN&#10;zxFTRnClnxyuPU2B0Fz8oyPCWTpaFooo5IPWRDyZMVNLdRwhUjJYPkPxDw0H/xDLffPl1a79w026&#10;lsL1YZHgWHHOXIcLQGGvXqumhBineLExN50g6jTo6ecStaUbct85rWJIHfz8huDw5uZqjK4uf4ez&#10;Izfsxr3a3NwiB7Ti/D+uxqXsvPOLojQ1kheMg3Wjjw7Z+saCWOmJJk/7VkPpklit4cvvuvbvSZ80&#10;Qky6obKmwfonO+af0Ug5oCkBeunML3Pin2O/pFBze7EelhBOzp2rueTkl0Iqrx1l5FALBEAABAKL&#10;gHP1OSkpKbCG421vIUB7mzDsgwAIgAAIgAAI+BcBTdhjGSueMuzYvoP2frNTbIO/OnT55ZhpWv32&#10;7XqLn0IrGZYmLHbe3BRtadbULGGPMsuMwLwF613plFj1mzrsl9qcKdjw3tHZx3mlVVRRKTFrXMrq&#10;fU01n+RMj+KYnMGEJ+dFc/+kjBfiDbu376hyWjFQYN7JYsMLs9YUlnLxU4aFsz/AWZ5cMai2Q+fR&#10;WQYpftzOsBUOtqM2dibJ9/qshZmuNtsUgivlAZhuLCvnC8ANg2qbaEJj6Nq0+wMCZcSULjaXjnUM&#10;mzR/Rfw3O7bvtn9fkRsQ4n+FxzbdLFKEt/YNQcGSsKXqiIy9y99c19YOyztBD2t6mrNNuLhXy7sW&#10;7tuy7T1dTpjXKri6KMRNCGlrv5LVM1iKZXPRaEfOoycZ+j9MzdzL78XKdjHl9w8w1bHOIy9v+9CY&#10;IaYHnA5vL0pm0M5lxRJJmW9f1K3Hrh2vTQUMgwAIgIA3CUB9VksXArRaYqgPAiAAAiAAAiAQ6ATu&#10;jJi8KCdWaxqGJnTIpIWx35Yf+JzPEcHy55rDVIVaLKUp545apwmb8OrGeVpxjzLqK3nF9NOZr+WX&#10;G0iPvmkoz38t8/T0FclDxF3pAostC7KjwNtbpKZQuVWTzyutH37RWFuQEBSkSy2uN2pCwvv1voNy&#10;hv528pCuJgn++IEKAbbh8wPl38YunGQ1fE1E4sqc8a5YBAxMloVDv32H3qyvMZVKFmF66zSxKy3c&#10;93mz3VwsigdLqtCrr6RoXW3gZqzXb32vVJwUV6Qdnne4AFTkWHe7c9YwdMTzGxMrM3O2VvO7shkN&#10;R9bNiGYLT+G1pmyxKfBSnnfCWfWbBv17haWDhFy9Sp1U0H2LqyhaEprQ2LkbU+gO9l41v1DpDrZp&#10;hi46tfiifNUaHV7+kpNWAzc2V/+/pfOLI3MWTY5gvw9gxepe7XCMRsOftxaesL2TtBiKGwZaeFHQ&#10;k4zFG1OiTFv8dR0y67npleteyz3C7pjluVmZleNWzIqx8wOH5nMnytmDDc7x7YVTMoNcaMysFeMq&#10;M7Nyy4XMSc1VW5e+XBC5eOXkCLl84LFrxw3MaAICIAACrUoA6rMb+CFAuwENTUAABEAABEAABAKc&#10;QEjMnGUzJQWaC4l5ZvOm8fULdfTL6A495//4zLGtUy2/ZwtZFOznxJSnSbWbPNckKLA9ykKiUjYV&#10;vTPyywxdMP8r7Enl0duKNqVEqd3Y0C8mQPZLc+aPqLSu3V3RPXlrxfZp5+b3EJGmlIopiTWhcS/q&#10;Sx+tnyqc0S2sH7+Jz45tPZ4ug+csTDfPkIPhBgpMloWDit38GyI7oY7+3Z3lV/gDFumGYzLKrihf&#10;OaZnHnY329yVGnkXS0y+/NbUih3zzHmiLXq0nzbXIq+ubmnZV59LCVisFkB5o89SmncMS1yp3xZ1&#10;KI7PuN5B9+rlkbn63Elh9C1H6fJQttisJ8UWEeWdmLYsfbCDxSrl6g3WLf9+ZkXewsFd+JpKnfTe&#10;Fe94SVgkuDfd3DT3J+YWbYsui+tEV3CwLuPLke8U5Sbeb6lLTnVw+ctGYTHwDp3iyqI37tmxcIj1&#10;rcDqXm2FQUxnQfO+5tbMHfLmFms1SJad3/bK8ixax3fF8mvKLgrxGdJxYS9WLqTftE363JGXXxU+&#10;nnSTTg7cpl+X0k/Sn6V1FRTUadJHQ1bvWTAiVJ5/w/r2cpUil13OID3Y6ZeyTv/OyMsZg/l8IZ2e&#10;PhT9isXtQoSm+NrxLGRYAwEQAIHWJpCcnHz69OnExMScnBzyhXYdlPI+I/OGo8kJoliV1p449A8C&#10;bZPAqVOn+vTp0zbHhlGBQFskUFlZGRMT0xZHFmBjoq+6+OPEs3MGpODpWQIet4Yl6lmk4OlZnmQN&#10;SIHU4wRa3WBFRUV0dHSruwEHQMB/CJSUlEycOFGJP5cuXRo5ciTV3LNnz4ABA1qiPn/44YcJCQlK&#10;Og0ODr527ZqSmlKd+vp6ck9VE69WRgS0V/HCOAiAAAiAAAiAAAiAAAiAAAiAAAiAAAiAAAiAQFsg&#10;0KNHj5kzZ9JIKA46NzcXsc8KJxUCtEJQqAYCIAACIAACIAACIAAC7ZOAsbFsqS5owhrKIYOiiACI&#10;KcLkbqWb9cXzdbr5xfzOriggAAIgAAIg4CMCFPs8UCiUZ4PybzQ1NW3YsIH6zs7O7t+/P4VCW5Wz&#10;Z8/6yLNA6AYCdCDMEnwEARAAARAAARAAARAAgVYjQPuqHR9XtElMW9xqbgRQxyDmzckynivZXL9w&#10;z4rEsI7e7Aa2QQAEQAAEQMCCAAU7k+hMhWKfZ82a9fzzz5Pu/NZbb9F/9+/fT/K0vISGhiIpqxwf&#10;BGhcTiAAAiAAAiAAAiAAAiAAAk4IdItbXZJvudEceDklAGLeXCCafiklf1rEdnFEAQEQAAEQAAGf&#10;EDgmFNYVadDPPPNMWlra3r17w8LCSH22coGSL48dO9YnfgVMJxCgA2aq4CgIgAAIgAAIgEBLCBhr&#10;CxJoJympjMrYdtxg5C1ery2YLD/Dv04oqBXOWRXRiG5pWaP8dGNtWUHGKJ1gJCGjoKy22WjdnXBO&#10;l1HWaLLowFRLhuiFtsbqggQ2LqnoEgqqhcHfNBwvNI96WznRdDTqfwvwzcNvLMvQiW9dzcvkgtrr&#10;poGJMyXDaDV3ulEZhccNsl/lN9fuXzNDHMAoYWa8AMm1SWuM0TPWHeEXny1eaVk6IP+j1TI2rStG&#10;2LLw6ES80noWyEvL22go35bB2pnRCU2kWTY215asmRHNLOtmrNtfKy5h55ZdM/FuDeuLWjdjU7mw&#10;MOwt0ckF1Z/brHMa7dKyf5/ij5vvBnaudNMNRFqojogxl8xghawm0lvv4vCOdRop3fik9UOXl3R7&#10;a6zdv8504Ym3RMEHaV5MuKR1LkA2rb3Pq23vyUExGWX/EqBZFgf3au8MufWtOr5hOljb/P3zSllG&#10;DL+eLT62Wn8s8AAEQAAEAovA0KFDO3XqJPlMWTjo9WeffQb1WeE8QoBWCArVQAAEQAAEQAAE2gAB&#10;bXz+6Vu3qVyrea7D1pjZa805bQenH/yaP8NKSUqEnb+Srtcd/qSUMBhKSyqumnBQNtKlsVOPRL5Z&#10;Te1uNSzqUDg1drm+OSKlhDf0Q03+Uxz3VH7ND/SmYXVcqNjMril/JaxdcvCagI0vDSUp/Xg2jYfX&#10;P55RPn530+0bl4r6Fs6cNHNrNedg1J1djMzJvMhaGi8cfu8wj7/wQIWFkiLivd1U9hz3TkzypuPN&#10;gkLeXFUwL2lG5ZDdDTdoZpreHHBoatK8gqrW0aDJn/j8Gp7ijYaDT365MG29/oo4NgnvrQtFvT+e&#10;+fjreml0NuTvcEpYm37wmnkR70yJuFPsonTd6t0XbR6pXNGv/93M8kcrmm7durSxd+H0mJnvWD53&#10;MTZXF86LXVQ58K0G3vNr+ie+XhmZbJEJ2r5lP1nJ4sK41VA688vXJq0/LOmj1qD6PZRS0sBfvzX5&#10;8ZxpNTasjOssvwvYv9Ilm8KYXRIzlGZu3N0mMhcb63enxaYdivxjEw/ub8s6vDc6dpUgcTZWF7wQ&#10;O+PkwN3Cqmn6Y+ShtNh5hdXsqhTLuZpL/IVorDv6XqnBZrncFZGyk1/It07nx2tNF07F6rhuQk0l&#10;92o/WYFecsPZDdPhTcBLvsAsCIAACLQnAidPnqS0zqxQ+DMN/ZFHHqEXVsUq9vnUqVOUNro9cbI/&#10;VgjQWAMgAAIgAAIgAALtkEBoxKTp0+JPrN15wlI/copCEEC1C7Oy4hsKS74QGzYe3jC/OHrF4pn9&#10;eG1Zox278tMGmdDswKBdU4E0D8bGigOFBkNN5d9OGbiwxI0NkjDdolE4mxdBq9ItzFkWb/EAQNZf&#10;SL9JqVPi9e/uLKfHA8bG8h2Z2/uveCl1iJYSxWpC+j29cuPI/Zk7yls5DLCjNubhIdrj5iUkjUBz&#10;X9Tw/pyh7sJlj2+tVlUwf7NZ12Y9Nn5RUnicqzn52al/0hTmkwBr/dzlavnbr2+PfuGltOFa/ktD&#10;aETiwmXplxcvLZbp1PYst2gNeL6xRvvQmCE6m+cWKjtSdKUrIGbYNH+DWQpX6YT/VL+i37CygNbG&#10;zKgQ/sYXFrey5DZJ9qEarrHi7cx90SuWpA0RVk1I1MyVr4zb//rb/FXJyuDY2G+F9W9svlRXqR0W&#10;O0zrPwMLKE/c+iALqBHCWRAAARAIdAKkPlPCaErZEegDabn/EKBbzhAWQAAEQAAEQAAEApCAplvP&#10;geo0KSaAThv/28QpIwzZb73P/7SZ6bC6gT27qfqjyp6pwGKoCekRHk3ByNvnD9X1FJJbqFDynQ3V&#10;4bwIMePa+PH/53+mxDdkr/7Qbo4UTfeeA0Vtl3aBKzVow3t2l7Yp66iNGhTtSLz2B/zGf1YdOc3F&#10;/vpBnWe3VtPGTk+ONWxdvqXCIvo7RBcZraUpXDhU18FufhJBodYO7NndvLhDekT25ko/OVzH8qI4&#10;sOwPMD3sg7Ir3TWx2OnTYw3Za7eYf3vhYUd9ZM7OSFnPdkBptAOGR8se2nE/Sxj/KHfywmUjf5Fy&#10;Tz+ewGvYKG4RUP9B5lY3aAQCIAACIOAOAajPcmqqviu5gxttQAAEQAAEQAAEQCAQCBzPHn2vKbeo&#10;3cSsV/T5b5AAmhATFj7i0XiOgqEv2EsTrWSsHjSlpLsW1zFkje7cwQRHTN6qiUhcmTNeMG3QZ6eO&#10;jnxqaVm9u0AUeNh4ND9zl3bamJguvUdMGSHTQB20NV65cLKBiw7vEWL1527DyQtXvOin66HcNFT8&#10;udwweFrCA2I+Fglvhwkf9M88uDl1sOSzPfJOejBkj+4sJciV5cbtOPJ3q3MG6Rev2Vn9vbm5JmLy&#10;ysWx7D0/hbGPL93P0qKzYrx84aRBGx2pcyIP2rfsGoJPaxgNnx8ob+AXD8XnsiXrAFQL3VJA7N6R&#10;z7+cE3ti8dKi6lst7M0/m9+8fKHOwPWO7GG9agy84sx8/sk9vSOi6TFG7VcXTn4b3a/XPeqG4vJe&#10;rc5cG6vtpbXdxihhOCAAAiDgAwJQn60gQ4D2wapDFyAAAiAAAiAAAv5PQJ5X1JTmWO41i/gTNCxN&#10;xMSMdF3pe0fr3BMyPWjKN1wtMhFLmYW7DF60o+Zgfnos+/l8adbqEjeBuB4FC6tkou2dEU8+k651&#10;9QBACAzkKusuWWSepZ5Uh6u79k5hjdLUSF7GD9aNPjpk6xsLYllCWwojphTbPzQc/EMs982XV7v2&#10;DzflCRdPSdm3ZTmdHfRokf7VIp/GPYOeTknR7srM3XXJ3FYTMjhtDz+F8cIxgz4rb58Y2sy/F8LJ&#10;DZU1DU6zZtu1rJCIt6vtSo28i4h30M34y5DVexaMkMg6BtUilxQR6zTo6ecStaUbct853aLO/LRx&#10;x+49w7WcmOJZ7qM8lL5Dj94DtYcLs9YUlg6a8nBEB3VjcXWvVmetrdX20tpua5gwHhAAARDwPgFk&#10;3rBiDAHa+4sOPYAACIAACIAACPghASFCVh4U6dRHJoBKgZP3js4+LgTh3gyNGTNNqyqo1pEpltMg&#10;sEpoRFzK6k+ra0rXTicV2o7aKw5HEOaUDc3+vAj5NDhT5GPn0dkGg90HAEIIKtOpu8YkxGst8imL&#10;STwSYroqc8XTtcRNCPk9LlfPYPlxpdJRGzvzuZR79FkLM+3sFugBTzRhj2WseMqwY/sOiy3fNCH8&#10;FO5rqvkkZ3oUZ6Ubhj6QMG2wLHCVgqKFJCHxj44IN21vyKf/tWvZAz632IRpd8rbDZ+unjaYTwXu&#10;dtEoutIVEesYNmn+ivhvdmzfbbv7ntv++bqh7UhN17otKDHjkBTyTzW7PJgwTaffvkPPJ8kJ9rXz&#10;bak/dR9kbWnkGAsIgAAI+DsB+Y6FtGmhv7vrff8gQHufMXoAARAAARAAARDwOwI3Dfr3KPhu4eRB&#10;snBTJ16yhMIUqSqGo96qyacsHIUfftEcOuL5jYmVmTlbq/kkyEbDkXUzonWpxY6zUTg25XeUnDh0&#10;vbZgclBQdGrxRSMXGj7g/jsoHfDCSUNMKQ6sWzK5qvzPFQbaXo/loBhvD76DeWEx4+kHr5F4y5cf&#10;avKf4kqLP/z8W4uOjPX6re+Vxv528hCSmDWhQ5JXTD+d+Vp+Oeu0PP+1zNPTVyQ7dLJ1+Wvun/Tq&#10;Kyla7+3pd2fE5EU5Yrg6P1RjbUFCUJCwVjUh4f1638FxIjoJRNchs56bXrnutdwjQmqOxuqtr84v&#10;uD9nZWKExXcIa8utC9JbvSu60pURkyc/8Za73rbbLfb5pSm0NrZW8QHyRkP5uhk63fzi+ptcaMys&#10;FeMqM7Nyy/lVQ7fE3NfWVU5/bhZ/VUqlE59MnKL/ZXlRvO1xW7Sv9oOsLTLAmEAABEAABAKEAATo&#10;AJkouAkCIAACIAACIOABAobS1P5CMuNg3fLvZ1bkLRzcxWRVnleUKoiZjsWzsqQZ7IgmfNiUeE6/&#10;dnd54x1hiSv126IOxfHZdzvoXr08MlefOynM0R9Zzky5l9HDA1xcmLDIRBwUxCcXvjNiZm7F1sfO&#10;JfUknh16vPzjwrc3PxPjOFlwt7hlO0rHn5uqC+bhTz03vnTtM2b4TuaFF7dk+TeYp3cKabg/Wruz&#10;4lv+rZhpIajDL5ffmlqxY56YQzkkKmVT0Tsjv8xgnU4qj95WtCklym83PNOETXh14zytfLdAO+Sd&#10;zZVF+tcgm1TmITFzls2UItE1EVO3Vmyfdm5+D34Ke87/MaVUnn5aWOYh/aZt0ueOvPyqjr9sOscd&#10;6r/R4qoxOWNp2fsrsqU9uABl33xHBVe6QmKU/GTasvTBLR1Gq7bXhE3K1a+JPvR0J/7GNzjj8sh3&#10;9CsTwyjMPLRfyjr9OyMvZwzmV5bumZPRa/SbpvWzyMbOLmEXGcYdjM/yXq1bWtbor3dOb02Qsxum&#10;w7VtcTOJySi74i3vYBcEQAAEQAAE7BEIohgSkAEBEPAGAUo536dPH29Yhk0QAAFvEKisrIyJifGG&#10;ZdhURYCkDPxxooqYy8pA6hKRqgrgqQqXkspAqoSS8jrgqZyVwppAqhCU8mpAqpyVl2pWVFRER0d7&#10;yTjMgkAgEigpKZk4caKPPf/www8TEhKUdBocHHzt2jUlNaU69fX1AwYMUNXEq5URAe1VvDAOAiAA&#10;AiAAAiAAAiAAAiAAAiAAAiAAAiAAAiAAAu2XAATo9jv3GDkIgAAIgAAIgAAIgAAIgEDrE2gsy9Dp&#10;Rq0p5/Mpo4AACIAACIAACIBAmyMAAbrNTSkGBAIgAAIgAAIgAAIgAAIgEDAE+CznReM2vrNwiN8m&#10;KA8YlnAUBEAABEAABEDALwn4VID+dvee6l/FOvp3cfb866dr/JISnAIBEAABEAABEAABEAABEAAB&#10;bxDQhMatrMtPdLhzqTf6hE0QAAEQAAEQAAEQ8CEBnwrQl1f9kYbWZeL4rk9Ptvr301/98ofKqi/n&#10;L4QG7cPZR1cgAAIgAAIgAAIgAAIgECAEmmvLCjJG0eZlVEZlFJTVmhJWGJtrS9bMiBZO6IQzjWxI&#10;xtqCBDqWUFBrFN7zmS5kb+0bvF5bMDkoaHJB7XVWX5dRJpoTOckqWByxqklekb98/xZeGasLEnRm&#10;l5pr96+ZQU4JtWas2W8aFKvG3ODLlbKMGNnbAJkyuOmYgLg4dUvLGtnqZKVRWOVsRSQIq5w/yyqb&#10;l6J5ZbLVaFmEBS/aN5+hS6PwuOGm+bqQTo3K2HbcYHZCviYtLjRMJwiAAAiAAAi4T8B3AvR35RXk&#10;JqnP3ebM6vrbyVb/tJkZnUbHGr/7Dhq0+5OJliAAAiAAAiAAAiAAAiDQJgkYLxanJU09NODNplu3&#10;b99oWHZ34ejk5WVXSJprri6cF7uocuBbDXTmdvWbkUemxr5QUC0TjUvXrd59US7y8YQcGlSPz3jh&#10;8HuHqZmh8ECFSUw01u9Oi007FPnHJnLq1t+WdXhvdOwqS6mR45qrCuYlzagcsrvhBlVq0j/x9crH&#10;HrfIBL0rc/XH9dauq/cQLfyOwPW6w5+U8oumtKTiqsm7m/XFS2OnHol8s5pfNQ2LOhROjV2ut3z+&#10;YXckg9MPfk1NxFKSEmH6lq9NP3hNOHrr0sbehdMfX3/YZE0bn3+av2JuX6t5rsPWmNlrj3/Lm7Za&#10;k28OODQ1aV5BFbKT+90KgkMgAAIgEGgEfCdAMzKan/5UjuiHylPS2/temM806H+ufT3QMMJfEAAB&#10;EAABEAABEAABEAABLxEwNuo3zy/ov+KlKf1C6PtLR23cy5/erlgd143jrpa//fr26BdeShuu5b/Z&#10;hPab+fuN48oz366QyXZVBfM36y3iTJ0YVD0EY93R90p1C3OWxZvFxCv6DSsLyKuZUXxaZ01Y3MqS&#10;2w0r40LlX76MjeU7MrfToFKHaDtSpZCISS8tm1yzeM1OMeqZ98RQsHKDnnR2lLZFQHhooV2YlRXf&#10;UFjyhbhWGw9vmF8cvWLxzH6h/KrRjl35aUPD6jj+TYuLRjtgeLTWcPLCZevnGaERk6ZPiz+xdueJ&#10;Rs5mTfZ7euXGkfszd5RbXD4t9gYGQAAEQAAE2h8BXwvQVoSvbCm4suVt6SBp0HdF/4JycfynvkHl&#10;XJSl9zGXJ/LOq2zu4+oW3jK/08uYD+fznpCNhH8pH43tWXlbH48C3YEACIAACIAACIAACICADwhc&#10;rSgpNWjDe3YnodayNH5RUnhcO7Bnd+lrjea+qOH9ZcHI2tjpybGGrcu3VMiiOB0bVD0aIZRVGz/+&#10;//zPlPiG7NUf8uk+bL2yY9bWB01Ij/BojpTJC6JIGJs8PbYhe3nhcSEPA0qbIcAeWkwb/9vEKSMM&#10;2W+9zz9y4PeiLDToBvbs5o2v6EbDqSOVXOzYKJ2tdU23ngN1wiVzxeZC66iNGhRtEabdZiYBAwEB&#10;EAABEPApAW98uqkYgCbkp//517/kDe6K+gW9valKgOZV2dlc3llTyYtcNUYSdFV449uqSWaHz57N&#10;SyqabRaaLU9ZjybqxQPSUNmL7Djfuo7eQAAEQAAEQAAEQAAEQMAPCBgvXzhp0EZH6vhAY3kx1F24&#10;zKe7pdJx5O9W5wzSU2Rx9feed7nxaH7mLu20MTFdeo+YMoIr/eRwHcva7KoYr1w42cBFh/fgY7od&#10;lI6xz69eHKvPWbrz1C1X9nA+cAhc0ee/QQ8tEmLCwkc8Gi9/5ODmGI5nj77XlNJZl1BQLT2vMGSP&#10;7iyc6PDLD/pv2LH5mRjrK0Xe4y1Ha7Lh5IUreAbi5uSgGQiAAAiAgECglQVo8iC4V6+WzcX5vAWr&#10;uBcPyETYuOy8JK4oVwiDJnH6ibw8Fh7NFF5ZELHj2GJZPLJVc8lZPorZVI3jzO/o1RN5ZVIcs7Jo&#10;7LhnX4yq2nvAXuB2XPaBF6PE0bSMFFqDAAiAAAiAAAiAAAiAQFsioOnec6DWUFnTYJ2j1iJc+p5B&#10;T6ekaHdl5u665OHBs6jVwdMSHgjl7ox48pl0rSx+2XlfQtgpV1l3yVl0c4dOgxKfS7mnNDP3nUs3&#10;POw7zLUWARYgTw8tQjWaiIkZ6brS947WtUjfleeAbihJ6Sd9yedzQN+6dHBJPGe4fLVr33AnTzuI&#10;RgdHa9JbcdmtNQPoFwRAAARAwPcEWlOANn73/Q+V//jur+X0wv2Rnz+wtypqwhhLFTsu++zZD2aL&#10;x6pW7e0rxAzTEVKfx+ydIEYQH5iwd4yoD5elj1kVaQpJ5uXr2ZK2LG+u0M2qVbPPpAmxyXlJVasW&#10;KE0IEtnHvhbfa8wER+q0QodQDQRAAARAAARAAARAAAQClkDXmIR4rSyo2TyQ0AcSpg22yGzLsusK&#10;6p5UTRP2WMaKpww7tu8wsGOODapjJKTR4Ezxp51HZxsMvJgYYuOVHbO2Ptw0VJ2o5CiQuqfM9fsn&#10;ZbwQb9i9fUeVOtdQ208JsIcWnCk2+d7R2ceFwPmboTFjpmntxxoLD1rcHY8mLHbe3BRtadbUrN31&#10;4s8CLGwJwfjCJdPN5kITM8wkxHR1t3u0AwEQAAEQAAGeQGsK0N/u3kse3Pruuy+f+79fPbfIsGL1&#10;f/75teppOX+minOk3IrGzPp02ZurqpLSTMp0r9nrX+RWvcknX+YVaymGOu7RJLkbNvK2ax+T8kRj&#10;vKmqM64zUvOORfV1FAveq0+kzEoVJRgJpITXrnGhBgiAAAiAAAiAAAiAAAg4JqAJjZ27MeV05mvv&#10;VfPxwjcN5Ztm6KJTiy8aua5DZj03vXLda7lHDHTGaCjPzcqsHLdiVozl1m13RkxelBMraXhODKqZ&#10;BxbKSkGmt1n5oSb/Ka60+MPP74h9fmkKebW1ig/NJq/WzdDp5hdbyH+a0CHJK6bToPLLDSQLGpur&#10;/9/S+cWROYsmR9wpd0ITkbgyZ7wat1DXnwmw3N9LKDKZLZpbNfmUhaPwwy+aQ0c8vzGxMjNnazW/&#10;K6HRcGTdjGhdanE9LWz2oKX8zxX8UrlpqPhzuWH8wsmDFO5PqAmb8OrGeVrDpvkbDss252SUbhr0&#10;7xWWDhKsWa1JutDyX8s8PX1F8hCL/TP9GS98AwEQAAEQ8FMCrSZAk/p89f/t7Pr05LCsV+kf7T3o&#10;PUKSPn3+bA1Hwc1m9XbMqiqu5qykD5v2BpxdJHfGhbztrt9yP/rMrnnxgBSy7cKiVQ5opc3c9RPt&#10;QAAEQAAEQAAEQAAEQKCVCWjuT8wt2hZdFtepQ1BQsC7jy5HvFOUm3q/hNCH9pm3S5468/KqOznTQ&#10;TTo5cJt+XUo/G2kuJGbOspnmKFKHBq0HKmXR5TPp6paWNUq5EuT5N1irO4WUvh+t3XmiOWxSrn5N&#10;9KGnO/H5dwdnXB75jn5lYpjlJoohUSmbit4Z+WWGLpgqdYori964Z8fCITZZersMnrMw3e0A2Fae&#10;OXRvSUCWf4Od0IQPmxLP6dfuLm+8IyxxpX5b1KE4Pm9zB92rl0fm6nMnhfFf2bvFLdtROv7cVH6p&#10;BOumnhtfuvaZwV1MpuU5oKnp5AJ+V0N56Rg2afHGlChD9totx78VThhKU/vTFcNbW/79zIq8hcya&#10;xZoM1k0qj95WtCklylnmaMwwCIAACIAACCggEEQPXRVU80CV78orvnp+ESnOXX87mYKdv/vr3zqN&#10;jr3vhflWpq++u5OE6Z9tWPPTITGKehWTaljJsOfPn+8lJJfmT1M6DBaQbL8uf4akZ151Jm2XN8S/&#10;o00NqZFFc0t/zJVMBlgTR8flrS3rWNi116PZb8cjUAQLlXxK4NSpU/Sww6ddojMQAIEWEKisrIyJ&#10;UfbR04Je0NQlAfo27LM/Tlw60zYqAKln5xE8PcuTrAGpZ5GCp2d5Yol6nCeQegOpWpsVFRXR0dFq&#10;W6E+CLRhAiUlJRMnTvTxAD/88MOEhAQlnQYHB1+7dk1JTalOfX39gAEDVDXxauXWiYC+K+oXpETb&#10;qs/uDNVuguTzBxaMke0QaLJrmcpC1lvZJ0VCXLF/RhPbTXPtDiu0AQEQAAEQAAEQAAEQAAEQAAEQ&#10;AAEQAAEQAAEQAAEfEmgdAbrLpAkUB+2hYbJMzqbdBHmj/I6CVVIaZnk3cc++GFU0W9x4UIh77mN6&#10;I2VqpiBjPhhalpnDvqO9+kZxRZ/wCaT50Opci6wdHhqaYIaNRkpc7UnTsAUCIAACIAACIAACIAAC&#10;IAACIAACIAACIAACIAACXiTQOgK0hwfUa/YHZ/MizVvz8QmVzVsKWnRGVQ/wcjVLAy1lXo7Lzksy&#10;5WTmM3bkKdg6kExJjRZwaS9GeW5UNumhHYzGcz3CEgiAAAiAAAiAAAiAAAiAAAiAAAiAAAiAAAiA&#10;AAh4nIDv0iyyHNB28z7LR3Vly9vffviRihzQHkcCgyDgIQLIAe0hkDADAj4igBzQPgLtqhtkL3VF&#10;SPV5IFWNzGkD8PQsT7IGpJ5FCp6e5Ykl6nGeQOoNpGptIge0WmKo3+YJtDAHdGNjIyEKDbXZA9kp&#10;OOSA9sq6YpsKNh3U1y952ck/Up+pmtIdCL3iKYyCAAiAAAiAAAiAAAiAAAiAAAiAQAsJGJtrywoy&#10;EuipQFCQblRGQVktr1AIhU6VrJkRbXvKWFvAN0goqDUKFRvLMnSyt4LFUUKzIMFiM2+suiBBJzYR&#10;6usyyqSehN5kFcT+hSNBMRllV4QD12sLJjOrsmI621y7f80Mqm3RaQvZoDkIgAAIBCwBkpuLiooW&#10;L148YcIElmHhIaHQi4EDB86dO/fYsWMBOzhvOe7TFBzdX/y/NI4fKv/h5B9VYNVQQAAEQAAEQAAE&#10;QAAEQAAEQAAEQCBACRjrd6fFph2K/GPT7du3b/1tWYf3RseuKmskXdnYXF04L3ZR5cC3Gm7Rueo3&#10;I49MjX2hoFomGpeuW737IpOgzcV4sTgtaeqhAW82UbMbDcvuLhydvFxUkNVBMtYdfa/UwHHHC0u+&#10;EHq9MyJlJ7ly+9bp/HgtF59fwztWsTquG9dcVTAvaUblkN0NN+h005sDDk1NmldQxQvfKCAAAiDQ&#10;zgiQ9Jybm/vII4+kp6cXFxdfunRp6NChiYmJzwuFXvTo0ePAgQPJyckkT7czNi6G61MBusukx/v9&#10;Ve/yH1XDJIEACIAACIAACIAACIAACIAACIBAwBK4ot+wsiD6hZdmRoXQGDRhcStLbjesjAul7+BX&#10;y99+fTudShuu5b+Rh/ab+fuN48oz366QKdBVBfM363m1WirGRv3m+QX9V7w0pV8INeuojXv5U6YR&#10;qy7X6w5/Uqqdl5M1yVB4oMKiFytbxsbyHZnbqdPUIdqONIyQfk+v3Dhyf+aOcmetVDuEBiAAAiDg&#10;/wQozyqFPG/YsIFSbZDcvGfPnpMnT+7YsSMnJydNKPRi7969dKR///4kT/v/iHzpoU8FaF8ODH2B&#10;AAiAAAiAAAiAAAiAAAiAAAiAQOsQaPyipPC4dmDP7rbfuW1Pae6LGt5fpgVrY6cnxxq2Lt9SIQs0&#10;vlpRUmrQhvfsTkJwy4rxwuH3DmunJf6fxMfjDVtXvy9m+7Bn1LbTjtqoQdGG0pKKqy1zAq1BAARA&#10;IJAIUOzzM888U19fP3PmTFKZSW4eMGCA3QFQTPTYsWMDaWw+8RUCtE8woxMQAAEQAAEQAAEQAAEQ&#10;AAEQAAEQoAQcly+cNGijI3V8ZLS8GOouXL7JDnQc+bvVOYP0i9fsrP7e08woknp7ZqluWsIDXcKH&#10;TYnnSt87Wmed7MPUp/HKhZMNXHR4Dz7mWl4aTl644qiRpx2GPRAAARBofQL79+9n6vOyZctcbjZI&#10;sdKt77GfeQAB2s8mBO6AAAiAAAiAAAiAAAiAAAiAAAi0XQKa7j0Hag2VNQ3WaZQtopvvGfR0Sop2&#10;V2burkseRsGCmuMTYrpymognM2ZqSz85XHfdfieabj0H6rjKukvNVmqzbmDPblATPDwzMAcCIODH&#10;BCjdM3k3a9Ys5z6STk0JoCkNNGXh8OPRtIJr+MhoBejoEgRAAARAAARAAARAAARAAARAoC0TCH0g&#10;Ydpgw8kLl23jhG1PiTkxxsTwGaLFogl7LGPFU4Yd23fQZoF86RqTEK+VRUm7SU9IAMIZskZ37hAU&#10;1KHz6CwDRwk5LjgIZ7btlOWPFvRrFBAAARAAAY4rKiqibQkHDhzYp08fStNx7NgxysJBmaDBRk4A&#10;AjTWAwiAAAiAAAiAAAiAAAiAAAiAAAh4lkC32OeXplSue21rFR/pbDSUr5uh080vrqckG12HzHpu&#10;Op3KPWIg3ZdO5WZlVo5bMSsm1MKFOyMmL8qJ1UqKdGjs3I0ppzNfe6+aj0e+aSjfNEMXnVp8UU0q&#10;DGNjxYFCw+D0g1/fZuXW6XzKwlG473PrGGfWrSZ0SPKK6dRpfrmBPKdO81/LPD19RfIQmVbuWXCw&#10;BgIgAAJ+SKBHjx7k1dtvv23XNzpLKaFJd2abE5L67DJNhx+O0asuQYD2Kl4YBwEQAAEQAAEQAAEQ&#10;AAEQAAEQaI8ENGGTcvVrog893SmIQo0HZ1we+Y5+ZWIYbSGoCek3bZM+d+TlV3V8FLJu0smB2/Tr&#10;UvpZ6s/ELCRmzrKZkgLNae5PzC3aFl0W14maBesyvhz5TlFu4v223+oN2aM7U6es6JaWXZM0aln+&#10;DVFh7jliyghO/+7OcgebCoZEpWwqemfklxm6YL7TSeXR24o2pURZJ7BujzOMMYMACLQjAklJSZRV&#10;Y+vWrbm5uVbDplOkOLPiZHPCdgTL3lCD6JFnO0eA4YOAlwhQ1nn6/YWXjMMsCICAxwlUVlbGxMR4&#10;3CwMqiVA35Txx4laaM7rAyl4epaAx61hiXoWKXh6lidZA1Ig9TiBVjdYUVERHR3d6m7AARDwHwIl&#10;JSUTJ0507g+JPJTfuampiSKdKRn02LFjW+j/hx9+mJCQoMRIcHDwtWvXlNSU6tCWiRSUraqJVysj&#10;AtqreGEcBEAABEAABEAABEAABEAABEAABEAABEAABEAgsAmQnvvZZ58lJiZSlmfK9UwRh6RHL1++&#10;nGKiqcwVCturEMWWAARorAoQAAEQAAEQAAEQAAEQAAEQAAEQAAEQAAEQAAEQcEaAMjvn5OQcOnRo&#10;5syZlJGDlGhKyrFBKAeE0tjYCIJ2CUCAxsIAARAAARAAARAAARAAARAAARAAARAAARAAARAAAdcE&#10;aMvBZcuW7d2796xQKPUzSdLstV9lvXA9Eh/WgADtQ9joCgRAAARAAARAAARAAARAAARAAARAAARA&#10;AARAoK0QoJTQJEk7Gg1ljh44cGBbGav744AA7T47tAQBEAABEAABEAABEAABEAABEAABnxC4Xlsw&#10;mXZElJWEjG3lBiPHGasLEnRBCQW19JovjbX7183QsYoJGQVltc3iCZ/4iU5AAARAAAREAtK+hSAC&#10;ARprAARAAARAAARAAARAAARAAARAAAQCgsDg9INf3+bLjUtFfQtn/m69/oql343VBS/Ezjg5cHfD&#10;LarV9MfIQ2mx8wqroUEHxPTCSRAAgTZEAOqzfDIhQLehpY2hgAAIgAAIgAAIgAAIgAAIgAAItAsC&#10;HbVRg6K5hpMXrliENzdWvJ25L3rFkrQhWv7bfkjUzJWvjNv/+tvlV9sFFQwSBEAABPyDANRnq3mA&#10;AO0fCxNegAAIgAAIgAAIgAAIgAAIgAAIgIBSAjcNVScquUFjH+wu+1ZvbKw4UGjQDezZTTqo0Q4Y&#10;Ht1QWPJFo1LLqAcCIAACINBSAsnJyU1NTS210obaQ4BuQ5OJoYAACIAACIAACIAACIAACIAACLRl&#10;AsezR98rJHcO/uUHPTccXPvM4C6y4d68fKHOwPWO7BFixcBw8sJlJIJuywsDYwMBEPAvAidPnjwr&#10;K/7lXGt4AwG6NaijTxAAARAAARAAARAAARAAARAAARBQTYDPAX2roXRJrNbw5Xdd+/e0VJo7du8Z&#10;ruXO1VxqtjKsHdhTHimtuls0AAEQAAEQAIEWEIAA3QJ4aAoCIAACIAACIAACIAACIAACIAACviWg&#10;0Y6c91yiVv+HqZl76y3imjWhMWOmaS0SQxvrjr5XqpuW8ECob51EbyAAAiAAAiAgEYAAjcUAAiAA&#10;AiAAAiAAAiAAAiAAAiAAAgFEoGPYpMUbU6IMBSs36K9Y+B0aM2vFuMrMrNxyA0nTRsOR3NfWVU5/&#10;btaQrgE0PLgKAiAAAiDQxghAgG5jE4rhgAAIgAAIgAAIgAAIgAAIgAAItHUCmvsnvfpKivZ49vLC&#10;483yKOjQfinr9O+MvJwxuENQUAfdMyej1+g3TesXgu/+bX1JYHwgAAIg4McEgm7fvu3H7sE1EAhg&#10;AqdOnerTp08ADwCug0A7I1BZWRkTE9POBu2Pw6VtlfDHiWcnBkjB07MEPG4NS9SzSMHTszzJGpAC&#10;qccJtLrBioqK6OjoVncDDoCA/xAoKSmZOHGij/358MMPExISlHQaHBx87do1JTWlOvX19QMGDFDV&#10;xKuV8RTUq3hhHARAAARAAARAAARAAARAAARAAARAAARAAARAAATaLwEfBRldvHhz5cp/fv+9xf4I&#10;3brdkZjYubj42pUrP8pn4O67NVOn/tfDD1tu59t+5wgjD1QCiIAO1JmD3+2VACKg/WTmEWjm8YkA&#10;Us8iBU/P8iRrQOpZpODpWZ5Yoh7nCaTeQKrWJiKg1RJD/TZPABHQ3p5iH0VAk/pMI4mICJb+/exn&#10;PyHdecuWb+i//frdSf9+/vOOVIdUadKp6fif/9zs7cHDPgiAAAiAAAiAAAiAAAiAAAiAAAiAAAiA&#10;AAiAAAiAgPcI+EiAJk25R4+fzJ9/L/375S/vTk29Z/Hi+371q5+ygb300n30j6Ke6fXDD/90zpx7&#10;6MU77/zbe8OGZRAAARAAARAAARAAARAAARAAARAAARAAARAAARAAAW8T8JEALR/GsWPfnzlzg44k&#10;J/8XxUFbjfDKlVsUBD1o0N1W+Tq8DQL2QQAEQAAEQAAEQAAEQAAEQAAEQAAEQAAEQAAEQAAEPEug&#10;FQToH34wUpZnNoy77jI7wA5S5g3K13HixPcqx1mW3sdcnsg7r7K5bXXeYHqZ3eOeMN9i/0wGAsVP&#10;jw0YhkAABEAABEAABEAABEAABEAABEAABEAABEAABAKFgK8F6KtXf/zmm1tFRd/u29dYV8fHQUvl&#10;/vs7Llhw729+05n+UUpoFQTP5z3RZzaXd9ZU8iJXjbErHquw6bBqXPbZD2b38oQl79oIFD+9SwHW&#10;QQAEQAAEQAAEQAAEQAAEQAAEQAAEQAAEQAAEWpGATwXo+vr/5OV9M2pUSFJSF4qDZok45GXw4LsT&#10;E7vQv/79gxVDOZ+3YBX34oHsOKlFXHZeEleUawqD5vVpsUixy/yxJ/LyTGHTFOoshVDLw57PSk2l&#10;o1SPWRFelEkVZGHRsg6pX1NLOir1aBNDrbCJVM3KgNlP6YTop1WAtOytPSwcZ/+o4slARRAAARAA&#10;ARAAARAAARAAARAAARAAARAAARAAARCQCPhUgM7LuxIbGzJuXGh4eDCpzPTCAzNx/sDeqqgJYyxj&#10;kin8V4xTJkF1zKpIMTqaD402S7dVq848ygdN82r17D6fCK8PvBhlVq65olVn0oSw6gMv1sy2E1Nd&#10;tWq2WCEvqWrVAqZ4l6WbO2S2JfG6atXevgd4e1Yx1AqbSNUOvMiZehMISn7K3BDRxj1KHnxiSiVS&#10;9kkRl/QoSfUOsMgd4WHZy0HigTmDCRAAARAAARAAARAAARAAARAAARAAARAAARAAgXZBwKcC9B/+&#10;oB069Kdm8VvDTZ3adenS+1pE+vyZKi6yj6OcGLw8nZRnio7mQ6OrVr1pkmMFKZbjeI2WybIc16tP&#10;JFd1xpRBWmrZa3aaXMeVHJYq8DbEdrz4LYVjC7bNxUYpZ6eUNZHUY67X7A8sNGx7bpg6lSvQZv3Z&#10;GRaxpYVTLZoiNAYBEAABEAABEAABEAABEAABEAABEAABEAABEGifBHwnQFPODUr6LP1raPhPSIiG&#10;UkJ//72R0J8+fV3+7+LF/3hmPkiejuorU6d79Y3ias4ygVl+wqKSqWv5QXlDJa6ZMnrMLpLXdqyU&#10;Uy0XTc6frbFwWYkXfB2zAm1WsB1hiXuWIsBnC/lKEPysFDDqgQAIgAAIeJpAEIpHCdD8eNReezcG&#10;nh5fAUDqWaTg6VmeZA1IvYHU0387wB4IgAAIgIBfE/CRAD1nzj1fffWfDRu+lv7t3n2tQ4eg9eu/&#10;/uSTJiK0cuU/5f9OnPiemigiZ18ZPn/eFMWsyIgnKzEdeXbNi0KyDcrB4bq40cS1UamGSYE268+O&#10;G/Ox1VJWkj5itmsVfaEqCIAACIAACLScwG0UjxKgGfGovfZuDDw9vgKA1LNIwdOzPMkakHoDacv/&#10;WoAFEAABEACBACLgIwH64YdDFiy49ze/6Sz9e+QRcy4O4iU/Ra+pMjVRxLHXmAlRVXsPWOrN5w8s&#10;GCPE8JI8bc6oQfacJ+yw6lDeUnFDknmjeO3ZKs2zs7Eoa2KZHUQRG7ESU6DzKIJaTDTiEguffoPP&#10;h20DVk23qAsCIAACIAACIAACIAACIAACIAACIAACIAACINDOCfhIgCbKgwffTRsPSv+s9GX5KXpN&#10;lRVPTK/Z62lPPtnmgsI2gGLmZ16eNu8CWJY+m9ThZ4Vsz0qK1FJdQ0m4pq3++BQcppwfTrpU0kSW&#10;zZkMq8mRIWTWWEVMWKJr0uUdYOFDsU25N+zu7qiEGuqAAAiAAAiAAAiAAAiAAAiAAAiAAAiAAAiA&#10;QFshIGSr5QsNSPnrtjJ6D4zDdwK0lbMXL96kf+wgvbhy5Uf3R8PnjciLXDXGtAKE9BfiPoB07sCL&#10;NSytsZAXQ0VkctSLeX1z1TbkNzoU0yj3GXMmjc/BYRGDbWeYSpvEZZuGMmZVpLSzohJuvOAsbbTI&#10;N3CAxcIT6kMFLCVuoA4IgAAIgAAIgAAIgAAIgAAIgAAIgAAIgAAIgEC7IhDEclr5vrz22j+rq69T&#10;v3ffraF9CPv1u/Oll+7zvRvoEQS8R+DUqVPs4RgKCIBAQBCorKyMiYkJCFfbtpO001Fr/XHSVsEC&#10;qWdnFjw9y5OsAalnkYKnZ3liiXqcJ5B6A6lamxUVFdHR0WpboT4ItGECJSUlEydO9PEAP/zww4SE&#10;BCWdBgcHX7t2TUlNqU59ff2AAQNUNfFq5VaLgJZyQJP6TCN89NFOXh0njIMACIAACIAACIAACIAA&#10;CIAACIAACIAACIAACICAWgJS/g15w0uXLuUKhV5YGbRbX22nbal+qwnQlAN6zpx7GEp6oSbpc1vi&#10;j7GAAAiAAAiAAAiAAAiAAAiAAAiAAAiAAAiAAAgEGIHTp09vEMr+/fsDzHWfu9tqAjSNlDToBQvu&#10;pX9WGxL6HAI6BAEQAAEQAAEQAAEQaFsEjNUFCeGj1pQ3t61hYTQgAAIgAAIgAAIgAAJ+QqC0tJR5&#10;UlRU5Ccu+a0brSlAExQKfEbss98uDjgGAiAAAiAAAiAAAoFJwNio376y+7I3n4kJCcwBwGsQAAEQ&#10;AAEQAAEQAAH/IXBWKFb+UODzUKFQKLRVFg679f1nOL73pJUFaN8PGD2CAAiAAAiAAAiAAAi0dQKa&#10;0LiVddtm9AvB37ptfarbwPgayzJ00anFF/mNcVBAAARAAARAAAT8koBtTmdSn5uamsYKhVy2ysKB&#10;HNBW04g/yv1yXcMpEAABEAABEAABPyBgNBxZNyM6iC+6URnFtc0ygai5fM2ohDXHWYKHm4byTTN0&#10;QsWghIzi6sBO+2AonsGGYiq6GZvKDTc57kdD8TOWZ4KCwtcc/5HjrJskZGwrN5hp3awvnq8LmlxQ&#10;e900q18Vzwi36mOdvIXxYnFqdFBCQa2FJnfTcLx4jXlGCo/zXpFfx9eEh88o/ko03ly7f41pNnQz&#10;1hQfZ57wtYLkMp8wnBnFBh+uNKOhfFtGguWKki2eUUuLaxtNo6guFmtGzyio4lcUNV5nGpe8ptig&#10;sXa/6TSNen+tZRPzAna2qs0ojM3H140KeqbYQLNLpbG2eOko5veMbdXChaDMjnfgWs24dzpxZpV3&#10;YBRd/oIjdAk0H18zil0KioqpObt71B8oLhr3yquT7vfxFzMXV4TVdcRWlE0xCtekePMblbFNvNqE&#10;eg4suOjXwqL5TiK0Ehak3dm3Pmh7z7G9fUXPWHdEdptSNHWtX0kAoUstrpfujfzt13Sp8qmHhmeU&#10;XWF+GuuLU3W6hIJqPNto/YmDByAAAm2RAMu/ESoUeoEsHM4n2cd/57TFFYcxgQAIgAAIgAAItE0C&#10;1+v25eZwi0433brVsO3X5S+/VlovfqsnYXpe6mK9oH7y3/LP7Vv2Nreisun2jYaDw8qT1peKsl3g&#10;cplb1PCf26w0Va7g3pq0/rCojE4vahBPCP+rWzT4DjZMc5Nbl+ZeWfK79XpRBCE+JZs/j4w9/d7h&#10;CzIdpMv0oi9Nlq6dXnFHzqTX9Y3ieWPdwc3V3WIrPzlcJ2nWJIluSo7Z/PUTu5qo2a2/LevwTkzy&#10;puPypwLkBT0YePyxlV+P2dNwgyo16Z/4+vUpyZn7TTJTVcH8nN31ponz9fxc0a//3ZLLT5bmz5ue&#10;v2Z8efpzO2uNjYfXT/ow7J1Lt25fOz3tn/Ofe1/Q3L89/taSzZG5t2gMl165I/PVnbXXjXX7luXc&#10;seL0NTp08NfHk147IJfOjbXvPxd/MHrPv2/TInyn90fxmTtrv2/Uvz7pw97vEIqm0mmXV/LdcQ5X&#10;tQWM5oq3FuXoTeu7+Xj+3M3hm3lvLmy84/U05XZ8TdhX/d0xeFHdp4sGS/ldQgYv+tR8Kbj0wqJ5&#10;x7DEjXX5iWGt87XMwRVhcR3daNgz5uuVjz1um1G9uXxt8pTXv35C30SL40bDsru3xsxee/xbHoAL&#10;C46uxG+Pr50d8/rVJ/TX+Ku8YVGHrcnJa9Vncrd/z+E48+3rVtPpRVxOmvk25XLW/KmCoeDl3++2&#10;FzL/z1OHKkcmxHQVnL1eV1JUHdmr8r2jdVCg/Wn64AsIgECbIcBCntOFQi9ss3C0mZF6ZCCt85eO&#10;R1yHERAAARAAARAAARDwJoGvqw6dG/tEHKVx0Gh/nTS+25Fz/+IjHA3Fs3SvXo6Oj5X6pu/8pTFP&#10;jOsXwnXUPjJhfJ+acw2SbOpNB31jO6TfuCeGG4pOnFEa3slpwn45fuy3RScushbGuqPvcTNXL33c&#10;sQ4S2m/c+LGGv5w4872omxw+yKW+vHRavVmzNtbuXLqpY35uViJx5qiPuKXL1w6561aT3K3rtTvX&#10;LO64dHPWtMHajlQpJCIx653s3lvz9olC9uDYyE/m/36vOXjQNwzFXn749jI39okxUV3u4Lo8TIpl&#10;SUo/yhWyuqFkZRzJj6HhD/a/u7S86p8/co0ndq79yZQRPekvdU1YYn7DzpSIO/5ZVV46dvy4fqF0&#10;6JGksX2OnGuQDV0TkVJye++iwV04cRGeOFT1DeUhafj05ThCEdLzwehOpYdO/ZNzsKotOJD8nfUn&#10;rpdWPHi1fOf7HacMC+e9uT8xv4J3W5Edn8Llf4hwvDBjFAvGtRPcag7Z1qUWVAvPU8whutEz1pTw&#10;P3Hgg0mjZ6x6RYjpNRuxbmsRwswbkiKgZUHuFC3OfjpgDnIX48fNzc1x6xa/M9DNWLVKcEE3w+KX&#10;AZ4naveKsLqOOmoHT8vavLTj4jX0IETmglQtMYLPddNRG5e2Zu2gDrd+oOcclleirQX7V6KRIu0X&#10;352/+feJEXwomUY7eumaRUM6/KdJpX6q4J6jCekX94TsNuV5tF60qB0WG7rPzrM0Y+Ppiv3R4T1Y&#10;6iHjhcPvcamrl0yzeJLnRbdgGgRAAATaFQGWfyMsLIzlgKYXNHyrLBztCojLwUKAdokIFUAABEAA&#10;BEAABNolgR//de7It6aR36nrHXm28uLX9L7T4Jca9qz+7fCfm8792HDuiETojv/uPbyp8uK/2w6y&#10;5up9HxzRJg3qK0Y6uxyZsbm67IP9XZIG3S+0uF5HavKUh2OGjplW+Ua+FBZtYaaxet9H+7W/HtT3&#10;bkk3mTJiyNCEkZWZ28WwaF7lH8Q0WbGEDHlh9TNDeKFZKqSuno5nUqmpCGq4FHwdM2/1a+P2OQge&#10;dDmylla4N2pk7+2vb3z32EU7loz1nxXt/z4lfuh9dxgvXzhpuPaP/FRBTGVJXa43nKsxrzJd7+Fn&#10;6y5+7eCZwPfXvv5+0Mioe6X6RsNfij5qSnli8H2OVrXZIYo0f3vRR4/8cdnjwmSQjHXlwsl/3vxH&#10;3ixBEBVz0bi201JYqttTLPnj2Vee+8st/ocIT365MPPdz+VJIyj8PE34QcM3FQv/mZpGkeaksy+c&#10;UTlkd8ONWw1rwz6aN/etCqFB1f7TPZfU/qepIuXLhbnCowvbto68E4Lcr8ylgPZbDaUzv3wt+d3K&#10;H/kg97f4X0g0HVv45XIhflwsQtz6J3z8+61L74R9OHTmO+I5w4nT/7249va/KxZ+s3DZPm+Gr9q9&#10;IuxdR+HDpsSfPlTF3wJNxbZal8EvvPrCEK3wfMLmSrSwYLffH/mnLPGPjgi/U7p8QwY/s/qF4WRR&#10;TVFyz7G6Takx3/p17w6f99rGcYdsnqVdrSg5FG26AQoq/OgRMb9KmHYuM/+oKblP63sPD0AABECg&#10;bRBg+TdycnJ2COWtt96it8jC4WRy1X2Yt41VglGAAAiAAAiAAAiAgDICP4u+/7+sa4bcH2Ehegrn&#10;+4Tff69SgVZZ161ba3OS7idijuZO8YXd0/csGMFHJFLZniTmexVOy/LeSk06dOq/o/vGd5bFdePr&#10;Nx7Nz/wPLxyHPpAwjSss+cKkg3y7PennpjTQnfsXdsva81xsKP1pamzUb88k3ST87tCYMdO40pKK&#10;qyYWXbt0cgk5uHuXn1r+gftf90d3O3v1O6b6aX72+KsbR9oLHvQB8DsjUv6/mmXDu3Lf09hNEa9C&#10;vxR426HH6Cxu2vgBnTWcsenqWa7hSuSSWj4Fx9wr83/PIk/7RN9vFpUd+WusL1u1tnzm7HGiisen&#10;vu2gi8/i4sdH/ZdAxt6qlqzxyTc+G79mVkxnE2rjd1fPnq258sCSWlJV//LcFZbKw5UdH+C06oKP&#10;Ja/MT6RMyh21/aOl50NirR8vnij6VvhBQ9fBi/beLkmJMJ799K3L02ZMoWcYGu2o554bo3/rsxpe&#10;0h88bcb4fiF3hPR9cIj266sUYm/b1uFXqG5xqysahHwaGm2/mJ/zGv6PZ04UGYbzv5AIGSKGvYs+&#10;kU76Sen0uc9R/LsmLHbmlPhSU84Z7eMznhwQwoX2HfSA9uxVtfG/qtg7uCJsriPNT7t0D7axbHu5&#10;SVVcWHB4JXbv0qmF31Ad3nPkty/hNpX1xoJY4TYVcEXTZ9Krr1g/S+MXapjpKd0VfX4+x4vRXWMS&#10;4rnCAxWmBEcBN1Y4DAIgAAL+SYCCnTt16kSxz8y9AQMGUBA0snA4mawWfrz75zKAVyAAAiAAAiAA&#10;AiDgEQJfKY1ldhKO6hFHfG2EJXS+VlO0JFY7btqsJ4SMFkKxzAEty3srSxt9u2Q1S5RBanLFgULD&#10;rtTIu4KC7h2dfdxg1kFYDuhbTTVF6bGDp0+bljSYhTlSEF+poTQ1skNQUOfR2ZRVgWnWJH9pleQ2&#10;uXH5W1FrNjH798XKK326Sqp0x7BJi4XgwT1fqfxdvycmITQibuK4of2n7zpMEa/mzNraxG2i1jx1&#10;OdtATJQgWT6Tc4eq/kXHxBh8Z340Vm/9/Zz6p95cOtoUNHqHNvEtys976bnG+bGryhpvcZyTVc0n&#10;3/ho/JJn+FQe8sI0WVJVw349PkZI5UFF8dXhCXAKbBiba/XFVAooD0fSdqsGX1+sPGupvPNHOt3b&#10;mQXb3nHv/eF9xCamg3d3vpcFgdu2deJNc20Z70RexqihSdvPctx/vr5Yd9b+A6ofm65+LT1U0HTq&#10;0p0T9G4qd3ftfDef8eTuzl3FOHQF43e3it0rwuY6Mn737eUbll3cRR6LiYns9O3Sgm2/JHJ31Vrm&#10;llE/KCf3HNPtq+l0UXq8dnryrKQYlbHV6t3xWgtN2ATxWdpXYl4U47m/7/8+vGd34V7d+EVJ4dHS&#10;1P4dgjp0Hp1lMMif5HnNJxgGARAAgfZE4P9n713gorrO9f89A0FDuMVKZAYVFWTQOiaRCTSJjUAQ&#10;9HjBQqq/msAQOBYS9WAoihJNTrxfphqKplL+UAGlRytTbxwFFLHV5IQAiYHKRcCgwmCwlluMEhj/&#10;a+89d2ZgBoebPuvDxwx7r/W+7/quBRme/c67kpOTSeKz5oxJEjS5wh5IiNaTAARo7AoQAAEQAAEQ&#10;AAEQ0EeALqbhoLxBF0DgkdxavR1JPQTVdbo0AeXk8OwTwdTOPXidhNQr8EuQ9vPgPqImfxt6oVlx&#10;2GDrhXXU6SPnNYVfUqZ5ySbJ2zcjfxMjZc7UIrpJdsCFVnKmGX0IWeuFDVSm9DzxbuPqPb89/+pt&#10;tWgsr0wLdAtMq9SQkUmNi2l52iduyRu+ysmfplW7gzsh4P0IQdrBA6fVRS0GY73oyr+i+AKmiAGX&#10;P000Waeytqp2NkV2lOyetpD+LCkCo95lpOoLb4xuqjdd0Xj1wkuzsnb+hhaLtZqV86t+dJXtGza9&#10;7eoukhR8onCtty2H84xobS1FstpXSZvHkP3d1PKjlj2jfzoGAyzjQ95wIsZnx5ctcupnS7NuZ4fp&#10;OHZ0EbpqK+b0lfbmVla866JlYkOx9hxrqKe8XhqzfMuX/6Io56VZ/8gOI5r2M7S0rf8BlaXtGEfV&#10;QwV5O6kQLpjCV1WfGDRy9OcCtH8i9P0ckXoOedM067pQlJ3A+xf386/WqX8CH1SnLeUEplXLjbOg&#10;65drIxDNv190tU5daVpenRbIWZqmVXu6dzJ9/s6hKBuP4E1bYm9u8Is5MUTl4M2yuFbOAWGxgnNJ&#10;B3Ju0vbohPqyUH8R+zmS4vPZoRfokxzp1kx+82Ye+ftInqxZiMEICIAACJiTAMl9JlnPmhbJt+Qi&#10;BGhDlCFAm3P/wRYIgAAIgAAIgMATRICu2Jt/sqCyQ86U0O0MDZypP6Vh3PQ5AcUnz5JCvZ2yv5/J&#10;uR8QKBrzpHBw8Iz+aA/ROP7yjWY9XSNnJ68+tStzppqG3WuRW6elJV/QrmnLtfF8V7LHJS1J+nXH&#10;/erjBzNDWA2FNK6dT9hW4bnk3Do5rVW93RkZs4EuiExOfauUboiJ7Fy5fam7xtvZ0e5L4/Z0bo/a&#10;kFlCH/5GUmKlG95ZV6euR8EGznp8LiOj0MiJmKebpatvtFNm+pnyli6q5Vu2svaUO9JI/kJJSQtx&#10;wWjlHtG+rpbjPIMiipOZ2r/MxSlzZvDGzfAKyM85S07PY6tFK5QmZWgd5WkrQ8RlfmcOvKesi93Z&#10;IF3F991XQs7WozobvijI91nsK5jU26629IyrUUhWPxXvcaVIVvv+YJ6zd9Av8pPz6bob8oYvcooD&#10;5kwfRxn902Eedn1bkTfVXaKmegcuDl7kVHEgWTcD2tJlVogD8+P8gMbCTyi4P5lZjqPknEC57GJS&#10;0nmf6DcEeku89BxLJ5Lra/K7dZceTvEOWBLsz684nERnQFOWU2eF8K7Qvx+IPB0p5McXKKvQWPFf&#10;fNUnIzmpoEEubyg8dDQvwGvGuD6LzPSNwvQeOj8R+n6OorZ37olb6q6pjzMCKP3jJqXPb6TaqqWb&#10;oyLv79ke7M410oLuTyI5W/T92PuRUZul1QQS8/Orx29v8zPudw7RoEXRkrWCtLS/fE3/6I3URs9i&#10;JZWRxfwi67hd1TzXeyr9PylSXHzXpRD1/7DG+kS+L0z7n1zFWawjdbqIGwRAAASGAwFXV/oTU+Rf&#10;tvXyejhEO6xigAA9rJYDwYAACIAACIAACAwfAqPd5q8Iv7lhmq0FKaF7aOJv3/UyICtzp8yPX3Qz&#10;UmjLGcV/8/jErcu9FPrp8JnLY0TCahxrNx9kRFKdGtAcTrRUZuAoPPb4wa1hTGVnto12mz2PKXSr&#10;nU5LMTI3dSBuf8apo89sjXxNLfRzJ81eNotJaiZa1cqs4neoJD+Sn8ux9Uui3inOWumpk+pLyuye&#10;/t8Ex/OL+KM4HAtbn5OOq49mbZ3b44P2jEcf3mNw6cdQ4lSy3+l4QOSBjMj3Mp0+Kdzk87zzwq0n&#10;5pctep7MyeKVk9PS99LlL7guS7Z+trwqhpQhIRdnnEgMdx/NdQuMD78dOc2eQ6pFHxq/9V0RoUQn&#10;VdNL0NlWlLUxo1yWEU62K1udWyy947zkwxOLv1lEXxn1yknX9ORITxtrvbtaaUfvUpJSCR+eXl4V&#10;RUez8OSMxEPhHlyylEb+dPSDk1FDajVqiHM4Ymnzy7/5U/j1kPGjOBYRuW6/WudzSytfnhrrsyZx&#10;LSWZZvvs+FXta0+QguNjmOU45c0fZcGPbVhwIDlaxNSN6dl6jrXQ39FS+Paf3qoLmWTBmbQ8d1zo&#10;uoBakiBsM3vNiWhqo9DWYtKqrugTqnLq9IOQyOS8eQ3vjLewGP9Ow+IvD72j+TjFKAxm66T9E9Hz&#10;5yjhf0/HeenysfGKzcoKp5IF9B6zFyR1hxenxLL1W4y0wP7sq38SHTxjU4rDu5ME9vTPryCZCs/K&#10;iu3hl9JdfZmCw4+Gf+eos6qZvqz2Ta2N+zPzhGaENnYWC+joW6/mZjqyKerM8YORkRrlrbn0CZCl&#10;Ry9/N3KnOkJXCGGDAAiAACFw7dq1l156CSg4JMkBFEAABAaCAPktwz4QQwMBEBgRBMrKykQi0YgI&#10;9ckOkihneHNi3iUG0mHGk5wKGLee+l168ATzBjZyrWGLmnftwNO8PIk1IAVSsxMYcoPFxcVCoXDI&#10;w0AAIDB8COTm5i5evLiXeFTyTm1trfGvT58+vXz58vb2djKqp/FTp04FBgYaA2HUqFGtra3G9FT1&#10;aWho0CkSYtJws3dGBrTZkcIgCIAACIAACIAACIAACBgiQE4F/BTqM/YHCIAACIAACIAACIwgAkRB&#10;ZhuJ2cjXKvV5BE1z4EKFAD1wbGEZBEAABEAABEAABEAABEAABEAABEAABEAABEDg6SJAPhPP5j4/&#10;XdM2PFsI0NgJIAACIAACIAACIAACIAACIAACIAACIAACIAACIGAeAlCfdThCgDbPxoIVEAABEAAB&#10;EAABEAABEAABEAABEAABEAABEAABEPjmm29UlTr0FoB+2hBBgH7aVhzzBQEQAAEQAAEQAAGzELgl&#10;FbuRs7mUTSiW5FZ3yBnTHSUSX45YKqPIgXvRGn3IS6F43xUZ3avnLQ7HTVLSRY+Xy0qkEjGfHekb&#10;n17CjJBJxdq26O+UQyh5vTRSyAlMq2ZDGC6NQaERJj276rRA1aWuEombm1h6i1K90IicvsaJlsoY&#10;KFqtrTp/nxKQBnlmAD9S2qCCQENjLeislwa8jur8nrS13Bla694W0dwrQJNUrXYvxhmQ9EZSvejZ&#10;uZdbzDBfSUmHmeI3NmwzuYMZEAABEAABEAABEBiOBCBAD8dVQUwgAAIgAAIgAAIgMBIIOIRl33zE&#10;tO7Ggy+VfRh1sFiPbheW3ch2etTdXhFH7Yn5tPCuYnbqW8z9mjhPSyJfF+1dviypOaiwvfvRo4eN&#10;m6wPiVbsLWmheMHpTK+five4uu4p/kljCFF1ay4kV471KTt3uebBMERXm3+1TiEKP6i5fC7vsUJs&#10;KZEsF2xv8jvdSAB1N6b6Ne8VLEosUaj/lCzt449O1OvT4dXrxa4Hw/tuwZZ3t2vRjjlU3ZOh4bXW&#10;u4iPNUG9g2084y6yG8TIZukZV2NgQC+3jDSObiAAAiAAAiAAAiAAAsYTgABtPCv0BAEQAAEQAAEQ&#10;AAEQ0E+Ay3s95sP3rdZKjunRLlVDuDYefkFzW7JL63vm9Co7Pag+JllrlZC8I9jdhrxTteL5xUj2&#10;zrLo/rHXzGai6l6gIj9OCG04evm74ZUDTSb2mo9aGZd/d/lohY+PZ793krxamrDWOjX5E7EnjwDi&#10;8rzEOxJTrQ4kHGOTv3mv+didXbXnREOnUS666kuz70z0fkVJO2J1WEXvDI1ba6Ocm9JJmUpM53Qr&#10;M5TV2cpthAqdas4JjD/29X3GrjrNWS4rUuSLC8Vp5eQZieoWuZMeT+ejk8YXHyiS6YWmMq7RR502&#10;rkrq15hNR6WUNeu7/liZ4nFLH770GKQTz/niT3aKhb2GZwpF9AUBEAABEAABEACBoSAAAXooqMMn&#10;CIAACIAACIAACDxxBLhTXpzrWld1u5faBfKOyoKT+Q4hs1wM57E2l1+qCFj2mpv6XaqD5webP/Ci&#10;xVaDjVZ1qWWzvbwD55RtzChsG2YStNuvQpXKuLzm86NlAaHLX+zv+nfdKS/KC5g322202gJ30uxl&#10;s/IuXbtDX7J2W7lt//xLqz46oy7E0YszS1ffaI+MVRslx6Un6VInE4LTy3IjPHr/I8GIte7v/Poz&#10;Tt5Rkhq16k5oReuj9t//vOlbmZYReVth0pI9llsr/t1eHHEzcrPGM5K7hZ++v+Fu1O1ukkieF35z&#10;2/IjZT0fjcirj69e1bb69sNH3d/tt/zzprMkl72l5GBsQM6Uw40Puxv3Op+K2aiVck7uxq1qWl7R&#10;/lP7H19pyi9nwundl0GDsvybL2y48qj9y9ib+xjXaCAAAiAAAiAAAiAw8ghAgB55a4aIQQAEQAAE&#10;QAAEQGA4EuA+N8b1YVPLj7qxZYQoqjlzLGynZTnt+GyNz1hFH/UtzXrOo5wcnjPlTSpRGDM2Um/O&#10;drO2E/mHUnm5xfeGGR/+a0QZP/p5jZyuv1EWGvDaz555rAidHGy1AFnaOoxRG+S6Ltn8yfyzPQtx&#10;tGSETNQoo83mETt4xmVVHQ4a81XyEhHfghTpVtfyNhyj5lrrX8THmp+Jg+9XXTxVFfr2Wx52lM30&#10;t8SLeFrj718v/UI2d8F8Dwcbzw8uPjoW4a7S7sf67SpuTA125pJEcg/RRGuDfmWXTv7lbwU1zwen&#10;FtPqvLzpan592OoIP54Vl+e7erUo7WQJo/4zrav24sGmUPECDxtLG48F4lA2271XX4YN8hTzmjLL&#10;y6H23g8QoE3cG+gOAiAAAiAAAiAwLAiY8t5+WASMIEAABEAABEAABEAABIYlAfkP92qJdvysbnBs&#10;jeD2iux1Abyw5e+GiNTJzNrlg5mCvc86OFFX6r43XKOj59zvFefmyfIiBRYcjv2bu2Ulmbnftg0v&#10;Qlx7ooyT+tTVFZePNoQGzrR/zPCaWtq1lMiu9hYtzZ3rvHDz/jl0IY5bmtWcdWpAX4zztGECsXP3&#10;C47YlUtX3C5e55SzcrWimofhKDXXWs8iPub0+jPc2tGe0Y+51vZjtIXkf9eX3XIVujjqtdpRXSAl&#10;LSXe1zsko1ZvF677W0kXPnDK+eBNgT2pwbGvSCanp1+uVPOf4Yckky3bqLVlbR3tWZl7tL2jrcJs&#10;L74MG1TOS8NOf/BgDAiAAAiAAAiAAAgMJQEI0ENJH75BAARAAARAAARA4IkhIK+7ml87RTCe1TR7&#10;NBuP4E1bYm9u8Is50WtpCDuB9y/uq4/sI3YeVKct5QSmsRWO9bS2b3OzAy60kgP56HMOWy9soDKl&#10;542sgDxo9O1mBoY2ZO6QZJbNCRT97DHcWo6b4RWQp33WIl2BpDRgzvRxartWzgFhsYJzSQdybvbq&#10;TF6dFshZmqao3G3F8/zV0gUTlNU8DI7sY60fY3p9D3V0EboqezXXlylF4/vNrUzpZ/n91ntsDWhl&#10;e95FOKG2rL65p2l5vTRm+ZYv/0VRzkuz/pEdprKr05UI9BG7LjY+aq/Ki6X2LD/yNa01e6670Kw4&#10;XFN1fqZ6XHtzKyv9P2htbmfi6tNX7wb7BoMeIAACIAACIAACIDBsCQyBAP31nXPS6p3ki7wYtlwQ&#10;GAiAAAiAAAiAAAiAgPEE5LIrids+69wTt1Rd36DHaBtRtGStIC3tL1+3GLbMKKed26M2SKs7iORM&#10;zn/bHBV5f8/2YHf971sfVB8/mBniL7Jjb3PtfMK2Cs8l5w63arljRIFzqjKyqkJVoRpPV6sn1z14&#10;+577kVEfp9MlmymKnHe3ISayc+X2pdqEaNorqYyswl79cN3ejIqo2LgtlTl/T95RnXcspz0iyFND&#10;y9Ydb9Ra93NyRgyjq3/cyrl4rYNqqzybk0+PsBb4LhZkHjle2UZ1XDueflq7BrT11Fmv8vJzzla2&#10;yRukkXxRfIHiVEBKfrfu0sMp3gFLgv35FYeTDGRA0xo9PzKNGLdxmjDGknIdY2tFCmc7ZaYfpaHJ&#10;GwoSAvnxBeqke7qsNrmbU9nR1VGZk55ZQsfYuy/FEAMGjaCCLiAAAiAAAiAAAiAwnAkMkgAt+6Hm&#10;88bjD7o6DnwdKb2+8+vvz5Ev8oJ8Sy5u+78Fmy77aH6RK8OZGmIDARAAARAAARAAARCgKHVNYQv+&#10;5qY5u5OjRQbyn1laXBvPdyV7qLVxfy6hxWWK0i4fzOFES2VdlI1XbFZWOJUssKVragiSusOLU2I9&#10;HfQDp5N/n9ka+Zqd6jZ7Ih9dcHlYLRGXrk/N8yT1N9Sh6gZYq1WjWSxlhNTkEP4zysLNbmLpLUXV&#10;5gSngkWkZDOHY/vrk46xVadjPG103tiztDXfVOvUgOZwiAuuS3BidrqwaAl/FIcU6RYkU+GfbV3i&#10;0uOPBMNrrXcRB449d8r8LR9M3Otty3l9x/cT59L1nslMI5P3j8ucZs+x/d0/nWZq14AmzyRWn1jb&#10;tXGavcX4j7vWJqpLkFsK3/7TW3Uhkyw4k5bnjgtdF1CrlXqvmANdgoM1zrGfljluf9Jb7lwHz+i9&#10;CmgWr2zpfuf0mtkay0ruSvY7ZU2zfcb2va+c5s6gDfXhq3eDA0cTlkEABEAABEAABEBgMAhwyCfG&#10;BsHP/9bt/6Lx+CT7F79rver0nOt/TFld8a/LX39/9kHXD++//P999vV/TrD9+US7n7OR3Gz75632&#10;f26ZXTgIgY0YFwXrXFdkz1h//uSKySMm5qc+0GvXrrm6Gvos51NPBwBAYPgRKCsrE4lEwy+upy4i&#10;oqcNzpuTp4cskJp3rcHTvDyJNeOQ3i2In/dbx+RKulA4Wm8EjOMJhiYQAFITYBnXFUiN4zSAvYqL&#10;i4VC4QA6gGkQGGkEcnNzFy9ePMhRnzp1KjAw0Bino0aNam1tNaanqk9DQ8P06dNNGjKgnQcpA5r3&#10;nBuZBlGfyb+v8X9N/v2PKas+/EUOUZ/ZW0R9ft15KfulUqJNmfmNlCCi9SlbUMoNUwb3qy+RhAfD&#10;DRtbwbnskJRaI9TnQY2qX9wwCARAAARAAARAAARAAARMISCvTAuc+WbmiwkLp0J9NgUc+oIACIAA&#10;CIAACIDAsCAwSAL0ZPuXVNMllTeyKj5kv2XV58duRHX13ylIqVW2FMFO/wFXh/12GyMIP/bcGAM3&#10;Jr9Xu9vPGFuDGZUx8aAPCIAACIAACIAACIAACDweAa5HRG7jo8bUCA/D9UsezwNGgwAIgAAIgAAI&#10;gAAIDByBQRKgHUY7jbZ8jkyD/PvyC/OWT9tmvimR3OcVVevPawq0RIU9v57auYbNgyYdglJS1jHZ&#10;0WzOMhGs2cZeX1fARqOdRa28yuQUF6gSrFVZz4pcY+1BSmP6TfWMRIVBx4vSuSIqf39/RcQaN/TO&#10;QpUBbShsQ9PUnP3gZXabbxvAEgiAAAiAAAiAAAiAAAiAAAiAAAiAAAiAAAiAwLAjMEgCNJn3ypdS&#10;I4SfkrIbwe7rNROiHxfJjfNnymcs9NetjDzZf+GM8jPnFZU4yneemXqezo8mRSzoasq0YE3a+YVn&#10;dmYrAyhYp5FFnRJCZa9Qib3lO1dcj2HSq1NCypW6tmLc5BUnFYnX59fPoGasf48kKvdqSh2JztTV&#10;Xs6vr1qhkMUNmTI0C02besM2YFDzMp1AriF0P+4KYTwIgAAIgAAIgAAIgAAIDDIBeVtBAp+/StrQ&#10;OciOe3Mnr5dGCvni9Er2EE40EAABEAABEAABEHg6CAyeAE2SoM2pO6uW58b1ckrg2vNkvsmuAqr8&#10;urIUtFqiJtWUZ6z/lD3Kb/KKT4lorGgkbVqdRe03L0RzA4SkKApg0NfVVjW73EhZs5NSGO7NlB6x&#10;XGlG5WXyihgigJ+jE7MNmDI4C61tqy/s3mLTR+Lp+DnALEEABEAABEAABEBgGBKQScXkrC51C4xP&#10;L5LR0uUtqdhN6w6H4yYp6SJ3OqrzJWI+e883Pr2E6U43eUd1rkQsZO/wxfvyq9uUM9a8xfeNzyyR&#10;DSfRtn/rIr91/sgX8/evXeJsZaKBjhKJrwJmj5FdJRI3Q/cMuekokviuksroxZHXXEg+O2f/9t94&#10;2Bj1V1h/3Jk4W3QHARAAARAAARAAgUEgYNRbH7PEIa3eSb6IqZ4vzGK/dyMqifpGbZWmXk3L1FpN&#10;WddihSoz2qjoNOVn5QD9pvSJ5eyIGVPVMvrkqTOoqlrVSYq6pvqaRZ8x94jN7731M7JXMHU+kPzc&#10;Jz50AAEQAAEQAAEQAIHBIhCV3fjTI6Z13466u+H9TwvvMq4dwrJvstfZVhPnaUndLdjy7vbmoML2&#10;7kePHjZusj4kijlU/YBWn0sSFwn2NvulNpI73Y2n/Zq2C5ZLSlpoS22FW3z2Ngf9tZ328dUmi8Oi&#10;8MPVIz1Dl+sSnHoxNdhl8P7aMbQh2m+XFdLqM2lcd1LLen+wyZr4YO01+AEBEAABEAABEACBgSEw&#10;9G/JHndeOlKtyhyt0WpKun36YTVZZXUOUoPD+EbLz+UhMWxaNWmPYUrXqRlN9R6bopQIU3tEVSzb&#10;eAToCQIgAAIgAAIgAAIgMLAEuM6vLJjbkl1ar5Aze3rrqi/NvjPR+xV3OsHWiucXsTqs4ujl7+Ty&#10;6mMJB6xSE3eIvXjkDpfnKf4kOdV6bYKUCM1d10uzZZO9X3WzIQa5zn6ro8Lyzl2uIbL1cGgkHznQ&#10;V/y2L0nbDkyrbChKjw9UJnEfKJJ10jnCmqngbHqyOg1cKN53hU4Cp3PJheKdnzDJ4cqLmvPrqJSy&#10;ln3XHytjJX6NxHCSMc6mnutpnbKSzHhfNulcYZmOyvdtMXuRH5JBJYeQYiAkCZoOw1dS0kFRnbKi&#10;A2ymOlORo1MmjVYmsVN6Ep81ZyTJrUYFj+GwNxEDCIAACIAACICA0QQGT4AmpZ/JFwms5wujo9XX&#10;kS5XUb7zj4pzBFU9DJSGpuiUZ43UYlqmZhtT1IJUhiZVok2Mh5WflUU6+m9Ks7SHsrCIgagMzqLP&#10;0PuaJl2hg5zgqFE/u0+T6AACIAACIAACIAACIDDwBOQdlQUn8x1CZrlYGnJm6eob7ZGxaqPkuPQk&#10;XXxjQnB6WW6EB/fOtUt5s5bNnqTx1n+02+x5AXlF5Xe6LAVvRPucWrX+0+PS/6WLb/CC0x8di3Af&#10;PfAzMtJDZ+FNkYTkdOcubvzD+xvuRt3uJjnceeE3ty0/UkZ5xtUo8sO/y47widj965ctH1Qf2xiQ&#10;M+Vw48Puxr3Op8ThhyoZ7bg8v2LShuqf2osjbsYmntVS2FtKDsatalpe0f5T+x9facovp7t3FB+M&#10;WpnjvLex+2Hj4Smnlmw7obecdNvlTxftvrv6i26Scn7hrZuxG498TfRliipsFUqu0aE1ZodRJI19&#10;fzBPY93IqCUHqa1l7e1fxt7cEnOs94xzEl6suMzrBDujnJVRB4sZH2ggAAIgAAIgAAIgMDIIDJ4A&#10;raq8YXYwfrtTQkjWrkblCJI27K8qyKzjj9SaoFTnCBb8cSfz/pJtKgX4RkoQXYJDQ6g2HHQP+bn/&#10;plTHHhasW0HUcPo4Q0NR9TKLPvnqnSadaa0kaEi879MyOoAACIAACIAACIAACJiZAEmefYbJrrWw&#10;nZbltP/wJr+xjIeWjJCJGrm/bF6tg2dcVtXhoDFfJS8R8S1IQq46W3aMg62WcM21dXBiQ7Xxijtd&#10;eDjI/quk/xTxR5GMXEl+9bDSN3leL06lc7rH+u0qbkwNduaSHG4P0URrDdJtlYd2JE/blUhqbsi/&#10;u3y0Imx1hB/Pisv7ZXjorLyjn9fQCrRnqHiBh42lzdQXvXjN99o18si7ai8ebFLc9VggDvUkveWN&#10;5fmF/qtX+/K4TC753P87+eUdPWtr57ersYyp9WHFmyacqOrBmzlrqp2hvcBknb8eNN/DhsC/WEM/&#10;JOhl2yjCW+ZFz8h39Wr/woN/rzKYBm/m/QdzIAACIAACIAACIPD4BAZPgH78WA1boNN2Uyi2grGq&#10;joahVGZSayJFsNOf6Zg4dX2IolCHQsZmLvtfj6kltSj0nzaoHQYt1lJs1QplC6p9j1HETTVFhYQo&#10;5kDXAWHDNxiVgVn0SdmQQa3rOwUppieC9+kaHUAABEAABEAABEAABEwmoK4B/ehR7q5gD7pQBt10&#10;akBfjPNk79i5+wVH7Mqla0AXr3PKWblakV17r0VTciUCa3tLkyoYGzJoxa6LjSS1uHiHU07AxmN0&#10;5ejh0qwd7RVic0d1gZS0lHhf75CMWmV8nbKCfTFXAtJivWgE8h/u1Y4VujzP3LW0dRhD1d5rpwVo&#10;W0d7Jq3b2t5RU7tWWFHepUbbO9rSZtrv1dKlM1j1f2JIRsmVuu/1qb6kUkchHVQaqcNBqm0om/UY&#10;e2tDf2p1NdfX1Lq6uTgazGXXQt9cX1arCs/S0cXNdbisDOIAARAAARAAARCgtmzZQhTAN95449q1&#10;a8BhiMDgCdCqyhsDtBhM7Qhl05JP6erGu9lsYkVT9T25QuPtm4YF0p3+jhmlesEMVn9HXhE3itLJ&#10;Gr7pqwZM9YxEG8Y85Rw04jdgShEK41dzFmxUvYTNzEDRNKepeV0H1wCtGMyCAAiAAAiAAAiAAAiY&#10;k4C8Oi2QszRNoR1b8Tx/tXTBhLxL1+6Mmz4noJQuBq329qDm8rm8AK8Z47qq05aS8sqKGhCkPPTb&#10;Sxe4ll4qbzZnZGaxJa+Xxizf8uW/KMp5adY/ssPY9/GkMslf1u+y2564hGRG04373BjXu2X1/2a+&#10;6WpvuUe9PoXft9Lb3tzKau4PWpvbFfHyNlxoJYc2ah7zqDsTecOJGJ8dX7bIqZ8tzbpNqm0Y0xgR&#10;ubamvlklaGvKyow8rWnG0UXoqgqvx11jHKIPCIAACIAACIDAwBBYu3btoUOHbG1tGxoali9fDg3a&#10;EObBE6BVJTh6viDB3Wz755WGY+wXeT0wu4KxSteaCEq5wXq4kZKYPWOhv6lVnwcwPCNNPxmzMHKy&#10;6AYCIAACIAACIAACIGAEAa7bm1ERFRu3pZLT+Zgz9PKO5bRHBHmO47ov3b6yMzJmQzp7lF5btXRz&#10;VOT9PduD3bmj3QL/X0TZvm2JzGF95Nap7Jz784K8xxnhcHC7yO/WXXo4xTtgSbA/v+JwEpMBLZdd&#10;2B7zdVDaSk+6RgfTuE4vznXJSEorkHXKZf84lFkaMGd6H5Oha2c7ZabnVHZ0dVTmpGeWEDN0aWxB&#10;XnrqFwSLXJaf4Pt6fAF7OKFWkzfVXaKmegcuDl7kVHEgWZ0BrdVLN/3ccuqsEN6Vk2crO4iqHink&#10;xxe0245xrS28eLWF6qg8e/KK1mhFeEfJssplF5OSzvtEvyHoW1If3NWBNxAAARAAARB4ygh8+eWX&#10;RHEmH4Ii805OTg4ODm5vb4cGbWgXDJ4A3cs+HG353K12tQBNXpMrA7Vv/XafJ0Wg2Qocrv5nFipq&#10;XQyUuwGy+2TMYoDgwCwIgAAIgAAIgAAIPPkEdGpAczhiqYzrEpyYnS4sWkJKOZOa0YJkKvyzrUtI&#10;eWKujWfM6apYx4JIUhmaw7H3OemYUJUV5+lAOHGdlyQWSoTfRLO3BEnd4ac/XOJsNewQWgrf/tNb&#10;dSGTLDiTlueOC10XUJv/1T8uZ+/ISwwZT+bLtmipzMYzem/egrp3+KMs+LENi9MPhfdaYZmep4Nn&#10;tGS/U9Y022ds3/vKae4M+pqNKDp5G4vFgi/pDt+3xoetvq3VLF/+zZ/Cr9MBWETkuv1qnc+t/Ku3&#10;NTLNKWqcZ1BERaRgPlOkW9nsZq85EU1tFNpaTFrVFX1izezn3eZv2fuzvaLnOe57vp82i6flhA3v&#10;lDc7owUHkqNFykosw26VEBAIgAAIgAAIPPEE8vPzidBMGtGgp02bRuYbFRX17rvvQoPuZek55BNl&#10;T/zOwARBYEgIkE9ekKccQ+IaTkEABPpBoKysTCQS9WMghpiXABGQ8OYESM1LwLzWsEXNy5NYA1Lz&#10;IgVP8/LEFjU7TyAdCKSm2iwuLhYKhaaOQn8QeIIJ5ObmLl682JgJkpobbNazt7d3TEwM+Tc7O3vd&#10;unWkCkdWVtaf//xnctff35/kRPdp7dSpU4GBgX12Ix1GjRrV2tpqTE9VH1ISZPr06SYNGdDOwyID&#10;ekBnCOMgAAIgAAIgAAIgAAIgAAIgAAIgAAIgAAIgAAIg8DgEWH2ZZD0TrZk0oj4TayEhIbt372br&#10;b4wfP55cIa8fx8sTORYC9BO5rJgUCIAACIAACIAACIAACIAACIAACIAACIAACICA2QiQZGdi6+DB&#10;g6z0rGoqDfoPf/gDSYXeuHGj2Vw+KYYgQD8pK4l5gAAIgAAIgAAIgAAIgAAIgAAIgAAIgAAIgAAI&#10;DACB27dvV1RUkPRnNs2ZlF1ta2tT+WElabYQx7CqfTEAJPpjEgJ0f6hhDAiAAAiAAAiAAAiAAAiA&#10;AAiAAAiAAAiAAAiAwFNCgJw9SGZKkp3JvyQVetGiRdHR0aq5JyYmktebNm2C+qx3P0CAfkp+TDBN&#10;EAABEAABEAABEAABEBjpBFpKJAvdJCVd7DzksqJ9Yj45dI8jFO+7IpOz167sEwvpaxy+b7y0uoO5&#10;qq91lUjc1La0e9D3fCUlHTrj5LISqYT1yOH4xqeXsD5vScVu7DWl38wSWadybGeDdBWfszSt+oGm&#10;NQOmFF3kDdJIPj8wrdJg9CN9JRE/CIAACIAACIw0AqQANAl57ty5JPd5y5Yt5LWzszM7CZIcTWpD&#10;k2+JPP3ll19qZkaPtFkOVLwQoAeKLOyCAAiAAAiAAAiAAAiAAAiYjQAtN8csWpujNChvK0xacm5O&#10;YfejR+2pwlPrPi28S1EPas4m7qHiKtq7uxvTXy36eFteg9kC6Cjau3xZUnNQYTtx+bBxk/Uh0Yq9&#10;JS2MfYew7JuP2Nb9xeq7uxd9elnxoVx5XW7y1wKfiqOXv1Oryb2ZItYe1ORmVwomlx39vAYKtNnW&#10;D4ZAAARAAARAoP8EiOjc0NDg7+9PxGVy2CA5ZpAUet6zZw9rkU1/jomJIeozufvyyy+T/v139iSO&#10;hAD9JK4q5gQCIAACIAACIAACIAACTxSBW9J3A+Kb3EN9eMpp3b9e+oXMycGW/EFjw5sy8WFTy48U&#10;1Vx+qW5ukJ+HDZfLezVkwdgrdd8r0qUVw9qqpQm+dKJyYPyxr++zFzuq8xV5zepM6h7wHlQfk6y1&#10;SkjeEexuQ1xa8fxiJHtnWXT/qCsRc51fXfC6LLv0OuNYXvP5USp8V8IiDTW5L1Py7y4fpSJ3bQgt&#10;O3e5Ritv+olaUkwGBEAABEAABEYOAfb4QVL9mVWfg4OD3333XXKFCM1r165VpT+zSjRpZi/EUWtK&#10;G4ZcIUAPw0VBSCAAAiAAAiAAAiAAAiAAApoE7F/88MKFXWHeE62VV62nznqV19TSTgRg+Q8tTROE&#10;LrZU1/d1V1qUHUbzpwhqy+qb1WbkHSWpUavuhFa0Pmr//c+bvpXRt1pKDsYG5Ew53Piwu3Gv86mY&#10;jSfq9aUdE2m7ImDZa27qv58cPD/Y/IEXT/cPqo7Ksyev8EJmTbUkxh/UXL5ALfulyNs/tOyzVDpH&#10;m7Q+TDGa9ZuzRb8IDK3bmPq5+ngj7AgQAAEQAAEQAIEhIsAWgD506JBKfSZVON544w1SCZqoz+Ts&#10;wYMHD5IaHSQDmnQjBxWS16QuxxAFOxzdQoAejquCmEAABEAABEAABEAABEAABDQI2Lm6v6D9pwvX&#10;zidsK7VRYMHhWEzbOD70Ny87MP2JEv28AXT3qy6eqgp9+y0PO8pm+lviRXQ2tbzpan592OoIP54V&#10;l+e7erUo7WTJHf3jRzk5PGfgz6eWjJCJihLQtgGZTp8UbvKxI0baPk/d+NOy2ZO4djMDQ6nM3G+V&#10;anIvpu4WpqZStNI9RhQYQGWeL25DGQ78KIAACIAACIDAEBPQLOtMVGaiOxMxmi3KQaTn5ORkolBv&#10;3bqVjbKiooK8ZutEo7EEIEBjJ4AACIAACIAACIAACIAACIw4AncLNkRmzj3RTtddbj489vfv7C1i&#10;Dg28VVb/714mY+1ozyRRc63tx9Av5D/cqy1XysfP8EOSqSt1jdplOxhrzzo4kTs6BT1UfjRqQD9q&#10;vLiLLdMhbys+nyn7a6TgWQ7H8c3dJTKFmtyrqbZvczM/z4ucZsGxsH9zh0yWl1t8b8StDQIGARAA&#10;ARAAgSeMgLe3t2pGrO68e/fur7/+mkjPJNOZ1OX4wx/+QDqEh4ez3UgStKpC9BOGon/TgQDdP24Y&#10;BQIgAAIgAAIgAAIgAAIgMHQEuupLs+9MnMKzoUNwmOYtLCy73W75wpTXHZQxPWisq+KRpGXtGO83&#10;tzKln+X3W+8pakBTnusuNCuOECT/qYnzpKtn6DQ7gfcv7udfrVOnIz+oTlvKCUyrNpigfK8499tQ&#10;leXWC+uo00fO35JTvZiiNevs0AutimiayZjMI39vQA700G00eAYBEAABEAABQoCoyf/1X/+lqTuH&#10;hITY2dGfdyLlnsmBhFlZWUSP3rRp06VLl4g2febMGfYuKRL90ksvgSEEaOwBEAABEAABEAABEAAB&#10;EACBkUbA0mVWiCvV0spkPbdUfFnmIxxvSznOmDMl/2RBZYdcLvsiO6czNHAm/cefolkLfBcLMo8c&#10;r2yjOq4dTz9N14C2dPWNdspMP1ok66TkDQUJgfz4An1ll62cA8JiO7dHbZBWdxA9mBxmuDkq8v6e&#10;7cHuBv6iklef2pU5M1A0RuHc7rXIrdPSki/UyA2boqqP77oUoo55rE/k+8K0/8nFUYQjbXsiXhAA&#10;ARAAgSeMAFGTY2JiSL6zSndWTZAkR5MDCcm/rOJMDiokfdi7RH1mDy18wmj0YzoQoPsBDUNAAARA&#10;AARAAARAAARAAASGlsBYv02JQVW/s6VLL8/cQv0uOVpkQ412m78i/OaGabYWFvyAQxN/+66XUv+l&#10;g+XaeEYm7x+XOc2eY/u7fzrNpGtAUw6e0XvThUVL+KM4Fq9s6X7n9JrZGpq1xhxtvGKzssKpZIEt&#10;KTttL0jqDi9OifV0MECBOX5wa5iPneoPrtFus+cF5J27TNRkA6aY4wcjI33Gqmxy3V5bFlB69PJ3&#10;nSUSN060VKanOMjQLgO8gwAIgAAIgAAI6CUA9VkTC4d8ugsbBQRAYCAIkN81rq6uA2EZNkEABAaC&#10;QFlZmUgkGgjLsGkSAaIk4c2JScT67AykfSIyqQN4moTLmM5Aagwl4/uAp/GsjOwJpEaCMr4bkBrP&#10;aoB6FhcXC4XCATIOsyAwEgnk5uYuXrzYjJHrqM+1tbU9jZ86dSowMNAYp6NGjSotLTWmJ9uHiFGk&#10;UDWpDWL8kIHuiQzogSYM+yAAAiAAAiAAAiAAAiAAAiAAAiAAAiAAAiAAAk8LAVTe0FlpCNBPy9bH&#10;PEEABEAABEAABEAABEAABEAABEAABEAABEAABAaawDfffEOynlVtoN0Nf/sQoIf/GiFCEAABEAAB&#10;EAABEAABEAABEAABEAABEAABEAABEBiRBCBAj8hlQ9AgAAIgAAIgAAIgAAIgAAIgAAIgAAIgAAIg&#10;AAIgMPwJQIAe/muECEEABEAABEAABEAABEAABEAABEAABEAABEAABEBgRBKAAD0ilw1BgwAIgAAI&#10;gAAIgAAIgAAIgAAIgAAIgAAIgAAIgMDwJwABevivESIEARAAARAAARAAARAAARAAARAAARAAARAA&#10;ARAAgRFJAAL0iFw2BA0CIAACIAACIAACIAACIAACIAACIAACIAACIAACw58ABOjhv0aIEARAAARA&#10;AARAAARAAARAAARAAARAAARAAARAAARGJIHBE6C7f2q5U/XflecnlZ3m9PJFOpBupPOIxImgQQAE&#10;QAAEQAAEQAAEQAAEQAAEQAAEQAAEQAAEQAAElAQ4jx49GhwaRFb+vvoTi2fsR9vO7MXjg/Zvu39q&#10;fcH943GC/x6cwOAFBAaIwLVr11xdXQfIOMyCAAiYnUBZWZlIJDK7WRg0lQCHwzF1CPqDAAiAAAiA&#10;AAiMLAKDJkSMLCyDFm1xcbFQKBw0d3AEAsOfQG5u7uLFiwc5zlOnTgUGBhrjdNSoUaWlpcb0ZPsQ&#10;MaqhoWH69OnGDxnonoMnQNd97vPDvy55zG3oc0rVF6dZPPO8h/93ffZEB+MJ3LhxY/Lkycb3R8/H&#10;JwAB+vEZwgIIDCYBCNCDSbsXX0SAxh+l5l0LIAVP8xIwuzVsUfMiBU/z8iTWgBRIzU5gyA1CgB7y&#10;JUAAw40ABOiBXpHBK8Fh/EyetZv504/1xvdne95ICSIC/7oCU8c9Df1pNmvOmzTTgnWuQSk3TBqC&#10;ziAAAiAAAiAAAiAAAiAAAiAAAiAAAiAAAiAAAiCgRWBoBOiGbyJuFr+l80UuPsbiFPxxZ/mMGTOy&#10;E6GaPgZF9VC/3bUnVyBh2iwsYQQEQAAEQAAEQAAEQAAEQAAEQAAEQAAEQAAEnlYCQyNAm592wbls&#10;KiTm04Uzys+c18rbJZm8bAtKSSEv2QxpkhHMfstcp/uz+dMaFxQh6h2u1V0j7bqnWY2JqjxoJRbr&#10;80tfU4XHhKyKQp3grTdgJm25QDUV1dT8d5ZT5Tv91bNXztVw8JoZ0PrhGEJm/sWFRRAAARAAARAA&#10;ARAAARAAARAAARAAARAAARAAgZFJYGgEaOeX0iaKjut8kYv9Zkj05xnr3/Ob7K+tQBMVdUXV+vO1&#10;pJ1feGZntob98p1npjI3SJ4vkVL9zyxkvmM6+is0YkPDC9b57xSksN1rU0Ko7BUqYVjTrOZsVEPO&#10;r6d2rlFkadN+VYZSBDuVfsnA8p3X56msu55jXp9fr0zwNhQwM3DF9RhFYOWMp8krTpKR1AzCYbcf&#10;RcRs04I3EKSmGTp01D7p9+bFQBAAARAAARAAARAAARAAARAAARAAARAAARB4YgkMgQD904+3dEpw&#10;sMU3OBwLDteKfJGXpvG+kZKYPWOhPykYwSjQO/+oKATNyNKfsoUkJq/4lKiwGo0dQDe6ekdIjLLe&#10;BN2RYkwYHE7KUzBaLtP85oXoN6t5lUnQnkcPIXKwsrbFjfNnykNSlIb8dqeEqENX9GatsyOpya4C&#10;qvw6ydc2FDDjUWWRHsp0124mBt9rkEoEmjxMWzr0BgEQAAEQAAEQAAEQAAEQAAEQAAEQAAEQAAEQ&#10;eIIJDIEArYcmh2Np9TPLUeMsrcaSrymv/338S382HjqtkSrl5MkrYkhG8jm20EZtFSVwVdUxpvVb&#10;jaa6Q3cjSczqqhR0wYqq2hu9D6dTidkhKzQTqzUdqp3RpmZM1a2ofON6udbFyVNn0H6ZYZo3dEca&#10;Cth4YiYEbyhIv/dIPjYLDcnPppBHXxAAARAAARAAARAAARAAARAAARAAARAAARB4iggMgQD9zLMT&#10;NEtwuLwineSVw+GOItTrv1pCvsiL5+E7SAUAAP/0SURBVCeEG70IdD4wU+FYrQebfBQhXZ9Cq/V6&#10;AB8rPSuLe5AaHIPfTAtYMz5zBU+ncisrkKhKaQ8+CHgEARAAARAAARAAARAAARAAARAAARAAARAA&#10;ARAYvgSGQIDWgWHxzPMURxFG908t5Ms0Wkx1C2VBZmVVZuYoQjrlWZlRTGwyicN6mqqyhc49g8OZ&#10;0hxEsO5VpNYypt8FyXjWKpFBko31J1DrCUxPbQ3jsJkafF9B0hU96OrUuoc/GhcNeoEACIAACIAA&#10;CIAACIAACIAACIAACIAACIAACDzJBAZPgLaynkRAfvflvFsly8hXm+w4+Zap+0znPve7qasrq0zQ&#10;1SEYPZS8UJ/4xyRK621sNQnFwYNsdQrmm16Gq/RfckQfXYJDQ+fW74LUY1YWBkkJUhStoAtWq88v&#10;LFi3gjlI0QgShgI2YijdxaTgDQVJU1LW3tCsgWJkDOgGAiAAAiAAAiAAAiAAAiBACLQVxPOFkdJ6&#10;OWiAAAiAAAiAAAiAwBNKYPAE6Bfc/9vOKehBW9kP9y6Tr59+vE2Q/vSgkfxLym7Ufe5Dvh60fUO+&#10;2NdsLY4+Gzl+sIdqqzqKkJSJSBEoinMkTl0foqcQM+2AdDtPpGpFEQ+6tAab3GxgOH1coLJmtP/1&#10;mFpSg6PPhGS/3efXVzElk/13CpQHDzJ+2atsRQ9jc6oNBWyIFgvEn1aMTQ7eQJBadsiUjA29zwVF&#10;BxAAARAAARAYPgTksiv7xEIO3fi+8dLqDg2BqKNI4hsoKenQiFbeUbLP101S0jV8ZmDGSDpKJL4c&#10;/ippQ6fS6C2pWCSW3qKoLpk0miOWytTelLe6SiRubkwfjaa+yAzUaHzxvvzqNo2unQ3SVXzO0rTq&#10;B8qLfQ6hKHm9NFLIj5Q2qJaLviLylRRprpYZ0fTHlFxWkh7vy87dN0GqOWs9W4ui6ItCXZLEcUel&#10;ND6QsRIYL61UTFDPRXlHtTTel6/HHRN9X1td6VouK9onZqz0CLs/FPo7Ru++6q+x/oyjA/AlP/5M&#10;IORHnv7pMOFHXzmccd3ZcF6aPf+TzUtcBu8PM8YxHQVHU/jW/kHuqM6XKNeaL5bkV+v98SEbWarq&#10;5hufXiJT/5Y0YKEPv1oWA+PTi1iLzKhoqayLedXLbxV2Pfv+1cHhCMX7rmiE25+NMARjGBBav99k&#10;UjFLhv5JrkwLfD2+4C4bmLxBGsnnB6ZV4tnGEKwUXIIACIAACGgTGLz3OSQD2uWVE8JFj6a8dpGN&#10;QfbPWNk/1zzmipzUVwmDqU+8m0kmZkpE0O3kCleVK/o+e1vZFBWNFT3VxwXqHa42ynih+zDWeprV&#10;60HTs4ZflYRLX1N9Q4xrvlaFrTdgVSSMX43vFL0Zz6op9Rq8pl99QWrZ0YH5mEuK4SAAAiAAAiAw&#10;TAg8qDmbuIeKq2jv7m5Mf7Xo4215DWxktFq3MnJtoUqKJdc6ZUV/XLkotnCYxD5AYcgOrProjFrY&#10;NYuXsOzGR0zrbjzx0jfiqNQSldAvr8tN/lrgU3H08ndaAkovQ0hIXJclmz+Zf/bjj06wKaWdDSf2&#10;rDobsOm3IhuzBGwGI/K2wqRFG+6G5v0pLOyP2Qu+DVl9vJqJVd/WIpdbSg5uXlv4Yw/P5HrcqrtR&#10;t7sJvT9558RsoYUnfRc7ig9Gbb+7+gu642FRzn/sLGjTJGpwq+u4ltec3bTHcmtF66Pu2xdeLQnZ&#10;dl7jqYMZuIwYE5aecTUX4zxVG8rGM+5iTZynpZET0Bpu5Ry8vyY12Hnw/izTjLI8bdWeE+qnSspb&#10;5IHHov/Y3ux/uvHho0cPG0/7N2//j0U9H+F0FO1dviypOaiwneysh42brA+JVuwtaaGt9GHBgF+y&#10;e/euECXdCypsZX4lxFkcWr58r+mPjvr81fGou70ijtoT82mhQqs1cumGSTdZmur3m3ZEd65dKpsT&#10;KBrDXH1Qk5tdKZhcdvTzGijQw2TlEAYIgAAIPMUEhuadDgH+r/rk1sajpAgHeU2E6SmvFZKv0XYv&#10;kS/2Nbn4uOuiKqZBG7qRQpKlF/qrteU+rT/m8D7towMIgAAIgAAIgMCwJtBcfqlubpCfhw2Xy3s1&#10;ZMHYK3Xf0zlmMum7/M1NwgAfdfAkc/C/+PF1wtCAYT2hxw/uNR+BWth9fHPaFrg8r5gNW60OJBxj&#10;xVhKXvP5USp8V8IigwJKjyGsRa7zws3755xllDV5w5mPVl2avz/Kx27I3vf2ICX/oeWebO6C+TN+&#10;RlEvvBp35lFuhDuJTs/WojF0lPw57m8/+PB6mmm6ml8/d8ErtHbJdX51weTM3G/b5Hou/ruxPL9Q&#10;tOBVtuMrC17/Irf4noY5A1td13XXnfKiPBK2hx2x8kbIXNcrdY3DKN+/U1aSqcjy1pfcqs7y5kem&#10;VTKJ9uoUXaFYkkt/xIFOJhWKd37CpP6qM2R1x2qlMNOGVBnQJEc8XZGTzuGLDxTJyGMq8nTqAJtL&#10;zBenVxIv6uFt1fmKlHJlZyYNmS/euZMZQT4UoMgANvePm8Kep4/gXI+nSg+qj0nWWiUk7wj15FlR&#10;lBXPM3RHcoLVWskx9WcRyHhVt2B3G7KzrHh+MZK9syy6f5SrbxmyoNcvJa+WJqy1Tk3+KNjdjv5B&#10;5r2ZIInzsvip3UT9tO9fHRTXxsMvaG5Ldmn9MNrCxi4y7zUfO/b3m/YIeVtFcb7QbTy9HOQ3x3eX&#10;j1KRuzaElp27XKP6EImxPtAPBEAABEAABMxLYAjeiFs840D/D7GrbbTdi2ZQmXvhQde9UFXW8D+z&#10;0OgSF6zNxxxu3oWCNRAAARAAARAAgUEm0PV93ZUWpc/R/CmC2rL6ZvK9reeHjad3vf36RHU8XNsX&#10;1zZe2PW2twlPugd5NuZx57Zil1LYNY9BHSvc8S/OnVBW1ch82P9BzeUL1LJfirz9Q8s+SzWUqKg1&#10;RGXOynnJ2v3z/y8p8+ihjz4+OxT1DXrlYzluhldARvKnR67c1OynZ2sRbbP4YNzfF/x+/QLrvpHL&#10;vvmuqYdURy7e0b1495vv7qqvGdrquq4fNNapz/S25E95vbamvnnYyHdtlz9dtJvJ8n7YeOGtm7Eb&#10;j3ytWTTibuGnMcwHGv5VHHsnMoaknJNU8VhxmdeJxofdjXudc1ZGHSxmBpTnV0zaUP1Te3HEzdjE&#10;s7Ry13OsobUgPd/fwOSkdzfmhd/ctvxIWRcJbMlBamtZe/uXsTe3xCifr9B/EFUfXx1wzvnw7e7u&#10;24edT3mHH1Y8e5GVVrywtvrRv4tj/xW76exApq+KVu7apvFxAXZe5IFERcCy19w0/lLkur22LKDi&#10;Ujn9K1DZenZz8Pxg8wdePG7fFvT6ZZ5wBMyb7TZa6YJr4xm964PXiUVTmjG/OuQdlQUn8x1CZrkY&#10;m7duSgQD3NfabeW2/fMv9XhycK8495JQuXCMCv/mbNEvAkPrNqZ+rlnbaIDDg3kQAAEQAAEQ0EPA&#10;tP+ZmwUhyXEe/9Kfx06JIWnOrBitauRbnSuP6dFQZQ0jzT7mcCO9oBsIgAAIgAAIgMBwJTBB6PK8&#10;bmw2Lu50VqBm49q4upookQzXGfcR1+gJtLDbU/gw13Qsbcc4yppafiD22j5P3fjTstmTuHYzA0Mp&#10;OrdXvxONIVprQgpxJEz5Q1jk2Tn7Ny8covoGBrFw3cOzqzZ4j7GkMkL4qixXPVuLiKQ7chZsiBaN&#10;1fdG3unFuS75OV+Roihy2cWkpFNU7b12Ss/FH5xmzPUpzvmCdOyUFaQlZZTX3vtBW5TuudX1u3YV&#10;ujiaa7XNa8fOb1djWWowqaRsxZsm1Hg+xLjpqi/NbmE+0DDGk005l9dePNgUKl7mxbPi8nxXr/Yv&#10;PPj3KlpO9wwVL/CwsbSZ+qIXr/leOyk63GOswT+hxvrtKm5k6mlweR6iifRDg67rpdmy14Pme9jY&#10;eJFCHbkRHsrRRCc9lxcWtdrPmct19glfFpCnzFTlLRK/Nd2Gsps6ayaPrKmJ+b8mceVOWKT6uIDG&#10;wFFODs9pzZL7nINTz6Pje3RTm+jDggG/FOXkYPuYf6H28quD/Lgpis5b2E7Lctrx2RoffT9ZJhEc&#10;ks5cV+1CQ6pN7kz/zqS/u1uYmkrRYvQYUWAAlXm+WKvqzpAEDacgAAIgAAJPNYHH/N97P9k9PyGc&#10;9/NPe2rNJCF6YHOi+xkvhoEACIAACIAACDydBG6V1f/76Zy5wVmrKyzXGpTFSIWJpof94tbVfq+Z&#10;R6QvSt5WfD5T9tdIwbMcjuObu0tkBgUU1RBdh3StibmurrHvLnbWeWDQr9DMPIhr4+4TPN97YtiR&#10;4sNTTi1JKtQjDzHFN3LekEQbql7t4Bkt2T82ebwFx2L5uTFeQur1KXxLfRcdRNHJCWOTXrXgTFqe&#10;a+nlM+P1KS9oJ37qbPXudgOuFZ8DMDMNs5gjBy0WSklLI3U4QjJ0TDbXl9Vqi+z0FVtHezbZ1tLR&#10;xU15XozyorW9I5t13nNsL/F2VBfQQaTE+3qHZNSSM9eb62tqXd1cHHsm2tJbVyXoc20dnChG7ybN&#10;eoy9NV0uxdp+jBGJ749Jj/24AHmqdPqW+kf6IXkMpPUDrueH+lkSsaIwkZ4Q+rTQ0y8RucfwHreu&#10;S6+/Otjy8e0V2esCeGHL3w0RjdwHh+pCQ7cU5TXkdVfz77tNcmJ+3bV9m5v5eV7kNPK7wf7NHTJZ&#10;nnbVncfcMxgOAiAAAiAAAiYTGBoB2uQwMQAEQAAEQAAEQAAEBpmA5QtTXndQ+qSLDzDCKBop/+v3&#10;fqxLWlLK6ZusytxDNuporCoj+Y/PmgxLfvtq/i2hgG9Dkc+Sfxt6oZk9nvBR64V11Okj5zX0MZVp&#10;9RCTvQ3dALpkMD++gMnpHs0n6bqyL0qv3+8Rz/2qi6cKC2NFthacZ0Rra2szQnzF0lta3Ww8gnfl&#10;0ogufuLr2KnYonouEr07eNdFIr41Xtw2z/GW9uro2eqW9XpcN5NCNCrvXY11V3hjdNJkhw4pJW84&#10;EeOz48sWOfWzpVm3s8N0QnF0Ebpqi+z0lfbmVla866JlYkPR9xxrqKe8XhqzfMuX/6Io56VZ/8gO&#10;I5r2M7S0rb9WCZ28rxL05e0tTZRgCl9VfWIQWXInBLwfIUg7eOA0W2LFccacaXnaJ9fR9Rzyps2Z&#10;oZn+bifw/sX9/Kt1aqH6QXXaUk5gWrXcOAu6frk2AtH8+0VX69QFi+XVaYGcpWlatad7J2PErw7y&#10;A7JpS+zNDX4xJ8x8pOogLhopuu0cEBYrOJd0IIep5EMn1JeF+ovoYve0Cp8deoE+yZFuzeQXaOaR&#10;v4/kyQ4qWTgDARAAgd4JZGdna3a4xjTNKzodwJMlAAEaOwEEQAAEQAAEQAAE9BIgGsqU/JMF5NAw&#10;ueyL7JzO0MCZ9MFYaBTJsf1oD3Uxo/BH9v2kncg/9H76HzLKmRK6bZXHj2RSAYGiMaahIse3Je7Y&#10;2Lly+1J3qvrUrsyZagt2r0VunZaWfEG3GK7GkBH1ptZa4LtYkHnkeDlRKv9VfjYnn/fqrKk9U11t&#10;POMuKhSkn4r3uLqGZV9MD56gQfVuQbyIHymldaWOaxdzHGKXzrKj9F1sK4jnCyOl9aRWR8fVv+dM&#10;eHupl+bq9Nzqv5yrx/VkunR1fs5ZcoKfvOHv2fn3FWqXaes8QL3lTXWXqKnegYuDFzlVHEjWzYC2&#10;dJkV4sD8OD9okK7i8xMK7k/2jXbKTD9KzglkCpic94l+Q6C3HnDPsW3d+mchv1t36eEU74Alwf78&#10;isNJdAY0ZTl1Vgjvysmz5BdJvTRSqHzwQO5Y8V981ScjOamgQS5vKDx0NC/Aa8a4IalITEotvyvZ&#10;81xGRiEzr9HuS+P2dG6P2pBZQh+iSFLLpRuitnfuiVvqrqmPMwIo3U1Kn99ItVVLN0dF3t+zPdid&#10;a6QFHb/sw637kVGbpdXk6Ywhv73tILmRvzpsRNGStYK0tL983TJAG3IwzNKzWEllZDHL1nG7qnmu&#10;91T6f1KkuPiuSyHq/2GN9Yl8X5j2P7k4inAwVgU+QAAEnnACW7ZsWbduHfmXneft27eXM428YK/o&#10;dHjCcZgyvRH1Xt2UiaEvCIAACIAACIAACDwegdFu81eE39wwzdbCgh9waOJv39XS7B7P9kgfzcg3&#10;PqpZ2PlsKpQIL/3Glq6vau93aUZ64Xo/OhGPNJK3O1FRdpX8RyyV6cxdVZXVwjO+ac7h5EhPm076&#10;+MGtYT4KC2TAaLfZ89QVcvUMGVnvaYnuFpm8f1xmwG8zMn4bkDluvxqXMTuDTqBmSI71WZO4tutj&#10;UoKD436AStgV7elA6b1oN3vNieiuVZPI5/Hd/0Al0JC5VFeJxM2NSak2dqtz3QLjw29HTrPnWIx/&#10;89D4re+Khu6RjO6+an75N38Kvx4yfhTHIiLX7VfrfG7lX72tUUSCYUVJptk+O35V+9oTq33sxtAF&#10;TJxOefNHWfBjGxYcSDZY6qTnWAv962QpfPtPb9WFEM6k1Mm40HUBtSRB2IaGT20U2lpMWtUVfWLN&#10;bCU0ZhvkzWt4Z7yFxfh3GhZ/eegd9yHbyMxTJR+eYl6kXPXp/01wPL+IP4rDsbD1OemY8L+n47xs&#10;dKZt4xWblRVOJQtIkj7HXpDUHV6cEktvQooy0gL7NEvll3wbm1Ic3p0ksKf9CpKp8Kys2B5+Df5W&#10;+bGPXx3q+Fntm1ob9+cSWj0foY2dxQI6+taruZmObIo6c/xgZKRGeWvmDMnSo5e/G7lTHaErhLBB&#10;AASePAIhISHOzs7kX3Zq48ePn8s08oK9otPhySPQ7xlxSFZFvwdjIAiAQC8EyKcwXF2V5QRBCgRA&#10;YNgTKCsrE4lEwz7MJz9AIlHizYl5lxlIhy9PmVS8ntqZHqyU/cwb6Yixhi1q3qUCT/PyJNaAFEjN&#10;TmDIDRYXFwuFwiEPAwGAwPAhkJubu3jx4kGO59SpU4GBgcY4HTVqVGlpqTE92T5EjGpoaJg+fbrx&#10;Qwa655A9ZB/oicE+CIAACIAACIAACIAACAxrArzg9KdefR7WC4TgQAAEQAAEQAAEQAAEzEEAArQ5&#10;KMIGCIAACIAACIAACIAACIAACIAACIAACIAACIAACIBADwIQoLEpQAAEQAAEQAAEQAAEQAAEQAAE&#10;QAAEQAAEQAAEQAAEBoQABOgBwQqjIAACIAACIAACIAACIAACIAACIAACIAACIAACIAACEKCxB0AA&#10;BEAABEAABEDgKSdwSyp2I6dsqRtfvK9IJqep9LjF4bhJSrroW23V+fvEfHZQYHw6M4CcqqdliPlG&#10;OYCS10sjhZzAtGrGNN26SiRangPjpZUd9I2OEokvRyyVaa1ML8F0ykqkErGQ8cf3jc8skXUyQ1V2&#10;mBcasZB78uq0QOUlJpBoqYyZmTlbH34ZAm5i6S31Cw3vhqPShC8US3KrOximzAB+pLRBRZheEXZe&#10;hul1VOdLlCvpG59ewi69ZtMZq/LYJZNG6y64arnNiVGxlMbYZojSe1T1omcgvdxihvlKSphtaIZG&#10;bwBjwjaDK5gAARAAARAAARAAgeFKAAL0cF0ZxAUCIAACIAACIAACg0fAISz75iNFa63YarlnSVJh&#10;G6tDat6ie9TEeVpS8raCnT7bm4MKW8mV7sY4i0PLww9VysmpeoyRn4r3uLruKf6J+YYZQJq85kJy&#10;5VifsnOXax5ozMxV6bq7vXheUchHx6o17+og0B9MR8mB5aLk5qC/ttPRfLXJ4rBo+YESVpPVbrX5&#10;V+sUlx/UXD6XN1iEzeq3pUSyXLC9ye90YzcNP9Wvea9gUaJqvrK0jz86Ua9n8vqX8m7BlnfplWwn&#10;xh42brI+JIo5pGcJ1OS7Gw++VPZh1MFihUYblt2o3Dqay21utDaecReVW8ko25aecTUGBvRyyyjT&#10;6AQCIAACIAACIAACIGAKAQjQptBCXxAAARAAARAAARB48gnYecxfMFf2Ren1+4bnev966ReyiaJX&#10;3e1IHy7Pd/Vq/7yjn9foUz2VRojge4GK/DghtOHo5e/0deTavPjGAte6qtsmJp/Kq48lHLBKTdwR&#10;7GFDR+Psl7Blr9ez3e090plf81HL3/LvLh+t8PHxHIz1NKtfebU0Ya11avInYk8eeSvP5XmJdySm&#10;Wh1IOMZmlvNe87E7u2rPiQY2B7yv1lVfmn1novcr7jbEmBXPL2J1WIWBBVKY4vJej/nwfau1kl4f&#10;FfTl1+T7ylRiOqdbmaGszlZuI1ToFHeSjH/sa3bjqtOc5bIiRbK+UJxWTraX6ha5kx5P58HTmfPi&#10;A0WKxHmd4FTGNfqo08aF4n1XdJPGOyqlrFnf9cfK7rLm+vClxyCdeM4Xf7KTSe03HJ7JKDEABEAA&#10;BEAABEAABAaZAAToQQYOdyAAAiAAAiAAAiAwzAm0VZ7Nyee9OmuqteFArQW+i30yPl4vyZKeJCUb&#10;LHnBBx/lRrj38taSFnypZbO9vAPnlG3MUKZXa3qQd1z9e/7rq9/1GmMaoDvXLuXNWjZ7ktq5jdcH&#10;u6K9eFa6dtx+FaqUv+U1nx8tCwhd/qJpvvrX25x+u+6UF+UFzJvtNlodC3fS7GWz8i5du0NfsnZb&#10;uW3//EurPjqjLsTRS9iWrr7RHhmrNkqOMytJTQhOL8uN8Oj9jwTulBfn9uNRQf/o9T1K3lGSGrXq&#10;TmhF66P23/+86Vvtyi3ytsKkJXsst1b8u7044mbkZg3d/G7hp+9vuBt1u5skkueF39y2/EhZzyIs&#10;8urjq1e1rb798FH3d/st/7zpLMmhbyk5GBuQM+Vw48Puxr3Op2I2aqWck7txq5qWV7T/1P7HV5ry&#10;y5kZ9O7LoEFZ/s0XNlx51P5l7M19jGs0EAABEAABEAABEBh5BCBAj7w1Q8QgAAIgAAIgAAIgYG4C&#10;LRkhE5XFfO2nZY7dcXq1jx37RlHzFp3SyZTH5dp4xpyuSgoaczVpiYhvQdIz9+VXtxmOioiAGRup&#10;N2e7WduJ/EOpvNzie8rOtUrXFrai2Lyb3zX2zFxW29UbDLk9xsGWKfPRR+O/RuRvOlObrr9RFhrw&#10;2s+e6WuIWe6b26+Tg63Wu3hLWwcN1Z7rumTzJ/PP9izEoZeeg2dcVtXhoDFfJTMrqVFRupepc58b&#10;4/qwqeVHuktGiKISuHbFb7OAM87I/aqLp6pC337Lw46ymf6WeBFPaxiTrT93wXwPBxvPDy4+Ohbh&#10;rtLux/rtKm5MDXbmkkRyD9FEw09cZJdO/uVvBTXPB6cW0+q8vOlqfn3Y6gg/nhWT/i9KO1nCqP9M&#10;66q9eLApVLzAw8bSxmOBOJTNsu/Vl2GDPMW8pszycqi99wMEaOO2BHqBAAiAAAiAAAgMLwIQoIfX&#10;eiAaEAABEAABEAABEBgKAmyF3+72qux1Pp5hoaEhTHkHpumUXb4Y50kXuqA1aHef4IhdF+kyxF/u&#10;cDoXsPq4+nRB3TncK87Nk+VFCiw4HPs3d8tKMnO/VcrVqhrQdBbqBir5t/qyUJX29AXznIMTr6qu&#10;sZfK0apouPZE/iZFqKsrLh9tCA2caT9IrM3tt6mlXUuJ7GpvUQn6zNo4L9y8fw5diOOWJhZDS2nn&#10;7kdWMpeuAV28ziln5WpFNQ/DdOQ/3Ksd5eTwLN1Duwa0SWWazYjf2tGe0Y+51vZjtIXkf9eX3XIV&#10;ujjqddZRXSAlLSXe1zsko1ZvF677W0kXPnDK+eBNgT39pIUct0lPv1z54OQZfkgydaWuUSt32tbR&#10;npW5R9s72irM9uLLsEHlvDTsmJEaTIEACIAACIAACIDAoBCAAD0omOEEBEAABEAABEAABEYAAaIp&#10;L9kkeftm5G9ipHpPsVPOQV6ZFugWmFbJqqCkDPHbS+e65hWV3+lZwIDp0fZtbnbAhVZyzB19SmDr&#10;hQ1UpvR8jyLFXN6rIQsE95tbeyk+rYeijav3/Pb8q7fVkqx2eFpD7GYGhjZk7pBkls0JFP1s8NbE&#10;bH4tx83wCsjTPsiRLm9SGjBn+jj1fKycA8JiBeeSDuTc7HWS8uq0QM7SNMWpg1Y8z18tXTBBWc3D&#10;4Eh53dX82imC8eyjiMFtji5CV6XH5voypWis3Dby+633tPfP8y7CCbVl9c09w5TXS2OWb/nyXxTl&#10;vDTrH9lhKrs6XYlAT560ND5qr8qLpfYsP/I1vc09111oVh++qKu7tze3stL/g9bmdvq/ffvq3eDg&#10;QoY3EAABEAABEAABEDArAQjQZsUJYyAAAiAAAiAAAiAwsgmQ2hrvSva4pCVJv+4w/HF/7pTAqHll&#10;G3ckkmxQMt+OylPH8u9HBHiP01sH40H18YOZIf4iRU0Prp1P2FbhueRc3YK2ctkX2Tnt871dTdM1&#10;uRMC3n+7MzJmg7SSPr6QnP+2ISayc+X2pXpLUo8RBc6pysiqClXFMzgLZja/XPfg7XvuR0Z9nE6X&#10;bDY8XxtRtGQllZFV2Ov8uG5vRkVUbNyWypy/J++ozjuW0x4R5KmhZeuOl8uuJG77rHNP3FJ1LYvB&#10;Ych4oat/3Mq5eK2DYoqV05foiuSCzCPHK9uojmvH009r14C2njrrVV5+ztnKNnmDNJIvii9QnApI&#10;ye/WXXo4xTtgSbA/v+JwkoEMaFqj50emEeM2ThPGWFKuY2ytSOFsp8z0ozQ0eUNBQiA/vkBdgIYu&#10;q03u5lR2dHVU5qRnltAx9u5LMcSAwUGkC1cgAAIgAAIgAAIgMBAEIEAPBFXYBAEQAAEQAAEQAIGR&#10;S8DBM/qjPdSBuIPFtJ6rWwOawxFLZZSVc/D2wvSXvllCqgZzOLZ+SdQ7p7cuJLV09TQ6P/eZrZGv&#10;2anusYfm0bWYySVVDWiOBT+2YXHi1iUuCjNaxYWjpTKSd6pTxZgNhojmK7OK36GS/GyVwRRnrfS0&#10;0RsNly5CzfMk9TfU8QzGWhnjV42CLqdMT4205BD+M8ry3G5i6S1SFIWu2pzgVLCIhf/rk46xVadj&#10;esyXfZawQGNy+uhxXYITs9OFRUv4ozgcC1tBMhX+mXoJ1IPVYy34m5vm7E6OFimeE2jXgOZw2JUa&#10;sMadMn/LBxP3ettyXt/x/cS5dL1nMtPI5P3jMqfZc2x/90+nmdo1oMkDj9Un1nZtnGZvMf7jrrWJ&#10;a3zGKoKzFL79p7fqQiZZcCYtzx0Xui6gNv9qz2P+6BIcrHEOKY8+bn/SW+5c8jOyVwHN4pUt3e+c&#10;XjNbYzuRu5L9TlnTbJ+xfe8rp7kzaHd9+Ord4IDBhGEQAAEQAAEQAAEQGBQCHPLBsUFxBCcg8NQR&#10;uHbtmquroc9yPnU0MGEQGP4EysrKRCLR8I/ziY+Q6Gl4c2LeVQZS8DQvAbNbM26L3i2In/dbx+TK&#10;OE9jjps0e5AjyKBxPEfQhIY+VCA1+xoAqdmRmmqwuLhYKBSaOgr9QeAJJpCbm7t48eJBnuCpU6cC&#10;AwONcTpq1KjS0lJjerJ9iBjV0NAwffp044cMdE9kQA80YdgHARAAARAAARAAARAAARB4DAJ0Ue+Z&#10;b2a+mLBwKtTnx+CIoSAAAiAAAiAAAvoJECG4tbV1MOncvXvXSPV5MKMaOF8QoAeOLSyDAAiAAAiA&#10;AAiAAAiAAAg8NgGuR0Ru46PG1AiPwa2b8tiBwwAIgAAIgAAIgMBIIVBVVTWYodbV1Q2muyH3BQF6&#10;yJcAAYAACIAACIAACIAACIAACIAACIAACIAACIAACAwZgaampqKiIpKYPNARkFRr4oi4G2hHw8r+&#10;oJZZrM9uvLq10tD8x7xoP2Odu8N022EFCMGAQL8JoAZ0v9FhIAgMCQHUgB4S7D2doi6k2RcCSM2L&#10;FDzNy5NYGxik8raCjR7vtO3/am+ws5XZY+6nQXm9dMXCVV1xBQdCPfQfktlPw5rDBoanGQIbuSaA&#10;1OxrB6RmR2qqQdSANpUY+j9VBEg96AGdbz8qbzwBNaAHVYA+9XIBWUKXX/EtbXSrt7XXdnz/+T3L&#10;5yxf+9PL0KAHdKPD+KARgAA9aKjhCATMQgACtFkwPr4R/FH6+Ax1LAwR0ltSsW9IRq1mMK57iivj&#10;BFcli0R7f56tlgVJz1+dDPrrTmoXPyRZJ3hmCDl0rq06P3WbODZDRu7PCNsj+TB6rvuA6Xe9L8Gg&#10;8pRJxfyQDHVAAesObVkT6sXjGsLradlRnX9wm3gtg8pn3SHJmlBPHvOZRzlzJ25tRjn5hhe2N/3D&#10;yLnubEULzVs8n3W7JGuWefIGT7QdEKS01Bues+BQSrCLiR/57CiRLFpGSfSedthVIvFYRh016STE&#10;jiLJoowpWZ8G8yzl1WnzfUqjjNbE++NuoAR9s/9mGkkGB2SLjiQA5o8VSM3P1ESLEKBNBIbuIDDE&#10;BJ4AAdrE92OPAVzeKSejifoseG+ya+gEna+X/nsaf+4LXT90ff7br1uutT+GHwwFARAAARAAARAA&#10;ARAYDgQcwrJvPtJoNbSUzDTZgVUfnWmg3xuqmiUv+CDTt714jw/RnX9ivmGGtJRIlgu2N/mdbux+&#10;9Ki7MdWvea9gUWJJh9b44TDhgYkhKruRhfGo+3bU3Q3vf1rIfjJUL967BVve3d4cVNhOUD1s3GR9&#10;SBRzqPoBLTGXJC4S7G32S2UhnvZr2i5YLilpoS21FW7x2dsc9Nd22sdXmywOi8IPV490ulyX4NSL&#10;qSarzwOwhu23ywq7WLtcd1LLev8wysgegOnCJAiAAAiAAAiAAAj0JDB4AjTru2fusyqmGWunshp0&#10;+e7qYbhUN27cGIZRDUlIfaAoWOfq6hqUAlxDsjhwCgIgAAIgAAIjgcBrPoKzH390ot4YkVNeLU1Y&#10;a52a/ImYyeTl8rzEOxJTrQ4kHBvxGqmpS8V1fmXB3Jbs0nqFnNlzfFd9afadid6vMOnhVjy/iNVh&#10;FUcvfyeXVx9LOGCVmrhDTLKnaYie4k+SU63XJkgJxK7rpdmyyd6vutnQEqmz3+qosLxzl2uIbD0c&#10;GslHDvQVv+1LEiYD0yobitLjA8lL0vjiA0WyTpIj7MZ+zzY3SQmhQ5K9JWI+/b1QvO+KjOwzkktO&#10;Xu/8hLmqvKg5v45KKWvZd/2xMlbiJ4nhuRKxkHW2r4g2o691ykoy430Zb0rLdFS+b4vZi3QOe3II&#10;f5VU1sWE4Ssp6aCoTlnRATZEvji9sqNTJo1WBE9R9HB2IqqmOSNJbvXT8vRlOOxAxAACIAACIAAC&#10;IGAGAoMtQLMhf/PfFV/Flau+yLfsdaJBPz/T/t7V1h9u/2jS5BjNU9nW0YU+em2kOyuQql7o7a66&#10;eyMlyHXN+b6s9nJfGV9QSorS9WNYM8/Q3uduyEffKArOZYek1J5cMbmvMPsXQF9WcR8EQAAEQAAE&#10;QGD4E3BbsWv/nLOr9pxo6Owr2K475UV5AfNmu41W9+ROmr1sVt6la3f6Gvxk3Zd3VBaczHcImeWi&#10;W8xONU9LV99oj4xVGyXHpSdLiGA6ITi9LDfCg3vn2qW8WctmT9J46z/abfa8gLyi8jtdloI3on1O&#10;rVr/6XHp/5bIOilecPqjYxHuGsCHmGNn4U2RhOR05y5u/MP7G+5G3e4mOdx54Te3LT9SRnnG1Sjy&#10;w7/LjvCJ2P3rly0fVB/bGJAz5XDjw+7Gvc6nxOGHKhntuDy/YtKG6p/aiyNuxiae1VLYW0oOxq1q&#10;Wl7R/lP7H19pyqerlFAdxQejVuY4723sfth4eMqpJdv0b9e2y58u2n139RfdJOX8wls3Yzce+Zro&#10;yxRV2CqUXKNDa8wOo0ga+35SgkMNkoxacpDaWtbe/mXszS0xfTxNIeHFisu8TrAzylkZdbCY8YEG&#10;AiAAAiAAAiAAAiODwNAI0L2wIUcRkrv3TRGgiZC5gkqpVbTz66tWuPatQbMh+O3uTSnt/a4JC0w0&#10;WYqIsrXE2YpePZpgc7h2vTH5vdrdfsZEZza8xjhDHxAAARAAARAAgUEn0JIRMlEjN5VN/GTb6AlL&#10;1u6ff6lHIQ4DMTo52Gq9abW0dRgz6NMZKockefYZBqOF7bQsp/2HN/mNZULRi9fBMy6r6nDQmK+S&#10;l4j4FiQhV50tO8bBVku45to6OLFzsvGKO114OMj+q6T/FPFHkYxcSX71sNI3eV4vTqVzusf67Spu&#10;TA125pIcbg/RRGuNJWmrPLQjedquRFJzQ/7d5aMVYasj/HhWXN4vw0Nn5R39vIZWoD1DxQs8bCxt&#10;pr7oxWu+166RYNxVe/Fgk+KuxwJxqCfpLW8szy/0X73al8dlcsnn/t/JL/U98rDz29VYxtT6sOJN&#10;E05UxcSbOWsqW2JbT2Oyzl8Pmu9hQ+BfrKEfEvSyvxThLfOiZ+S7erV/4cG/VxlMgx+qjQq/IAAC&#10;IAACIAACIGCQwNAI0KTi8yuSGaov8u1jLBFRd2esf08leU5eERNCZZ9TZkHTGbuKpqcqhEYSrqqj&#10;uht7l9zw31lOle/0V+jaGiaJZaXWTa4y+c100/JE6+PZFJW9gumrmVWt0b+AhKn6VtmRjVslpuv3&#10;S/U+QwZsn10MdNBlooOi55TpDv7+OgyYKdMTZJsKTu/wtaI2gAF1Ph7j5wZDQQAEQAAEQGDACegU&#10;Kb4Y50nXeFA0rsuSzZ/Mpwtx1PZdiKOppV2rU1d7y70BD3+4OFDXgH70KHdXsIcSoiG8du5+wRG7&#10;cuka0MXrnHJWrlZk195r0ZRcicDa3tKkmqMNGbRi18VGklpcvMMpJ2DjMbpy9HBp1o72CrG5o7pA&#10;SlpKvK+3xhGXnbKCfTFXAtJivWg48h/u1Y4VujzPRM88q6i9x+wfW0d7Jq3b2t5RU7tWzFJ5lxpt&#10;72hLm2m/V0uXzmDV/4khGSVX6r7Xp/qSSh2FdFBppA6HxomR1mPsrQ39qdXVXF9T6+rm4mgwl10L&#10;fXN9Wa0qPEtHFzfX4bIyiAMEQAAEQAAEQAAEjCIwNAK0qgSHqviGUcHq7zR56ozynX/UKLtBMmsV&#10;ObiMYCpQJEenCHb6G1QsC9YpOp5fT+1co1W/ePKKk+fXz6BmrD/PWFX1pDOuU4jWvUKlEJfvPDP1&#10;PH1Zq/4ECYd0YzKgdTKDdfqX77w+T2XU9RzzmnjOTlRUC1FPRcOvZjj0DHvmftMQzixk4iL2Fp7p&#10;AcFQh55MdFCQ9dCcQi+0y3euuB7DBJASUq7DVwOpJnwDnPue72NsJQwFARAAARAAARAYRAKk2vD7&#10;sS5pSSmnbz407NZy3AyvAJ2SxHSKa2nAnOnjBjHaEeFKXp0WyFmaptCOrXiev1q6YAJdq2Tc9DkB&#10;pXQxaPU0HtRcPpcX4DVjXFd12lJSXllRUZuUh3576QLX0kvlzcNuyvJ6aczyLV/+i6Kcl2b9IzuM&#10;lWFJZZK/rN9ltz1xCcmMphv3uTGud8vq/818wzyreH0Kv2+lt725ldXcH7Q2K09E52240EoObVQ0&#10;9SmaGmjkDSdifHZ82SKnfrY06zaptmFMY0Tk2pr6ZpWgrSkrM/K0phlHF6GrKrwed41xiD4gAAIg&#10;AAIgAAIgMKQEhkaANuuUiSqaEkLnF/dIPr5x/kx5SIpS9fXbTYufmkq1OgymRsY8OouaWOu9frFa&#10;3ia9/eYRaVndZiz077PycS/92QhYo4rXk10FVPl1ulx1b34VNrW6KP0U/HFneUiMsiLz5BWfEoVd&#10;C4KhDsYxUU+5V9qqZaAnx05I1fQ76u98zbq3YAwEQAAEQAAEQGAgCTh4Rn+0h7qYUdjb4R9c9+Dt&#10;e+5HRn2cThc1JpV5K6UbYiI7V25f6v4EvJE1L16u25tRERUbt6WS0/mYM/TyjuW0RwR5juO6L92+&#10;sjMyZkM6e5ReW7V0c1Tk/T3bg925o90C/19E2b5ticxhfeTWqeyc+/OCvIefvC+/W3fp4RTvgCXB&#10;/vyKw0kZtEgrl13YHvN1UNpKT7pGB9O4Ti/OdclISiuQdcpl/ziUacSzCrp2tlNmek5lR1dHZU56&#10;ZgkxQ5fGFuSlp35BsMhl+Qm+r8cXsIcTajV5U90laqp34OLgRU4VB5Iz9K+obvq55dRZIbwrJ89W&#10;dhBVPVLIjy9otx3jWlt48WoL2eFnT17RMqMI7yhZVrnsYlLSeZ/oNwR9S+rm3VywBgIgAAIgAAIg&#10;AAL9JzA079tVJTger/iGatq0WKnKr6UrQLB5wDeul8+YqqEIk1xpqqpWS/xkTdyoraK0evYJVHmq&#10;IF1cQ90Eribpz5R2f80IDEXTw6/feyRHmlXf9Ra+pqfGlP9QNrqciCYEQx2MZKKegtG0deD26sjk&#10;+fa5cugAAiAAAiAAAiAwWAR0ihRzOGKpTMe3jShastanj4CYusYJTgWLSFFjDsf21ycdY6tOx6gF&#10;x8GazzDzow8v1yU4MTtdWLSElHImNaMFyVT4Z1uXkPLEXBvPmNNVsY4FkQxEe5+TjglVWXGeDmRS&#10;XOcliYUS4TfR7C1BUnf46Q+XOFsNs/kSSVj49p/eqguZZMGZtDx3XOi6gNr8r/5xOXtHXmLIeDJf&#10;tkVLZTae0XvzFtS9wx9lwY9tWJx+KLzXCsv0PMmzEMl+p6xpts/YvveV09wZ9DWyOZO3sVgs+JLu&#10;8H1rfNjq21rN8uXf/Cn8Oh2ARUSu26/W+dzKv3pbq2DMOM+giIpIwXyNGugUZTd7zYloaqPQ1mLS&#10;qq7oE2tmP+82f8ven+0VPc9x3/P9tFk8LSdseKe82RktOJAcLdIoZzPsFgoBgQAIgAAIgAAIgIAO&#10;gaERoPMCrrBfJJrvr9z7Kq7839+2kXIcjXnfP94KMUq0umzF4xnTP5qVRFdUkYocbA2OQWqG/NIp&#10;28piILrlpxWh0dVDtJpWiRDSqc8OgzRHTTePMd8hiBYuQQAEQAAEQAAEdAhMCE6vUdUuULxID+ZR&#10;Np5xFx/RL9hGhNEPLj6qSQ+eoBxPd+hR68DOfe4H6Y2smbL0uEB3Vbrrkw2eF5z+6GAwr2eyqyG8&#10;RDZ1nxunREVqRou9eIr3+1wb98C49DIWYmP6B3PdVUfkad16dHGX2FM5aOjxau4HchjgxxeZ8C/u&#10;iqbrXOdGv/nrg9rbjMGlhlCW/sHr9GRoksoq5JaecTXaFcnJNG08gunC2Y8eXdy/K72M2YGaWBQk&#10;6aE6u5OUktnODCS0I6J3MScKWml2I08FUgl2xqM6DCue10p2nRrTV5LTBcm5il7sHm9MX78+vZHx&#10;onanCu+p2v9Dv/0QAQiAAAiAAAiAgHkIDI0ArRn7j3ce/Pvb1q/iyr7//N5PHaYf50wLldq5v6qy&#10;FXR1aM1qDyRHVyfpWBGIutBFn1SZIw+Jnqur4fY58DE79OVXKb2XnzmvleLd59QMdehzoO6EjKat&#10;M1C/o/7O9zExYzgIgAAIgAAIgAAIgAAIgAAIgAAIgAAIgAAIgIAZCQy9AO0cOM7yOQt2SmNetDd5&#10;bmwNCo3TBW+kJCoKOk/2X0huKdXpgnUriHb8HlNmWbfRlYmzz7F1O1KC9BezUI1RidqkK12CQ29V&#10;D5Pn0fcAvX419Xe6CnOPMtQ6fOj+2kcxGupgEhMSvfG0daZqyFH/5ts3R/QAARAAARAAARAAARAA&#10;ARAAARAAARAAARAAARAYJAJDI0DbTnmOzI/9t17a2PVD97PjRpHXJAna9HnTNShSBDvp0s9M8z+z&#10;8Hwte/IguXV+fZWiADJdNcNg3rLfbmVH/50C1bmFymBobbWceCBaNn2UobKksv/1GLoGh86ZeqbP&#10;wJgRhvxqXSeh95whA4FS8tFDwVAHvUw0UOiGbTxtXQVaD/z+z9cYmugDAiAAAiAAAiAAAiAAAiAA&#10;AiAAAiAAAiAAAiAwGAQ4pM7YYPghJ5bX3y9Y8n8uv+IL3ptMFOfKz+o83p9Ccp9/bHr44PuHz8+0&#10;I2WgR78w6ubfGuv/1vjqH19y/MWYwQkMXkBggAhcu3aNPBEZIOMwCwIgYHYCZWVlIpHI7GZh0FQC&#10;5BCxQXtzYmpsI7Q/kJp34cDTvDyJNSA1L1LwNC9PbFGz8wTSgUBqqs3i4mKhUGjqKPQHARAYKgKj&#10;Ro0qLS013jsRoxoaGqZPn278kIHuOXgZ0DYu1mQyRFyu+uMNkvX8rNNo8m9t5q3G/O/vXW0lL8i/&#10;rPpMukF9HuiFh30QAAEQAAEQAAEQ0CBwSyp2I7qVsgnFktzqDjndQSYVa9xgXvpKSjqorhKJm5tY&#10;essAxi6ZNFpzHF+8L7+6jems44vu5SYp6aJ0h3A4QvG+KzI6CkNDyK1OWYlUIhYyvvi+8Zklsk6l&#10;F5FWePREoqUy9sSRtur8fWI+G6DGZLEnhjuBlhLJQma3ME0uK1Iso2qrkGtX9qn3g1SxjfXNi9nC&#10;KlvaPeh7zD7XbnJmtyk2jm98egmzPXX3p+Y+pLdog3QVn7M0rfqBpjEDphRd5A3SSD4/MK2SsY8G&#10;AiAAAiAAAiAAAiObwOAJ0ITTixs9yL9EYq7NvKn3i1Wf2W5oIAACIAACIAACIAACg0jAISz7Jkk/&#10;J6278eBLZR9GHSxWym9R2Y0/sbeYdjHO08aowMKyG5UWT7z0jTgqtYQVtSm1L/Z+TZynJWtRNeRR&#10;d3tFHLUn5tPCu4aHyDtKDiwXJTcH/bWdjvurTRaHRcsPKL0YipGImMsF25v8Tjd205NN9WveK1iU&#10;2Ncoo2aMTgNIgJabYxatzVG6kLcVJi05N6eQrGJ7qvDUOmarPKg5m7iHiqto7+5uTH+16ONteQ1m&#10;C6mjaO/yZUnNQYXtxOXDxk3Wh0Qr9pa06O7P7i9W39296NPL7PMWSl6Xm/y1wKfi6OXv1Gpyb6bI&#10;mAc1udmVgsllRz+vgQJttvWDIRAAARAAARAAgSEjMKgCtEsIf/HXfn1+kW5DxgOOQQAEQAAEQAAE&#10;QOCpJ8DlvR7z4ftWayXHtHM2+w+Gy/OK2bDV6kDCsWqj9TSujYdf0NyW7NJ6RbprT/fy6mMJB6xS&#10;E3cEe9CKONfZL2HLXq9nu9sNjqD1wGppwlrr1ORPxJ488laYhCbekZhqWmz9J4GR/SVwS/puQHyT&#10;e6gPT2nh/vXSL2RODrZkFW14UyY+bGr5kaKayy/VzQ3y87DhcnmvhiwYe6Xue+3d0EbW35fOfA+M&#10;P/b1fdZWR3W+Iq9ZnUndI84H1ccka60SkncEu9sQl1Y8vxjJ3lkW3T/qbmmu86sLXpdll15nHMtr&#10;Pj9Khe9KWKShJvdlSv7d5aNU5K4NoWXnLtdo5U33lx7GgQAIgAAIgAAIgMBQEhhUAXooJwrfIAAC&#10;IAACIAACIAACRhPgTnlxrmtd1W3dEgRGG+jRkTv+xbkTyqoajbYo76gsOJnvEDLLRZEc3dP3nWuX&#10;8mYtmz1J/Y7WxuuDXdFePCvDcXbdKS/KC5g32220ug930uxls/IuXbvT/+lh5EATsH/xwwsXdoV5&#10;T6TL+jHNeuqsV3lNLe1EAJb/0NI0QehiS3V9X3elRdlhNH+KoLasvlkdGkmZT41adSe0ovVR++9/&#10;3vStjL7VUnIwNiBnyuHGh92Ne51PxWw8Ua/vMQmRtisClr3mpt5tDp4fbP7Ai36ModU6Ks+evMIL&#10;mTWV3rgPai5foJb9UuTtH1r2Waoinb8PU4xm/eZs0S8CQ+s2pn6uyKQeaMCwDwIgAAIgAAIgAAID&#10;RgAC9IChhWEQAAEQAAEQAAEQGLkEuM+NcWVTSklLDuE/oy7obKhsbh+TtbQd4yhravmBkfwyQiZq&#10;VIjWKLabEaIosMuxsJ2W5bTjszU+YxnDhoaMcbA1JFBrD+GHZKgiZNNm1c3S1gHHXw/zzWrn6v6C&#10;9p8uXDufsK3URoEFh2MxbeP40N+87MDMgSjRzxuYzP2qi6eqQt9+y8OOspn+lngRnU0tb7qaXx+2&#10;OsKPZ8Xl+a5eLUo7WWLgUcQoJ4fnDPz5pLHZbAMynT4p3ORjR4y3fZ668Sf6GYndzMBQKjP3W6Wa&#10;3Iupu4WpqRStdI8RBQZQmeeL24z+2MAwX0OEBwIgAAIgAAIg8LQSgAD9tK485g0CIAACIAACIAAC&#10;vRCQ/3CvlmhkzzJdtGtAqws2m0Swq/1eM48IePQgnRrQGkWl2RrQ7RXZ6wJ4YcvfDREp80v1DXnO&#10;wYlXVddoqEaB9pDG7DBVvGzarLp1tbfcM2ky6DwMCNwt2BCZOfcEXf77UfPhsb9/Z28Rk19/q6z+&#10;372EZ+1ozyRRc63tx9Av6K1ernwi8gw/JJm6Uteop4jLsw5O5I5OQQ+VH83N1nhxF1umQ95WfD5T&#10;9tdIwbMcjuObu0tkCjW5V1Nt3+Zmfp4XOc2CY2H/5g6ZLC+3GJtzGGw3hAACIAACIAACIPAYBCBA&#10;PwY8DAUBEAABEAABEACBJ5SAvO5qfu0UwXjjDhs0BoL89tX8W0IB3yiLNh7Bm7bE3tzgF3OioZfs&#10;TxtX7/nt+Vdvq7vIK9MC3QLTKg0Pshw3wysgT7u0Ll1ytzRgzvRxxkwEfYYJga760uw7E6fwmB3l&#10;MM1bWFh2u93yhSmvOygDfNBYV6V85qEO+n5zK1P6WX6/9Z6iBjTlue5Cs/qUTf2PWOwE3r+4n3+1&#10;Tr23HlSnLeUEphmua36vOPfbUJXl1gvrqNNHzt+SU72YojXr7NALrYpomsmYzCN/7+2nYJgsB8IA&#10;ARAAARAAARAAAcMEIEBjd4AACIAACIAACIAACGgRkMuuJG77rHNP3FJ3jULJjwNJLitK3LGxc+X2&#10;pe7Gvvu0EUVL1grS0v7ydYtBz9wJAe+/3RkZs0FaSae+dlRKN8RE9uWF6x68fc/9yKiP00tktJZo&#10;3KjHmT3GDggBS5dZIa5USyuT9dxS8WWZj3C8LeU4Y86U/JMFlR1yueyL7JzO0MCZdCkMRbMW+C4W&#10;ZB45XtlGdVw7nn6argFt6eob7ZSZfrRI1knJGwoSAvnxBfrKLls5B4TFdm6P2iCt7iAbhxxmuDkq&#10;8v6e7cGG9rS8+tSuzJmBImV1F7vXIrdOS0u+UCM3bIqqPr7rUog65rE+ke8L0/4nF0cRDsgeglEQ&#10;AAEQAAEQAIFBImDsnwCDFA7cgAAIgAAIgAAIgAAIDA0BdRFbC/7mpjm7k6NFymxl7RrQHDex9BYT&#10;Y61WKWexlDnSTaOpCjpbeMY3zTmcHOlJ1yUgTaegM4fTcyzFtfF8V7KHWhv355KObgNDSJ+VWcXv&#10;UEl+tqSktK1fEvVOcdZKpRdDHB0847KqEpwKFvFJ9WCO7a9POsZWnY7pa9TQrAq8GiYw1m9TYlDV&#10;7+il58zcQv2O2bGj3eavCL+5YZqthQU/4NDE377rpVndm2yYyOT94zKn2XNsf/dPp5l0DWjKwTN6&#10;b7qwaAl/FMfilS3d75xeM1tDs9bwb+MVm5UVTiULbMnGsRckdYcXp8R6OhiIkDl+cGuYj53qD67R&#10;brPnKbLvDZhijh+MjFTUPacNc91eWxZQevTyd50lEjdOtFSmpzgINgkIgAAIgAAIgAAIDHMCHPLp&#10;rmEeIsIDgRFK4Nq1a66uriM0eIQNAk8hgbKyMpFI9BROfLhNmShJeHNi3kUBUvA0LwGzW8MWNS9S&#10;8DQvT2INSIHU7ASG3GBxcbFQKBzyMBAACICAkQRGjRpVWlpqZGfSjYhRDQ0N06dPN37IQPdEBvRA&#10;E4Z9EAABEAABEAABEAABEAABEAABEAABEAABEAABEHhKCUCAfkoXHtMGARAAARAAARAAARAAARAA&#10;ARAAARAAARAAARAAgYEmAAF6oAnDPgiAAAiAAAiAAAiAAAiAAAiAAAiAAAiAAAiAAAg8pQQgQD+l&#10;C49pgwAIgAAIgAAIgAAIgAAIgAAIgAAIgAAIgAAIgMBAE4AAPdCEYR8EQAAEQAAEQAAEQAAEQAAE&#10;QAAEQAAEQAAEQAAEnlICEKCf0oXHtEEABEAABEAABEAABEAABEAABEAABEAABEAABEBgoAlAgB5o&#10;wrAPAiAAAiAAAiAAAiAAAiAAAiAAAiAAAiAAAiAAAk8pAQjQT+nCY9ogAAIgAAIgAAIgAAIgAAIg&#10;AAIgAAIgAAIgAAIgMNAEIEAPNGHYBwEQAAEQAAEQAAEQAAEQAAEQAAEQAAEQAAEQAIGnlAAE6Kd0&#10;4TFtEAABEAABEAABEAABEAABEAABEAABEAABEAABEBhoApxHjx4NtA/YB4Gnk8C1a9dcXV2fzrlj&#10;1iAwEgmUlZWJRKKRGPkTFjOHw3nCZoTpgAAIgAAIgAAI6BCAEDG0W6K4uFgoFA5tDPAOAiBgPIFR&#10;o0aVlpYa35+IUQ0NDdOnTzd+yED3hAA90IRh/+klAAH66V17zHxkEoAAPUzWjQjQ+KPUvGsBpOBp&#10;XgJmt4Ytal6k4GlensQakAKp2QkMuUEI0EO+BAgABEwi8AQI0CjBYdKKozMIgAAIgAAIgAAIgAAI&#10;gAAIgAAIgAAIgAAIgAAIgICxBCBAG0sK/UAABEAABEAABEAABEAABEAABEAABEAABEAABEAABEwi&#10;AAHaJFzoDAIgAAIgAAIgAAIgAAIgAAIgAAIgAAIgAAIgAAIgYCyBQS2zePbGhR1f/sFQaC+9MGP1&#10;y/859fnJxsaOfiAwvAmgBvTwXh9EBwK6BFADepjsCZTaNPtCAKl5kYKneXkSa0BqXqTgaV6e2KJm&#10;5wmkA4HUVJuoAW0qMfQHgaElgBrQpvFn1eclbvPfmf6W5hdr5Zvvy/+rIOH6v2+YZhS9QQAEQAAE&#10;QAAEQAAEQAAEQAAEQAAEQAAEQAAEQAAEhiWBwSvB8fX35az6HPbzpcFTF2h+keszxnr4TZz9w0/3&#10;oUEPy32CoEAABEAABEAABEAABEAABEAABEAABEAABEAABEDAZAKDJ0CzodlYPWcoxlUvR7IadNLX&#10;/5/J8zDTgBs3kH9tJpQwAwIgAAIgAAIgAAIgAAIgAAIgAAIgAAIgAAIg8NQTGGwB2hDw7+/f/WvV&#10;qXHWjs89Y01qcTT98L3RS3MjJchVuwWlqGXkgnWumt/2tKrqQNtZc753t6rOfZo1OnwTOmrPVM+0&#10;SFTqpnG/JyLXPqiYEBW6ggAIgAAIgAAIgAAIgAAIgAAIgAAIgAAIgAAIgIB+AsNCgCaiMxGg/1L5&#10;N/JFMqBJpDITBGh6YiEpteqWItjp77qugJ2w3+7akyt6O9ewzw56wfVv1OPsQiIu++8UqOfJzFJH&#10;ZF5B6dxXUtBFVHt+PbVzjYZO/ziRYSwIgAAIgAAIgAAIgAAIgEA/CbQVxPOFkdJ6eT/HYxgIgAAI&#10;gAAIgAAIDHcCQyxA//Nu5XetN3/v88mW1+PZrzcn/vJxmfntPr9+RnYiK69qpiqrEoSDUlJIrjCr&#10;zrIdSI6w/85yqlwlXWsnDWsIuWx0CrO6qcVsP/1jyVXWL2la2ct0WBoO6NG6/si1FVXrz9fu9lPB&#10;IRK4hop8I2XNTmr9ea37KSGUkkIPpJNXxISUnzmPgiOPu9kwHgRAAARA4IkmIJdd2ScWcujG942X&#10;VndoCEQdRRLfQElJBwOgrTp/n5jPdhRL8qvZq09W6yiR+HL4q6QNncp53ZKKRWLpLYrqkkmjOWKp&#10;TD1h5a2uEombG9NHo6kvMgM1Gl+8L7+6TaNrZ4N0FZ+zNK36gfJin0MoSl4vjRTyI6UNquWir4h8&#10;JUXDaF3kspL0eF927r4JUjJrGosmDA7HTVLSRVEdldL4QOaGUJxWrjsFWrtUjVKilsuKFPtRKN53&#10;RSY3aFuNWu0lMF5aqeWF3upCxSJ2VOdLVDtdZ7EGcb/r3VeD6J8B6kt+/JlAyDLRPx3schnVlMOZ&#10;zp0N56XZ8z/ZvMRlkP8wY3acpvCt/YOssda9/FojG1mq3BIc3/j0ErLdlM2AhT78alkMjE8vYi0y&#10;o6Klsi7mVS+/VVjvff/qoH+gmJ+OEdYYEFq/32RSMUuGNHllWuDr8QV32UnJG6SRfH5gWuWIm+UI&#10;WxSECwIgAAIgYASBQX6foxURyXredGXXjqI/vGA99udjPdgv8tqIsPvoMtl/4QxdeZXIvIyGS9r5&#10;hWd2ZmubmLziJFGtqRkKkbdgnUa2MS3krughQTPjyTBF5jU7+j0iEPcytnznmalMBFpJ2X7ziINz&#10;ioxt6sb5M+Uh89RCM+2GvjZjob9uIrd6mno7EIm6j+zvxycNCyAAAiAAAiDwBBN4UHM2cQ8VV9He&#10;3d2Y/mrRx9vyGhR/1RNhemXk2kKFFCuvPr464ILw9L8fPXrYeHhKTsDGY2rB9MniIzuw6qMzamHX&#10;LJMLy258xLTuxhMvfSOOSi1RCf3yutzkrwU+FUcvf6cloPQyhITEdVmy+ZP5Zz/+6ASbUtrZcGLP&#10;qrMBm34rsjFLwGYwIm8rTFq04W5o3p/Cwv6YveDbkNXHq7mecTUsiEfdt7MjeAEb/vSbly1bSg5u&#10;SBYkdtMXP7HcuFlna8mbvvuG2nChldwnrSY9eAIRnYjxJefmFJJr7anCU+s+Lbxrqbb98Hb2Sp7P&#10;f//pbaGleiLES9yqu1G3aTd/8s6J2aIUsCiK3Nq8tvBHpu+D6mMbA3JeOt3eTaI57HwugIT9dCpb&#10;NNCLcZ6qDWXjGXexJs5TA2mvu0RruJVz8P6a1GDnofmzrDxt1Z4T6qdKyrDJU4dF/7G92f9040P6&#10;19pp/+bt/7Go5yOcjqK9y5clNQcVki1Bum2yPiRasbekhbbShwUDfsl+27tClHQvqLCV+ZUQZ3Fo&#10;+fK9pj866vNXx6Pu9oo4ak8M+ekwww/0oJuQpal+v2n7vnPtUtmcQNEY9ge2Jje7UjC57OjnNU/n&#10;z+mgrwscggAIgAAI9EJgaN7psAF9KSv14r38Q+d9kgdt5kWa7Cqgyq9r5vcWnMuesf5TthjH5BWf&#10;Erm4t0Zrt6psYlog7qOxCcis+d7G6lGR6REaCrQ+/Zm6cb2cErj2LCSimqahDgbDLli3Ilt/MH1N&#10;FfdBAARAAARA4Kkh0Fx+qW5ukJ+HDZfLezVkwdgrdd/TOWYy6bv8zU3CAB8lCK57RO6jM3GeDhRl&#10;xXtj4QLX0kvlzU8mpdd8BGph19xT5PK8YjZstTqQcEyhasprPj9Khe9KWGRQQOkxhI2J67xw8/45&#10;ZxllTd5w5qNVl+bvj/KxG8r3vdqw5D+03JPNXTB/xs8o6oVX4848yo1wV0Unrz/x0cdnQ+PX+zlz&#10;20qP7X1m2exJ5CbXOTi18ViE+2gNU/KO2zVlQrfxNppTu3+99AuZk4MtuWbDmzLxYVMLKx/TjaHx&#10;f6GbVvrxrNR25E1X8+vnLniF1kC5zq8umJyZ+y2TiC7vKPlz3N9+8OGxfUe7Rxx7dPEDT+KO6/xG&#10;yFzXvKLyO8Zm/Zp7u/S01ykryYz3ZRPC9SS3qj/QwI9Mq2Tmp07RFYolufRHHOhkUqF45ydMmrfa&#10;iO5YrRRm2pAqA5pkn6crMtZJ3vCBIhl5TNUpKzrA5o3zxemVxIt6uPrDE8rOTBoyX7xzJzOCfChA&#10;kQE8QPw8fQTnejxVIk8aJGutEpJ3hHrS+8SK5xm6IznBaq1E+/mHqluwO70DrXh+MZK9syy6f5TT&#10;zyp6t6DXLyWvliastU5N/ijY3Y7+Qea9mSCJ87L4qd1E/bTvXx0U18bDL2huS3Zp/fDZwUavMe81&#10;Hzv295vOL5a2iuJ81S8E+XeXj1KRuzaElp27XKP6EInRTtARBEAABEAABMxKYCjfiF+8ednbadYM&#10;R4+Cm5fNOik9xm7UVmlKuLRy23dTluxYoZMurTtSU35W3tM/Vp+KTEaoFWi9+nPfkRrRI3uF5kmN&#10;K7JDUnqvjW2ESXQBARAAARAAgSeaQNf3dVdalDMczZ8iqC2rp3VlW88PG0/vevv1iXpnf7+1+f6s&#10;OTMcn0w0bit2KYXdAZkgd/yLcyeUVTUyJSAe1Fy+QC37pcjbP7Tss1RDiYpaQ1RBWTkvWbt//v8l&#10;ZR49RMTcoahv0Csfy3EzvAIykj89cuVmj37ymgvJadO2Rr5GFDg6wVnW+s/USEa97FEcg+ps+q5G&#10;lhcpsNCsEmM9ddarvKYWWrMjQnfTBKGLrdIJyYj8nzTh+5E+fXziUPbNd01keEfxwbi/L/j9+gXW&#10;PWcjv996736A14xxxmb9DsiG0TTadvnTRbvvrv6im6TiXnjrZuzGI19rlhK5W/hpDPOBhn8Vx96J&#10;jCG52yS5O1Zc5nWi8WF3417nnJVRB4uZAeX5FZM2VP/UXhxxMzbxLK3c9RxraDak5/sbmFzy7sa8&#10;8Jvblh8p6yKBLTlIbS1rb/8y9uaWGOXzFWKC+fDEOefDt7vpjPJT3uGHFc9eZKUVL6ytfvTv4th/&#10;xW46O5Dpq6KVu7ZpfFyAnRd59lYRsOw1N42/FLlury0LqNB+tNazm4PnB5s/8OJx+7ag12/XnfKi&#10;vIB5s91UT1m4Np7Ruz54nVg0pRnzq0PeUVlwMt8hZJbLsNnBxk/R2m3ltv3zL/V4cnCvOPeSULlw&#10;jAr/5mzRLwJD6zamfq5Z28h4T+gJAiAAAiAAAuYiYNr/zM3lldghpZ+/a7t1ujbvRutNkgptRsu0&#10;KVpvnjG1t7MHe3fIysfKkh2kBkcvjZafy0NiVCcdmjJWadbvPVK1mlThMKA/T546g6qq7VmwWTVN&#10;/R1u3NAYojqnkZlNSIpGuWgzw4c5EAABEAABEHhyCBDx7nnd2di4uGtmj2reljcU7NxbFL5ivlpA&#10;eXJYMDMZPYEWdnsKH+aapqXtGEdZU8sPxF7b56kbf6KTf+1mBoZSypzcno40hmjepAtxJEz5Q1jk&#10;2Tn7Ny8covoGBrFw3cOzqzZ4j7GkMkL4WlmudwtTPytbF/0Wk+ksb79XSzXeFWyopktwRN1d9ZF2&#10;CmrH7ao6XkQ2XTrj0TWJYyYjoXLtfMK2UhtpVdpi2sbxob952UERB420bl38YnW2NXuD6/TiXJf8&#10;nK9IcRW57GJS0imq9l47rc/uyFmwIVqkR62Wyy7s3PJteHygpkZprk3QTzt2frsay1KDSSVlK940&#10;oe7zoa760uwW5gMNYzzZlHN57cWDTaHiZV48Ky7Pd/Vq/8KDf6+is2E9Q8ULPGwsbaa+6MVrvtdO&#10;ig73GGvwT6ixfruKG5l6Glyeh2girdx3XS/Nlr0eNN/DxsaLFOrIjfBQjiY66bm8sKjVJNWd6+wT&#10;viwgT5mpylskfmu6DWU3ddZMHr0W/URizDDuhEWqjwto9B/l5PCc1iy5zzk4jephsEc3dY8+LBjw&#10;S1Fs8v7jtF5+dZAfN0XJdAvbaVlOOz5b09fDmMcJZADHcl21Cw0xruiN6sx+YIJ+apKaStFi9BhR&#10;YACVeb64bSC30QBOFaZBAARAAASeEAKP+b/3/lMouHV5kt0Eb94svwmz73f9SLKh+2+rx8ieJZHp&#10;lGcNCZdWbntpTL0OUqzZiBxhVn7WkHNNGKsRAV3OOftcip76z3Qn5sjAnX9UlolWjlNPU1/Ra6Jm&#10;r/HvcZwhUyIkJYTkQ+uvam3GVYApEAABEAABEBj5BG6V1f/b6Fm0VR766LcNv/5jwpsm5usZ7WE4&#10;dFRXWK41qGfQibcP+xVsV/u9Zh6Rvkgh4+LzmbK/Rgqe5XAc39xdIjMooKiG6DrkOr+yYK6ra+y7&#10;i501yk30K6wBGMS1cfcJnu89MexI8eEpp5YkFbLyUNu3uZlUaOBMugAB2xRaJCl6QaZTp52CqpY7&#10;SbkN/pRxhfnljfK7BRsiM+eeaKerQjcfHvv7dxQldBmkVICyPqzmnBw8oyX7xyaPt+BYLD83xktI&#10;ve5ie/XPcTlvSKL1Fc7uKD+0fntD6M4EopwOAJr+mpR3VBdKSUsjdThCMnSsNNeX1Wo/T6Kv2Dra&#10;s8m2lo4ubq6KIcqL1vaObOp3z7G9hNhRXUAHkRLv6x2SUUtRPzXX19S6urk49ky0pbeuq9CF/bgE&#10;19bBiWL0btKsx9hb0/VQrO3H6Mk+7y8gA+PYjwuQp0qnb6l/pEnllh+0fsD1/FA/SyJWFCbSY7pP&#10;Cz39EpF7DO9KXeNjFcXo9VcHWz6+vSJ7XQAvbPm7IaKR+7taXWjolqK8hrzuav59t0lOzK87+jfJ&#10;53mR08jPtP2bO2SyvNzie2beODAHAiAAAiAAAqYQGLI3jSTreZFrwDKPJeSLVIL+ssl8SdD0KYCa&#10;KckMD5JjTO1ck8KmBBf8cWd5H5RUFaRvpATRJTj0JSCTTGtd+ZmxatxY7QAYBXoniVvn/EFFL7/d&#10;uqIxSbT2V9WdZspaUzv9gxQTpOfIUNCf6ExbM3iwoinbB31BAARAAARA4AkmYPnClNcdlPN70FhX&#10;xQijBhpdTHb1wkuzsnb+htSMfoKpkKlxnf3ej3VJS0o5fZNVmXvIRh2NVWUk//FZkznIb1/NvyUU&#10;8G0o8lnyb0MvNCtO5Wu9sI46feS8hj6mMq0eYrK3oRtAlwzmxxcwH4ofzSfpurIvSq/fJ9/Q2bIa&#10;GrElf8rrsns6SmAfYdNZkHcmTuExB+Q5TPMWFpbdbqdf07WhqVB/kd5a2DYewbtyadoXP/F17OQ5&#10;WdZfPFVYGCuyteA8I1pbW5sR4iuW3qKrQlfnSlauvvTS1p3hM4bNoY709OQNJ2J8dnzZIqd+tjTr&#10;dnaYDiZHF6Gr9vMk+kp7cysr3nXRMrEhsj3HGuopr5fGLN/y5b8oynlp1j+yw4im/QwtbdfW1Df3&#10;VFXp5H1FYR86272liRJM4WvW+B6sHcqdEPB+hCDt4IHTbI6O44w50/K0T66j6znkTdMuLmQn8P7F&#10;/fyrdWqh+kF12lJOYFq13DgLun65NgLR/PtFV+vUBYvl1WmBnKVpJhzrasSvDrLbN22JvbnBL+aE&#10;mY9UHawVY/xYOQeExQrOJR3IYSr50An1ZYofcFqFzw69QJ/kyDyIIr9AM4/8fSRPdlDJwhkIgAAI&#10;gMBAEBiyP5BI4jNJf2an9P8ESybb6a+jaOSctQocM5UzelSYmLziZIpgpz9TCDlx6vqQHiU6mCxi&#10;0oFkBivkXqav//UYkjGsc6ShIiw6BZkiSq5GdeWg2vcYqbjPsbozo92T0hj69WfSmT7bMIVSu2Jm&#10;qZGiTeZXq5qgsn6IwTobCgkaadBGbjB0AwEQAAEQeCoJEA1lSv7JAnJomFz2RXZOp1ZeqiaRjvK0&#10;lSHiMr8zB94jH+d/CliRhNmP9lAXMwrZ0+24diL/0Pvpf8goZ0rotlUeP2Ig07ZXNuT4tsQdGztX&#10;bl/qTlWf2pU5U52ra/da5NZpackXdIvhagwZsje1/Vlva4HvYkHmkePlRKn8V/nZnHzeq7OmklRX&#10;RgbVPFRwnGdQRHEyUwRY3vBVTv4ULQWQyJ2RosC0SkYA7Gisa4+IetPNymVWiCvV0sqsRUvFl2U+&#10;wvFMEeh/15fdZcT9nu1uQbyIHyml9amOaxdzHGKX+s6Nu6gQr34q3uPqGpZ9MT3YuaMyc6VPXNmc&#10;pAMml+XtDyaTxsib6i5RU70DFwcvcqo4kKybAW1JsDgwP84PGqSr+PyEgvuTfaOdMtOPknMCmcIj&#10;532i3xDorQfcc2xbt/7Y5HfrLj2c4h2wJNifX3E4ic6ApiynzgrhXTl5lvwiIeslVD54IHes+C++&#10;6pORnFTQIJc3FB46mjdkNbVJqeV3JXuey8goZOY12n1p3J7O7VEbMkvoQxTJUwfphqjtnXvilmqd&#10;gckIoHQ3KX1+I9VWLd0cFXl/z/Zgd66RFnT8sg+37kdGbZZWk6czhvz2ti/kRv7qsBFFS9YK0tL+&#10;8nWLSdtseHWmZ7GSyshilo0U5Gme6z2V/vAEKS6+61KI+oMUY30i3xem/U8ujiIcXuuHaEAABEDg&#10;6SIweO/VbZ6hc4aafvieBUwSn62fUXykbJL9RPIte/2Hn+jsD1MarbxqN83KGUS3VX1La7hMO7lC&#10;+RE7RthVdFAYYkRbVddaWsqmv1NeZjuzo3q6pq8aGEt37qvwsmH9mSGiYVlvfRBD9/W5Zvv2FZAp&#10;C4G+IAACIAACIPCEERjtNn9F+M0N02wtLPgBhyb+9l2vMfpmKG8rytqYUS7LCCc9mfqibkyu6BPd&#10;GPnGRzVFO59NhRLhpd/Y0tO397s0I71wvZ8i05Ykz05UlF0l/xFLZTpgVFVZLTzjm+YcTo70tOmk&#10;jx/cGuajztUd7TZ7nrpCrp4hg/ee1hzrSnS3yOT94zIDfpuR8duAzHH7FbiYRPuXJjmpZkMKnmz9&#10;bHlVDF3P+ZWTM04khtMKIJ1ATZOk7ybOu/RrZtv98g8W729dQiogj/XblBhU9TtmLWZuoX6XzJbR&#10;oA/VHPXSpLFqUl0lEjd2r471WZO4tutjUoKD436AStgV7emgb5r3iv6clCErz4gUMsZJi5bKHqtc&#10;wmPA1N1XzS//5k/h10PGj+JYROS6/Wqdz638q7c1ikgwc6Qk02yfHb+qfe2J1T52Y+jCI06nvPmj&#10;LPixDQsOKEDpiannWAv9kVsK3/7TW3Uhkyw4k5bnjgtdF1BLEoRtZq85EU1tFNpaTFrVFX1izWxl&#10;fRVmG+TNa3hnvIXF+HcaFn956B3d8tyPAcjEocxTJR+eYhQpV336fxMczy/ijyJbz9bnpGPC/56O&#10;89J9emHjFZuVFU4lC+hfffaCpO7w4pRYdvMYaYHS9ku+jU0pDu9OEtjTfgXJVHhWVmwPv5Sh3yo/&#10;9vGrQw2F1b6ptXF/LqHV8xHa2FksoKNvvZqb6cg+oGKOH4zUPGuUOUOy9Ojl70buVEfoCiFsEAAB&#10;EAABFQEOSW0YNBxv/E8Q8TXTcXovHr9tvkbu/m9wlo2VwQ+59idgUrGCzhlm5WNSVsP/zELFN/2x&#10;NgBjSExrqE+NqDo9AL5hcmAIXLt2jeSiD4xtWAUBEDA/gbKyMpFIZH67sGgiAaJpDeabExOjG5Hd&#10;gdS8y2ZOnjKpmBRRSw9Wyn7mjXTEWDMn0hEz6QEMFDzNDhdIgdTsBIbcYHFxsVAoHPIwEAAIgICR&#10;BEaNGlVaakLtYiJGNTQ0TJ/emwBrpGtzdRvUv/HO3riw48s/9Bn6Bu//mj/5zT67mdqBVp2VpZ/J&#10;EYPDSOplIxteMZlKF/31EIAAjW0BAiOLAAToYbJe+Dvf7AsBpOZFCp7m5UmsAal5kYKneXlii5qd&#10;J5AOBFJTbUKANpUY+oPA0BKAAD20/OEdBIY1AQjQw3p5EBwI9CAAAXqYbApIJ2ZfCCA1L1LwNC9P&#10;SFHgaXYCZjeIn3ogNTuBITcIAXrIlwABgIBJBJ4AAXpk1cszaXXQGQRAAARAAARAAARAAARAAARA&#10;AARAAARAAARAAARAYCgJQIAeSvrwDQIgAAIgAAIgAAIgAAIgAAIgAAIgAAIgAAIgAAJPMAEI0E/w&#10;4mJqIAACIAACIAACIGAMgVtSsRv5jLm68cX7imRyemiPWxyOm6Ski77VVp2/T8xnBwXGpzMDyKl6&#10;WoaYb5QDKHm9NFLICUyrZkzTratEouU5MF5a2UHf6CiR+HLEUplW+L0E0ykrkUrEQsYf3zc+s0TW&#10;yQxV2WFeaMRC7smr0wKVl5hAoqUyZmbmbH34ZQi4iaW31C80vBuOShO+UCzJre5gmDID+JHSBhVh&#10;ekXYeRmm11GdL1GupG98egm79JpNZ6zKY5dMGq274KrlNidGxVIaY5shSu9R1YuegfRyixnmKylh&#10;tqEZGr0BjAnbDK5gAgRAAARAAARAAASGKwEI0MN1ZRAXCIAACIAACIAACAweAYew7JuPFK21Yqvl&#10;niVJhW2sDql5i+5RE+dpScnbCnb6bG8OKmwlV7ob4ywOLQ8/VCnnBaczRn4q3uPquqf4J+YbZgBp&#10;8poLyZVjfcrOXa55oDEzV6Xr7vbieUUhHx2r1ryrg0B/MB0lB5aLkpuD/tpOR/PVJovDouUHSlhN&#10;VrvV5l+tU1x+UHP5XN5gETar35YSyXLB9ia/043dNPxUv+a9gkWJqvnK0j7+6ES9nsnrX8q7BVve&#10;pVeynRh72LjJ+pAo5pCeJVCT7248+FLZh1EHixUabVh2o3LraC63udHaeMZdVG4lo2xbesbVGBjQ&#10;yy2jTKMTCIAACIAACIAACICAKQQgQJtCC31BAARAAARAAARA4MknYOcxf8Fc2Rel1+8bnuv966Vf&#10;yCaKXnW3I324PN/Vq/3zjn5eo0/1VBohgu8FKvLjhNCGo5e/09eRa/PiGwtc66pum5h8Kq8+lnDA&#10;KjVxR7CHDR2Ns1/Clr1ez3a390hnfs1HLX/Lv7t8tMLHx3Mw1tOsfuXV0oS11qnJn4g9eeStPJfn&#10;Jd6RmGp1IOEYm1nOe83H7uyqPSca2BzwvlpXfWn2nYner7jbEGNWPL+I1WEVBhZIYYrLez3mw/et&#10;1kp6fVTQl1+T7ytTiemcbmWGsjpbuY1QoVPcSTL+sa/ZjatOc5bLihTJ+kJxWjnZXqpb5E56PJ0H&#10;T2fOiw8UKRLndYJTGdfoo04bF4r3XdFNGu+olLJmfdcfK7vLmuvDlx6DdOI5X/zJTia133B4JqPE&#10;ABAAARAAARAAARAYZAIQoAcZONyBAAiAAAiAAAiAwDAn0FZ5Nief9+qsqdaGA7UW+C72yfh4vSRL&#10;epKUbLDkBR98lBvh3stbS1rwpZbN9vIOnFO2MUOZXq3pQd5x9e/5r69+12uMaYDuXLuUN2vZ7Elq&#10;5zZeH+yK9uJZ6dpx+1WoUv6W13x+tCwgdPmLpvnqX29z+u26U16UFzBvtttodSzcSbOXzcq7dO0O&#10;fcnabeW2/fMvrfrojLoQRy9hW7r6RntkrNooOc6sJDUhOL0sN8Kj9z8SuFNenNuPRwX9o9f3KHlH&#10;SWrUqjuhFa2P2n//86ZvtSu3yNsKk5bssdxa8e/24oibkZs1dPO7hZ++v+Fu1O1ukkieF35z2/Ij&#10;ZT2LsMirj69e1bb69sNH3d/tt/zzprMkh76l5GBsQM6Uw40Puxv3Op+K2aiVck7uxq1qWl7R/lP7&#10;H19pyi9nZtC7L4MGZfk3X9hw5VH7l7E39zGu0UAABEAABEAABEBg5BGAAD3y1gwRgwAIgAAIgAAI&#10;gIC5CbRkhExUFvO1n5Y5dsfp1T527BtFzVt0SidTHpdr4xlzuiopaMzVpCUivgVJz9yXX91mOCoi&#10;AmZspN6c7WZtJ/IPpfJyi+8pO9cqXVvYimLzbn7X2DNzWW1XbzDk9hgHW6bMRx+N/xqRv+lMbbr+&#10;RllowGs/e6avIWa5b26/Tg62Wu/iLW0dNFR7ruuSzZ/MP9uzEIdeeg6ecVlVh4PGfJXMrKRGRele&#10;ps59bozrw6aWH+kuGSGKSuDaFb/NAs44I/erLp6qCn37LQ87ymb6W+JFPK1hTLb+3AXzPRxsPD+4&#10;+OhYhLtKux/rt6u4MTXYmUsSyT1EEw0/cZFdOvmXvxXUPB+cWkyr8/Kmq/n1Yasj/HhWTPq/KO1k&#10;CaP+M62r9uLBplDxAg8bSxuPBeJQNsu+V1+GDfIU85oyy8uh9t4PEKCN2xLoBQIgAAIgAAIgMLwI&#10;QIAeXuuBaEAABEAABEAABEBgKAiwFX6726uy1/l4hoWGhjDlHZimU3b5YpwnXeiC1qDdfYIjdl2k&#10;yxB/ucPpXMDq4+rTBXXncK84N0+WFymw4HDs39wtK8nM/VYpV6tqQNNZqBuo5N/qy0JV2tMXzHMO&#10;TryqusZeKkerouHaE/mbFKGurrh8tCE0cKb9ILE2t9+mlnYtJbKrvUUl6DNr47xw8/45dCGOW5pY&#10;DC2lnbsfWclcugZ08TqnnJWrFdU8DNOR/3CvdpSTw7N0D+0a0CaVaTYjfmtHe0Y/5lrbj9EWkv9d&#10;X3bLVejiqNdZR3WBlLSUeF/vkIxavV247m8lXfjAKeeDNwX29JMWctwmPf1y5YOTZ/ghydSVukat&#10;3GlbR3tW5h5t72irMNuLL8MGlfPSsGNGajAFAiAAAiAAAiAAAoNCAAL0oGCGExAAARAAARAAARAY&#10;AQSIprxkk+Ttm5G/iZHqPcVOOQd5ZVqgW2BaJauCkjLEby+d65pXVH6nZwEDpkfbt7nZARdayTF3&#10;9CmBrRc2UJnS8z2KFHN5r4YsENxvbu2l+LQeijau3vPb86/eVkuy2uFpDbGbGRjakLlDklk2J1D0&#10;s8FbE7P5tRw3wysgT/sgR7q8SWnAnOnj1POxcg4IixWcSzqQc7PXScqr0wI5S9MUpw5a8Tx/tXTB&#10;BGU1D4Mj5XVX82unCMazjyIGtzm6CF2VHpvry5SisXLbyO+33tPeP8+7CCfUltU39wxTXi+NWb7l&#10;y39RlPPSrH9kh6ns6nQlAj150tL4qL0qL5bas/zI1/Q291x3oVl9+KKu7t7e3MpK/w9am9vp//bt&#10;q3eDgwsZ3kAABEAABEAABEDArAQgQJsVJ4yBAAiAAAiAAAiAwMgmQGprvCvZ45KWJP26w/DH/blT&#10;AqPmlW3ckUiyQcl8OypPHcu/HxHgPU5vHYwH1ccPZob4ixQ1Pbh2PmFbheeSc3UL2splX2TntM/3&#10;djVN1+ROCHj/7c7ImA3SSvr4QnL+24aYyM6V25fqLUk9RhQ4pyojqypUFc/gLJjZ/HLdg7fvuR8Z&#10;9XE6XbLZ8HxtRNGSlVRGVmGv8+O6vRkVUbFxWypz/p68ozrvWE57RJCnhpatO14uu5K47bPOPXFL&#10;1bUsBoch44Wu/nEr5+K1DoopVk5foiuSCzKPHK9sozquHU8/rV0D2nrqrFd5+TlnK9vkDdJIvii+&#10;QHEqICW/W3fp4RTvgCXB/vyKw0kGMqBpjZ4fmUaM2zhNGGNJuY6xtSKFs50y04/S0OQNBQmB/PgC&#10;dQEauqw2uZtT2dHVUZmTnllCx9i7L8UQAwYHkS5cgQAIgAAIgAAIgMBAEIAAPRBUYRMEQAAEQAAE&#10;QAAERi4BB8/oj/ZQB+IOFtN6rm4NaA5HLJVRVs7B2wvTX/pmCakazOHY+iVR75zeupDU0tXT6Pzc&#10;Z7ZGvmanuscemkfXYiaXVDWgORb82IbFiVuXuCjMaBUXjpbKSN6pThVjNhgimq/MKn6HSvKzVQZT&#10;nLXS00ZvNFy6CDXPk9TfUMczGGtljF81CrqcMj010pJD+M8oy3O7iaW3SFEUumpzglPBIhb+r086&#10;xladjukxX/ZZwgKNyemjx3UJTsxOFxYt4Y/icCxsBclU+GfqJVAPVo+14G9umrM7OVqkeE6gXQOa&#10;w2FXasAad8r8LR9M3Otty3l9x/cT59L1nslMI5P3j8ucZs+x/d0/nWZq14AmDzxWn1jbtXGavcX4&#10;j7vWJq7xGasIzlL49p/eqguZZMGZtDx3XOi6gNr8qz2P+aNLcLDGOaQ8+rj9SW+5c8nPyF4FNItX&#10;tnS/c3rNbI3tRO5K9jtlTbN9xva9r5zmzqDd9eGrd4MDBhOGQQAEQAAEQAAEQGBQCHDIB8cGxRGc&#10;gMBTR+DatWuuroY+y/nU0cCEQWD4EygrKxOJRMM/zic+QqKn4c2JeVcZSMHTvATMbs24LXq3IH7e&#10;bx2TK+M8jTlu0uxBjiCDxvEcQRMa+lCB1OxrAKRmR2qqweLiYqFQaOoo9AcBEBgqAqNGjSotLTXe&#10;OxGjGhoapk+fbvyQge6JDOiBJgz7IAACIAACIAACIAACIAACj0GALuo9883MFxMWToX6/BgcMRQE&#10;QAAEQAAEQAAEhoYABOih4Q6vIAACIAACIAACIAACIAACRhHgekTkNj5qTI3wGNy6KUYFh04gAAIg&#10;AAIgAAIgAAJ9EIAAjS0CAiAAAiAAAiAAAiAAAiAAAiAAAiAAAiAAAiAAAiAwIAQgQA8IVhgFARAA&#10;ARAAARAAARAAARAYOgLytoIEPn+VtKFz6GLo4VleL40U8sXplR30+ZtoIAACIAACIAACIPCUEIAA&#10;/ZQsNKYJAiAAAiAAAiAAAoNJ4JZU7EaOmdJsbpKSLqqjROLL0ZIFSU+RWHpDJo3W6U++ZYaQ1lad&#10;v0/MZ+8LxZLc6qdEv5NJxVpQAuPTi2S0dGkIL0V1VOdLlKh849NLmO50k3dU50rEQtYeX7wvv7pN&#10;uSE0b/F94zNLZMNJtO3ftpXfOn/ki/n71y5xtjLRAL1FlRtPd2hXicTN0D1DbjqKJL6rpDJ6I8tr&#10;LiSfnbN/+288bIz6K6w/7kycLbqDAAiAAAiAAAiAwCAQMOqtzyDEARcgAAIgAAIgAAIgAAJPFgGH&#10;sOybjzRaTZyn4gQ52YFVH51p0MoBteQFH2T6thfv8XHdU/wT8w0zpKVEslywvcnvdGP3o0fdjal+&#10;zXsFixJLnhINmorKbmRhPOq+HXV3w/ufFt5l9olevHcLtry7vTmosJ2geti4yfqQKOZQ9QNafS5J&#10;XCTY2+yXykI87de0XbBcUtJCW2or3OKztznor+20j682WRwWhR+uHukZulyX4NSLqcEuQ//XTvvt&#10;skLmMQpFcd1JLev9wSZr4k/WLwbMBgRAAARAAARA4OkjMPRvyZ4+5pgxCIAACIAACIAACDzdBF7z&#10;EZz9+KMT9caInPJqacJa69TkT8SePPLOlcvzEu9ITLU6kHBsxGukpm4CrvMrC+a2ZJfWK+TMnuO7&#10;6kuz70z0fsWdTrC14vlFrA6rOHr5O7m8+ljCAavUxB1iLxaip/iT5FTrtQlSArHremm2bLL3q242&#10;tETq7Lc6Kizv3OUaIlsPh0bykQN9xW/7krTtwLTKhqL0+EBlEveBIlknnSPcI81eIw1cKN53hU4C&#10;p3PJheKdnzDJ4cqLmvPrqJSyln3XHytjJX6NxHCSMc6mnutpnbKSzHhfNj9fYZmOyvdtMXuRH5JB&#10;JYeQrH+SBE2H4Ssp6aCoTlnRATZTnanI0Ul/AkCZW60n8Vmd2P40fQJgOGxAxAACIAACIAACIGAO&#10;AhCgzUERNkAABEAABEAABEAABIwn4LZi1/45Z1ftOdF3fd6uO+VFeQHzZruNVpvnTpq9bFbepWt3&#10;jPf4JPSUd1QWnMx3CJnlokgk7zkpS1ffaI+MVRslx6Un6eIbE4LTy3IjPLh3rl3Km7Vs9iSNt/6j&#10;3WbPC8grKr/TZSl4I9rn1Kr1nx6X/i9dfIMXnP7oWIS7BvAhptdZeFMkITnduYsb//D+hrtRt7tJ&#10;Dnde+M1ty4+UUZ5xNYr88O+yI3widv/6ZcsH1cc2BuRMOdz4sLtxr/MpcfihSkY7Ls+vmLSh+qf2&#10;4oibsYlntRT2lpKDcaualle0/9T+x1ea8svp7h3FB6NW5jjvbex+2Hh4yqkl2/Rv17bLny7afXf1&#10;F90k5fzCWzdjNx75mujLFFXYKpRco0NrzA6j09j3B/M01o2MWnKQ2lrW3v5l7M0tMX08TSHhxYrL&#10;vE6wM8pZGXWwmPGBBgIgAAIgAAIgAAIjgwAE6JGxTogSBEAABEAABEAABEYagZaMkIkayals4ifb&#10;Rk9Ysnb//Es9CnEYmKKTg63Wm1ZLW4cxI41Gv+MlybPPMBgtbKdlOe0/vMlvLGNLL14Hz7isqsNB&#10;Y75KXiLiW2jVyx7jYKslXHNtHZzYoGy84k4XHg6y/yrpP0X8USQjV5JfPaz0TZ7Xi1PpnO6xfruK&#10;G1ODnbkkh9tDNNFag2lb5aEdydN2JZKaG/LvLh+tCFsd4cez4vJ+GR46K+/o5zW0Au0ZKl7gYWNp&#10;M/VFL17zvXaNPPKu2osHmxR3PRaIQz1Jb3ljeX6h/+rVvjwuk0s+9/9OfqnvkYed367GMqbWhxVv&#10;mnCiKibezFlT7QytOpN1/nrQfA8bAv9iDf2QoJcNoghvmRc9I9/Vq/0LD/69ymAafL93GgaCAAiA&#10;AAiAAAiAwEARgAA9UGRhFwRAAARAAARAAASebgI6RYovxnnSNR4UjeuyZPMn8+lCHLV9F+JoamnX&#10;6tTV3nLvqWGrrgH96FHurmAPJURDeO3c/YIjduXSNaCL1znlrFytyK6916IpuRKBtb2lSQXRhgxa&#10;setiI0ktLt7hlBOw8RhdOXq4NGtHe4XY3FFdICUtJd7XOySjVhlfp6xgX8yVgLRYLxqO/Id7tWOF&#10;Ls8zd5lnFbX3mP1j62jPpHVb2ztqatcKK8q71Gh7R1vaTPu9Wrp0Bqv+TwzJKLlS970+1ZdU6iik&#10;g0ojdThItQ1lsx5jb23oT62u5vqaWlc3F0eDuexa6Jvry2pV4Vk6uri5DpeVQRwgAAIgAAIgAAIg&#10;YBSBIROgKyoebNt2h3yRF0ZFik4gAAIgAAIgAAIgAAJPEAFSbfj9WJe0pJTTNx8anpbluBleATol&#10;iekU19KAOdPHPUE0zDIVeXVaIGdpmkI7tuJ5/mrpggl0rZJx0+cElNLFoNVuHtRcPpcX4DVjXFd1&#10;2lJSXllRUZuUh3576QLX0kvlzWYJyZxG5PXSmOVbvvwXRTkvzfpHdhgrw5LKJH9Zv8tue+ISkhlN&#10;N+5zY1zvltX/m/mGeVbx+hR+30pve3Mr+1fJg9bmdkXYvA0XWsmhjYqmPkVTY1byhhMxPju+bJFT&#10;P1uadZtU2zCmMSJybU19s0rQ1pSVGXla04yji9BVFV6Pu8Y4RB8QAAEQAAEQAAEQGFICQyBAs9Lz&#10;9u13KisfkC/yAjL0kO4BOAcBEAABEAABEACBISHg4Bn90R7qYkbhj72457oHb99zPzLq43S6qDGp&#10;zFsp3RAT2bly+1L3IXgjOyScjHbKdXszKqJi47ZUcjofc4Ze3rGc9oggz3Fc96XbV3ZGxmxIZ4/S&#10;a6uWbo6KvL9ne7A7d7Rb4P+LKNu3LZE5rI/cOpWdc39ekPfwk/fld+suPZziHbAk2J9fcTiJyYCW&#10;yy5sj/k6KG2lJ12jg2lcpxfnumQkpRXIOuWyfxzKNOJZBV072ykzPaeyo6ujMic9s4SYoUtjC/LS&#10;U78gWOSy/ATf1+ML2MMJtZq8qe4SNdU7cHHwIqeKA8nqDGitXrrp55ZTZ4Xwrpw8W9lBVPVIIT++&#10;oN12jGtt4cWrLWSHnz15RWu0IryjZFnlsotJSed9ot8Q9C2pG71v0BEEQAAEQAAEQAAEBpjAoL5v&#10;15Se3d1H/exn9PsmD4/RkKEHeJVhHgRAAARAAARAAAQGn4BOkWIORyyV6URhI4qWrPXpIzSmrnGC&#10;U8EiUtSYw7H99UnH2KrTMWrBcfBnNiw86sPLdQlOzE4XFi0hpZxJzWhBMhX+2dYlpDwx18Yz5nRV&#10;rGNBJAPR3uekY0JVVpynA5kK13lJYqFE+E00e0uQ1B1++sMlzlbDYpaaQVgK3/7TW3Uhkyw4k5bn&#10;jgtdF1Cb/9U/LmfvyEsMGU/my7ZoqczGM3pv3oK6d/ijLPixDYvTD4X3WmGZdkGehUj2O2VNs33G&#10;9r2vnObOoK+RzZm8jcViwZd0h+9b48NW39Zqli//5k/h1+kALCJy3X61zudW/tXbWgVjxnkGRVRE&#10;CuZr1ECnKLvZa05EUxuFthaTVnVFn1gz+3m3+Vv2/myv6HmO+57vp83iaTlhwzvlzc5owYHkaJFG&#10;OZtht1AICARAAARAAARAAAR0CHDIJ8oGB8q5c21HjtAfhSPS87x5dm5uo/bvb66ufpiZ6UKEaam0&#10;lcjQ5O7bbz9P7g5OSJpebty4MXny5MH3C49PMIFr1665uqJG3xO8wpjak0agrKxMJBI9abMagfMh&#10;AtKgvTkZgXj6EzKQ9oea4THgaV6exBqQmhcpeJqXJ7ao2XkC6UAgNdVmcXGxUCg0dRT6gwAIDBWB&#10;UaNGlZaWGu+diFENDQ3Tp083fshA9xy8DOiSEvrDlf/1X46rVjkS9VlzYtOmjf7ww3EJCfQH/dhu&#10;prSCdYSrdltXYIoB6kZKkOua8yYNGarOvUyWnoV2C0q5oYqz5126r4mghmrW8AsCIAACIAACIAAC&#10;IAACIAACIAACIAACIAACIDAiCQyeAM3i0ZGeNZkRGbrfCENSatUtJSR7hab22m+rw3RgL5PVviXY&#10;6a8lMc9Yf14DE/1yt98wnSPCAgEQAAEQAAEQAAEQAAEQAAEQAAEQAAEQAAEQeAIIDLYAPRjI/N5b&#10;P6P8zHmS/UvSfoNSUtgMaVaS1kgEVmjU5Ir/znKqXC3W9uzDRq3KPmZtqrKH9fbv6Vo1ddqOOvVY&#10;/R15FZRSoMpjNk5DV0+2B1q/3efXz8hO1EiDHgz68AECIAACIAACIAACIAACIAACIAACIAACIAAC&#10;IAACCgJPogDNTE3gyhZ0Lt95ZiqT93tyxWRGaxYokqVTSH4wrfFOXnGS6LQUnR1M5wPTfc4sVGQK&#10;n194hunDqs8rqtgMYnJ1Z7ZyBxnqr+PayA1XvnPF9RgmSzklpHznGmO1Y+Vkdb1M9l+okOKN9I9u&#10;IAACIAACIAACIAACIAACIAACIAACIAACIAACIGA+AsNLgPbwGO3i8szjzq7gjzvLZ0xVHig4Y6G/&#10;4uWN82fKQ1KUVSf8dtMa7x91qkXTY0NiVihGTF7x6XqK6VNwLnvG+k/Z6/RV5mhs0gz1Z26qXRs9&#10;JVV8fvNCqPLr6hrOhixoT1a312RXgYYVOstboxmXYm106OgIAiAAAiAAAiAwggnckordyNllyiYU&#10;S3KrO+T0hGRSscYN5qWvpKSD6iqRuLmJpbcMTLpLJo3WHMcX78uvbmM66/iie7lJSroo3SEcjlC8&#10;74qMjsLQEHKrU1YilYiFjC++b3xmiaxT6UWkFR49kWiprIu521adv0/MZwPUmOwIXsGnJPSWEslC&#10;ZrcwTS4rUiyjaquQa1f2qfeDVLGN9eFhtrDKlnYP+h6zz7WbnNltio3jG59ewmxP3f2puQ/pLdog&#10;XcXnLE2rpk9cVzUDphT35Q3SSD4/MK2SsY8GAiAAAiAAAiAAAiObwPASoN9553lPT+v6evbPBhNa&#10;9goNYZXOVCb5zorh6uzgG9c1dGlyd/LUGVRVrZbGe6O2iqI0jdHVOUgf+rpGmjGt6zLNUH/2rqHE&#10;ZBMmpq9rL5Pt3bJODWg1o8cMCMNBAARAAARAAASeBAIOYdk3HzGtu/HgS2UfRh0sVspvUdmNP7G3&#10;mHYxztPGqBmHZTcqLZ546RtxVGoJK2pTal/s/Zo4T0vWomrIo+72ijhqT8ynhXcND5F3lBxYLkpu&#10;DvprOx33V5ssDouWH1B6MRQjETGXC7Y3+Z1u7KYnm+rXvFewKLGvUUbNGJ0GkAAtN8csWpujdCFv&#10;K0xacm5OIVnF9lThqXXMVnlQczZxDxVX0d7d3Zj+atHH2/IazBZSR9He5cuSmoMK24nLh42brA+J&#10;VuwtadHdn91frL67e9Gnl9nnLZS8Ljf5a4FPxdHL36nV5N5MkTEPanKzKwWTy45+XgMF2mzrB0Mg&#10;AAIgAAIgMIIJaGaU9vl6GM5zGAnQUmnLxo2y7dvvkH/PnVO8YTMSmdbhe3S1DSPH6evW46i+PsyZ&#10;2v8xQmOHmjBZWiBXJ4M/tmcYAAEQAAEQAAEQeCoIcHmvx3z4vtVayTHtnM3+T57L84rZsNXqQMKx&#10;aqP1NK6Nh1/Q3Jbs0npFumtP9/LqYwkHrFITdwR70Io419kvYcter2e72w2OoPXAamnCWuvU5E/E&#10;njzyVpiEJt6RmGpabP0ngZH9JXBL+m5AfJN7qA9PaeH+9dIvZE4OtmQVbXhTJj5savmRoprLL9XN&#10;DfLzsOFyea+GLBh7pe577d3QRtbfl858D4w/9vV91lZHdb4ir1mdSd0jzgfVxyRrrRKSdwS72xCX&#10;Vjy/GMneWRbdP+puaa7zqwtel2WXXmccy2s+P0qF70pYpKEm92VK/t3lo1Tkrg2hZecu12jlTfeX&#10;HsaBAAiAAAiAAAiAwFASGDwB2tqa9tXQ8JOh6f7tb63k1tixdPrLkSP/Nj8VkvGsVdSCZETrJilr&#10;l6xQh0Bf10iWZhKf6Waov/mD75dFuuhIP+qA9MsXBoEACIAACIAACDxJBLhTXpzrWld1W7cEQf/n&#10;yB3/4twJZVWNRluUd1QWnMx3CJnlokiO7un7zrVLebOWzZ6kfkdr4/XBrmgvnpXhOLvulBflBcyb&#10;7TZa3Yc7afayWXmXrt3p//QwcqAJ2L/44YULu8K8J1orPVlPnfUqr6mlnQjA8h9amiYIXWypru/r&#10;rrQoO4zmTxHUltU3q0MjKfOpUavuhFa0Pmr//c+bvpXRt1pKDsYG5Ew53Piwu3Gv86mYjSfq9T0m&#10;IdJ2RcCy19zUu83B84PNH3jRjzG0Wkfl2ZNXeCGzptIb90HN5QvUsl+KvP1Dyz5LVaTz92GK0azf&#10;nC36RWBo3cbUz01LzBnodYB9EAABEAABEAABEDCdwOAJ0CLRsyS8v/1N9Y5QT7CzZlnv2+dM/jV9&#10;IkaMoI/ky16xTlH1uWDdClLW+T1y7qBm83tvPemjqo5Mjh50Zb4h1ynVoYB03WXFIEP9ewuHLv2R&#10;fY4N40ZKouo8QyOmYFKXgnWkgIi6oLVJY9EZBEAABEAABEDgKSfAfW6MK5tSSlpyCP8ZdUFnQ2Vz&#10;+yBmaTvGUdbU8gPdrSUjZKJGhWiNYrsZIYoCuxwL22lZTjs+W+MzljFsaMgYB1tDArX2EH5IhipC&#10;Nm1W3SxtHcY85Qs+7Kdv5+r+gvafLlw7n7Ct1EaBBYdjMW3j+NDfvOzAzIIo0c8bmM79qounqkLf&#10;fsvDjrKZ/pZ4EZ1NLW+6ml8ftjrCj2fF5fmuXi1KO1li4FHEKCeH5wz8+aSx2WwDMp0+KdzkY0eM&#10;t32euvEn+hmJ3czAUCoz91ulmtyLqbuFqakUrXSPEQUGUJnni9uM/tjAsF9FBAgCIAACIAACIPB0&#10;Ehg8AfqXv7SZONGquvphVpae7OaoKPoEm9LS+6Gh9eRf8pq9YtY2ecXJ8+urFOWiNSpF08o0fUAf&#10;rU0zfSjlaX3qTuR6ikBxOXHq+hBlZQtD/XsJnDYVoijkvIaKUR1oaIa59igPXas8c9EMxmECBEAA&#10;BEAABEDgKSIg/+FeLdHI6AQC8r5Mqwa0umCzSTy62u8184iARw/SqQGtUVSarQHdXpG9LoAXtvzd&#10;EJEyv1TfkOccnHhVdY2GahRoD2nMDlPFy6bNqltXe8s9kyaDzsOAwN2CDZGZc0/Q5b8fNR8e+/t3&#10;9hYx+fW3yup7+zCltaM9k+3CtbYfQ7+gt3q58onIM/yQZOpKXaOeIi7POjiROzoFPVQYNDdb48Vd&#10;bJkOeVvx+UzZXyMFz3I4jm/uLpEp1OReTbV9m5v5eV7kNAuOhf2bO2SyvNxibM5hsN0QAgiAAAiA&#10;AAiAwGMQGDwBmgT54YfjiAb9f//3w+7dd3Rqcdy/r/tgv+cVA9P0211rSGYlUq/OLfqKommUdlZc&#10;VYi1Gn20yknTjph2coWrZix6+/d0rTlEw5SfKkbtieifVh+TVc5NGae6FjYdz+PVxn6MXYahIAAC&#10;IAACIAACI42AvO5qfu0UwXjjDhs0Znby21fzbwkFfKMs2ngEb9oSe3ODX8yJhl6yP21cvee351+9&#10;re4ir0wLdAtMqzQ8yHLcDK+APO3SunTJ3dKAOdPHGTMR9BkmBLrqS7PvTJzCY3aUwzRvYWHZ7XbL&#10;F6a87qAM8EFjXZXymYc66PvNrUzpZ/n91nuKGtCU57oLzepTNvU/YrETeP/ifv7VOvXeelCdtpQT&#10;mGa4rvm94txvQ1WWWy+so04fOX9LTvViitass0MvtCqiaSZjMo/8vbefgmGyHAgDBEAABEAABEAA&#10;BAwTGFQBmpSBJhq0h8fo27d/2rXrzq1bdD3okhLlG7/hvE6qWhx0kHTdDJRWHs7LhdhAAARAAARA&#10;AAQeh4BcdiVx22ede+KWumsUSn48i0WJOzZ2rty+1N3Yd582omjJWkFa2l++bjHomTsh4P23OyNj&#10;Nkgr6dTXjkrphpjIvrxw3YO377kfGfVxeomM1hKNG/U4s8fYASFg6TIrxJVqaWWynlsqvizzEY63&#10;pRxnzJmSf7KgskMul32RndMZGjiTLoWhaNYC38WCzCPHK9uojmvH00/TNaAtXX2jnTLTjxbJOil5&#10;Q0FCID++QF/ZZSvngLDYzu1RG6TVHWTjkMMMN0dF3t+zPdjQnpZXn9qVOTNQpKzuYvda5NZpackX&#10;auSGTVHVx3ddClHHPNYn8n1h2v/k4ijCAdlDMAoCIAACIAACIDBIBIz9E8Bc4bAa9NtvP09e/Mgc&#10;GS2V0mcPDvfmt1ujMIf/mYXnkU083JcM8YEACIAACIAACJhGQF3E1oK/uWnO7uRokTJbWbsGNMdN&#10;LGVLpdVqlXIWS5kj3TSaqqCzhWd805zDyZGedF0C0nQKOnM4PcdSXBvPdyV7qLVxfy7p6DYwhPRZ&#10;mVX8DpXkZ0tKStv6JVHvFGetVHoxNH8Hz7isqgSngkV8Uj2YY/vrk46xVadj+hplGk30HngCY/02&#10;JQZV/Y5ees7MLdTvmB072m3+ivCbG6bZWljwAw5N/O27XprVvcmGiUzePy5zmj3H9nf/dJpJ14Cm&#10;HDyj96YLi5bwR3EsXtnS/c7pNbM1NGuNedh4xWZlhVPJAluycewFSd3hxSmxng4GZsocP7g1zMdO&#10;9QfXaLfZ8xTZ9wZMMccPRkYq6p7Thrlury0LKD16+bvOEokbJ1oq01McZOBRwwMIgAAIgAAIgAAI&#10;PBYBDvl012MZ6O9gUmHj3Dk6t2DePDsiRpPSzz0tZWa69Nc8xoHA0BO4du2aq6tWuZahjwkRgAAI&#10;GCZQVlYmEolAaMgJECVpqN6cDPncBygAIDUvWPA0L09iDUjNixQ8zcsTW9TsPIF0IJCaarO4uFgo&#10;FJo6Cv1BAASGisCoUaNaW03L321oaJg+ffpQBdzTL/7GGz5rgUieNAIQoJ+0FcV8nnQCEKCHyQpD&#10;OjH7QgCpeZGCp3l5QooCT7MTMLtB/NQDqdkJDLlBCNBDvgQIAARMIvAECNCDXYLDJL7oDAIgAAIg&#10;AAIgAAIgAAIgAAIgAAIgAAIgAAIgAAIgMHIJQIAeuWuHyEEABEAABEAABEAABEAABEAABEAABEAA&#10;BEAABEBgWBOAAD2slwfBgQAIgAAIgAAIgAAIgAAIgAAIgAAIgAAIgAAIgMDIJQABeuSuHSIHARAA&#10;ARAAARAAARAAARAAARAAARAAARAAARAAgWFNAAL0sF4eBAcCIAACIAACIAACIAACIAACIAACIAAC&#10;IAACIAACI5cABOiRu3aIHARAAARAAARAAARAAARAAARAAARAAARAAARAAASGNQEI0MN6eRAcCIAA&#10;CIAACIAACIAACIAACIAACIAACIAACIAACIxcAhCgR+7aIXIQAAEQAAEQAAEQAAEQAAEQAAEQAAEQ&#10;AAEQAAEQGNYEIEAP6+VBcCAAAiAAAiAAAiAAAiAAAiAAAiAAAiAAAiAAAiAwcglwHj16NHKjR+Qg&#10;MJwJXLt2zdXVdThHiNhAAAQ0CZSVlYlEIjAZcgIcDmfIY0AAIAACIAACIAACA0oAQsSA4u3TeHFx&#10;sVAo7LMbOoAACAwTAqNGjWptbTUpmIaGhunTp5s0ZEA7Q4AeULww/lQTgAD9VC8/Jj8CCUCAHiaL&#10;RgRo/FFq3rUAUvA0LwGzW8MWNS9S8DQvT2INSIHU7ASG3CAE6CFfAgQAAiYReAIEaJTgMGnF0RkE&#10;/n/27gWuqTvNH/9JoGgpt1IZSVBRQS6uaTuSwrR1R0AEXWtxoKs7WoiFnwNT5UfLoAjV9l/vl6yX&#10;RWdkXBgBZVZH8vO6CihiR9uRgh0bRiACLSoEi2O5lSqF8P+ec3KFBBIMVz/n5WsKyff6PicZePLw&#10;HAhAAAIQgAAEIAABCEAAAhCAAAQgAAEIQAACxgogAG2sFNpBAAIQgAAEIAABCEAAAhCAAAQgAAEI&#10;QAACEICASQIIQJvEhcYQgAAEIAABCEAAAhCAAAQgAAEIQAACEIAABCBgrAAC0MZKoR0EIAABCEAA&#10;AhCAAAQgAAEIQAACEIAABCAAAQiYJIAAtElcaAwBCEAAAhCAAAQgAAEIQAACEIAABCAAAQhAAALG&#10;CiAAbawU2kEAAhCAAAQgAAEIQAACEIAABCAAAQhAAAIQgIBJAghAm8SFxhCAAAQgAAEIQAACEIAA&#10;BCAAAQhAAAIQgAAEIGCsAALQxkqhHQQgAAEIQAACEIAABCAAAQhAAAIQgAAEIAABCJgkgAC0SVxo&#10;DAEIQAACEIAABCAAAQhAwHwCLYVJfEG0pFZhviExEgQgAAEIQAACEBhRAghAj6jTgcVAAAIQgAAE&#10;IDCCBBTy63tFAg598AOSJLI2rQBRW7E4IERc2sYsV9FSmMJn2jFHrETeOYK2YZ6ltJWKAzj8NZK6&#10;DtV49yQioUhyj6I65ZJYjkgi10ykeqqzVOzuzrTROjQPMh21Dr5ob4GsRatpR51kDZ+zNEP2WPVg&#10;v13I2aiVRAv40ZI69emiHxEGiIvZszWMh0JenJkUou+KUrSV7g1wF5cyFw4tpO3C4dDPkM57RcrL&#10;LCBFogNFOnXIiw8qn1Y/2yYrECsfU9v2dVXT17KeWbS6hCRJKpSMmpYC0d7r8qGMnuq9robyvNIL&#10;CCAvf2Yh5NzQrw7V2TNiHaruTNOOukuS3IWfblriOsS/mDGXmXbgW/eFrHXxcPgicYFM78tHIS+V&#10;qK4xTkBSZqnWhWBghH7m1RkxJCmzmB2R6cW8tfbzrsL69//WweEM+XVrxKXRfxMGQuf9TS4Rqf9P&#10;R1GREfJmUuFDdhxFnSSazw/JqBjKV2f/W0ALCEAAAhB4JgWG+OecZ9IYm4YABCAAAQhAYFQKPK66&#10;sH83lVje2tVVn/l68Sdb8+uUv9WTwPTq6LVF6lBsR8O3VdS6y83d7HEojGc5Knfc76LlB9d8fE4T&#10;2O23vTENInPrWbau+lOv/l0Uk16qDvQravLSvvL0Lz9+7VudAEofXciMXNclmz5deOGTj0+xKaUd&#10;dad2r7kQvPE3Qhtj1jOIbR4W7Xs/ueGd/PTVkeniRcXr4k7I2BXKi/+wenFCkWpqS5/EKuW19OR+&#10;7mqe///3xxUCbtWFjbstt5Q3d3fdv/x6afjWS1oRf4pqubZvyRmXo/e7upvLIx6siTspUzyWndgQ&#10;fP7Vs61dpMtRl4vBzIOGrmrlta1nFrLsdWdc9tR3dbWWL29Y8/EJ+vMARUtR6pKLc4u6urtb0wVn&#10;1u0rUsa8BtFv5AxNn6EriT7qC8rGJ/FKVaKPsS97ne5WLmEHqtLDXIbn17KyjDW7T2k+VVIRkw/Y&#10;Fv/btsags/VPuruf1J8Natz2b4t7f4TTVrxn+bLUxtAico2RZhutjwhX7SltokfpZwQD81JNpXtW&#10;CVMfhRbR76Zd9YkWR5Yv32P6R0f9vnV0k4s5kdodP0qvW3mG+v1N91Xx4PZV6dwQoSPz6OOqvNwK&#10;z2nS459XIQI9ct49sBIIQAACz6rA8Pyk86xqY98QgAAEIAABCIwigcayqzXzQwO9bLhc3uvhiyZc&#10;r/mOzk+VS97jb2oQBPtrttJ2v7JO4Mkf7vjm4Nu+4e+pCeyaezouzzc+eYvVwRRlWJZSVH1+nFq5&#10;M2WxwQBKry7smrgub206MPcCE1lT1J37eM3VhQdi/O2G/efeH5saqPmhQbMcLCmHfyURy7woLy6d&#10;P/5/+Uk1gojg3qDM4v8WsXF1II/7oKw4f/6ihV52ZHu/DJ/vdr2mXjvP3i5wZ33etkASxrRzf8Xb&#10;Or+47IGlR9SJ7isf+thwlV3oB+X6r2rl3J36ZpkQuPP6lW3zeVyujfssgfXNq2WNFNV+5+YXcmcH&#10;W4Jqw5s+5UlD04/mviBMHa9DXpqdFMDmiOtJbtXkcfOjMyqYRHtNiq5AJM6j/8SBTiYViHZ8yuSN&#10;awbp2VcnhZkeSJ0BrZXkTvKGDxbLycdUmuR0viizgsyi6d4iK1CmtasaM2nIfNGOHcwSSOK6MgPY&#10;VA0j2/v4e17s9akS+ehCvNYqJW17hA/PiqKseD4R29NSrNaKmc8e1Ie6WZgHucZIs8B48Z7ZFl0/&#10;Kqh+R9A7L6WQSVLWWqenfRzmYUe/kHnzUsSJvhY/tZoYP+3/rYPi2ngFhs5vyr1ZOwr/XIX3hr8d&#10;+/6me5oVLeUlBQL3SfTpIB8SfXvtOBW9MzlCevFalfaJM/LaQDMIQAACEICAOQWG+gfxv/3Lp195&#10;benj38WgLebcH8aCAAQgAAEIQAACAxPo/K7mepOq63j+dM9qaS0JvFG2Ph/Vn9254s0p6mEVD7/9&#10;+zf50d4WdORLq0bBwOYdyb3cV+1UBXYHZZncSa/MnyytrGf+2P9x1bXL1LJ/FfoFRUh/n24owVan&#10;i3pRVi5L1h5Y+LfU7ONHPv7kwnDUN9Dn4zRr7vSs1APHbtRqPcu1fWVt/eWdK/ym9epCEhj/J0Pw&#10;frT/BKJRX1OpbmDJn/5mdVVto77QmaLus9yC9qhgv4na+biK9uZH7cG+s156pP+qVg7d9ywd8s/O&#10;nW9fEOo3kaKsZ8x+ndfQREcGFT80NUwWuNoOyiVh/KAkB3zxrodxX3SRVNzL79xN2HDsK+2iESSP&#10;O575g4Z/liQ8iI4nyeBNpYcSRFLfU/VPuur3uJxfHXOohOlQVlA+NVn2U2tJ1N2E/RfoyF3vvoaW&#10;xSS5P4whiehd9fkr725dfkzaSSenH6K2SFtbbyTc3Ryv+nyFDKGQnYwLvkjnrdMp6mf8Vh5lU+Ip&#10;+c3yn62VdX9fkvDPhI0XBjN9Vbh651atPxdg90U+eysPXvaGu9Zvilz3N5YFlzOfPaiP3s0cfD7c&#10;9KEvj9v/CHrnZT7/CF4wx328ag6ujU/szg/fJCOachjz1qFoqyg8XeAQPtvV2Lx1U1YwyG2t3Vdv&#10;PbDwaq9PDh6V5F0VqE4cE4WfN0f4i5CImg3pn2vXNhrk5WF4CEAAAhCAgB4B0/7P/OkJx3VZPLHo&#10;apxA/3tkS//QrP6WPEK+5T6m/xcHBCAAAQhAAAIQGAECJKz2Ys9l2Lh60FmBWkdbfaX0pajcb8lf&#10;oXe3bnZKTT7E/hH6GDzGT6YDu70DH+baqqWto5O8oekHMl7L5+kbflo2ZyrX7uWQCCo772sDARSt&#10;LtqroAtxpEz/r8joC3MPbHprmOob9GAZ7xH135Ub33Sk2rPCp6gyXrk2bm7642u0QM26pLc9VD+w&#10;uwlcnfqWJgm8FpPmbaciFs201/oxXyG/vGPz1yuTQpiQor6rWmtYA7OQut4z+fPSqIjAWfYkZMe1&#10;84/cQm3wJJ+6WHhvmBTx6587mOsiGOA4dA64ND2MVFK24nkLNJ8PscN11t7MbWL+oMHRJ/Fcd16U&#10;h6L6yqGGCNEyX54VlxcQFxdUdOizSvq3E58I0SIvG0ubGa/48hoftZKiw736GvwVimSLl9Qz9TS4&#10;PC/hFGt65js3c+Vvhi70srHxVaW9s2sicdKL+ZExcSRvneviv3JZcL4qU5W3WPTOTBvKbsbsl3nV&#10;j0zN/zUJkDt5sfrPBbQ6jnN2eEFnl9wXHJzH9Rq5VzNNi35GMDAvRbFp9U9z9PHWkRWuKtZvYeud&#10;47z99x/Qn+6MwoPrpltoSH2Ru9DvmfR3D4vS0yk6GO0oDAmmsi+VtJiYRj4KVbBkCEAAAhAYyQJP&#10;+X/vA9la0yu2wdc+If+cfjeX9G95kWK/Jf9IMFoxZWDZE4Xr3DRH6OFvBrKyUdZHZ8vs5tcVsnv4&#10;5nCoFgf9pTZJ72e1+44yBSwXAhCAAAQgMJgC96S13/c/vibyxZYjqCq41TBmf9fXVFiuNrhHOiX2&#10;Sf9uelp0tj5q5JHQFykxXHIpW/6XaM/nORynebtK5QYDKOouPYfjury2aL6bW8J7b7vofmAwoJWZ&#10;qZOdR+DbC/28I/9yjWS8Ltl3zXBaIiNABavKudLzK3Pw+1gKLyyTVM69H/NwzbubVTcio9rKjqzf&#10;VhexI4Uu0EGOfq5qA7NMDsus6u76Iu7hJ/6bi1qoh4XJ0dnzT7XStaobj074z3cHUKjXTKaqYRRt&#10;siIJOTJIHY7wrB6DN9ZKq3Uj7/Qjtk72bLKtpZOru5uyi+pBa3snOoBMEoJ79e1j5W2yQnoRh5MC&#10;/MKzqinqp8baqmo3d1en3om29KWrDvdzbR2cKSbeTQ5rR3trcq641vaO7BIG82D/XIB8qnT2nuYl&#10;TWqq/KDzAtfzon6erFhZmEjP+vodofe8JMjtyOtRW8bknff51sGWj28tz10XzItc/l640MTcapNX&#10;M3gdNIWG7inLayhqbhW0u091Zt7uWr7Oy/6c+bscC/t52+Xy/LySR4O3GIwMAQhAAAIQ6FdgqAPQ&#10;P6/YsCAnwdCyfvGPT/p41uBm6IDqKupwteo47LkjSB2L7ZdgVDcI1+y6uvpweO4qTaBZ96meJLPW&#10;X1J7sV/sChzVElg8BCAAAQhAwNwClj+b/qaDalC6NAETGMVB6gkHvp/gmpF6+OxdNsrcK2xEp4ST&#10;/MfnTcZS3L9VcI+ppk3+lvzriMuNylvxNV9eR509dkkrPqYeWtPF5NmGugNd+VeYVMgUMeDyvYXT&#10;5Lk37xgsQEsXWaYigoTK0tV0ERj1gjvra67zHHukqKqfZSLvbHFbEpPNE6+Ou/rqlh0rZ9E1yvu5&#10;qvubhevy+qI36WU/JknBD6ZM5zF1zx28/QRF0vutQw2qM5+i7lS8//YbTQrqpaU593MjeyzGyVXg&#10;pht5px9pbWxmg3eddJjY0Pp79zXUUlEriV+++cY/Kcplac5fcyNJTPs5OrStv14KnbyvDvcrWkmF&#10;cM/pfHX1iSHU5E4Ofj/KM+PQwbNsmRdSK8Y7X/fOdXQ9h3zvubO0U/DtPP1+0V5wq0YTqH4sy1jK&#10;CcmQKYwboee8XBtP4cL24ls1moLFCllGCGdphk7t6b5ljHjrsPEK27g54W5yYPwpM99SdQhPGim6&#10;7RIcmeB5MfXg+bv0vHRCvVT5jkFH4XMj1PfFbSRvoNnHPhvNmx1SWUwGAQhAAAKDITDUAehB2MM3&#10;hz/YQa2/pBU/Ddx1OJzK3a9Kg9ZK+NWEZ0n6cOjhQnWisOYJfa3pXGNVcjFFab4jbUMPH2Zzr5kR&#10;dHOLtfKRdZtpFAyNbHB5fQEG/nb9rLJzl/RlfwfuurR+loZkEE4DhoQABCAAAQiMOQG6Ym/B6UJy&#10;0zCF/Ivc8x0RIS/TN8bqdSjqJNF8VYikTV7TMC8mZPoY+BnL8Al18In9eDd1JauIve8c104YFNGe&#10;+V9ZZUwJ3ZaKk8d6pO4adW2Q27ft376hY/W2pR6U7MzO7Jc1yb92b0Rv8c5Iu9yzGK5Wl1EAbukW&#10;EOucnXmurKmTavr6wunrvPDZMwwWoP2+VvpQ686WlhNn+QYXnL9A7p7HVnnWxKZpXeYifEvM1H5R&#10;1H15vsArNmDa44rs1f6J0rmpBzVVdPu+qvXNYnNPEi0MEBfTJ1dR98X5Ev/YX3qOd50d7kY1NTNn&#10;vKn8htRfMGlgf8Zo1LVhRCNFQ81VaoZfyNthi53LD6b1zIC2JAt2YF7Oj+ska/j8lML2aczpOE7u&#10;E6iQX0lNvUTvS+/p6N23xUDNQMXDmqtPpvsFLwkL4pcfTaUzoCnLGbPDeddPXyBvJLWSaAE/qVCV&#10;9m7Ff+V1/6y01MI6haKu6MjxfFKkW6dytxHbNk8TUmr5PfHuF7KyipjxxnssTdzdsS0mObuUvoki&#10;+RhDkhyzrWN34lIP7fg4EwClm0no+zdSLTLJppjo9t3bwjy4Ro7QY172w6326JhNEhlBMjRvX3tW&#10;GPnWYSOMFa/1zMj481f0S2a0HvQuVlNZOcxpI/fCbZzvN4P+PylSXHzn1XDN/2FN8I9+X5DxP3m4&#10;FeFoPdNYNwQgAIGxIDAKflbvh/mbS+fKZr0VpHvblsBd1dWnV9GPkZBw0Lm3lNm+l946F6QJNZft&#10;WHUnnkn+PRxetuMDJl5duC5oh6cyq5hOpNaEnQ0so2zHuRnM6GQ67c5kTCp3lbq7djMjrxt9yzOi&#10;q6db7zvY0N2mBb1lKDptxKhoAgEIQAACEHgGBca7L1y18m6yt62FBT/4yJTfvOfrqFeB/Cn0llNz&#10;r/qTYhEcjsdBi81JS0ZQzYfBOXFM+MZfPbad/8YiseDqr21pAvvAq7Myi9YHKlN3q0m9Y/ph9hBJ&#10;5D1WpK7KauGT1DD3aFq0j00HffvBLZH+yhFIh/HucxZoKuTq6TIqfqYlgXvxAeeTwdEHs6J/m+38&#10;adFGf70fadBC9D0wx706dYJ6Y1z3kKSV96O97TmkyvORSVveE5K+dFI1J1Yi72QuwoXSxS8SY4vX&#10;Tntn7on1URT/KTVLXpYVLWDOCzlIS0u9V7VmnN6zkKIrW/a/LY2mB7F467T31rRYoQ01IXDj/tDK&#10;3zEjv7yZ+h3z4FAePa+rxp//+o8r74RPGsexiMpz/9U6/3sFt+5rFZGY4P/B/rWU2Nv2+UlrWtee&#10;ivO3c2ROxxk//jgLfkLdooOGt9C7r4X+rVoKVvzxnZrwqRacqcvzJkasC64mCcI2cz44FUttENha&#10;TF3TGXvqgzmqk07Cr9Fp+Qvq3p1kYTHp3bq3bxx5V13veygpmbmYT5X8ecp5Sbnqs/+b4nRpMX8c&#10;Oeu2/qedUv73bKJvz1Ns45uQk7OSSvO0JbXA7T1Tu1aWHE7wcaAHMXKEHvOSbxMOl6zsSvW0p+f1&#10;TKNW5uQk9JqXMvSu8mM/bx0aVjb2Ta1N/FMpHT0fpQe7i0X06ptv5WU7sSnqzO0Ho5mblyoP5h6S&#10;N49f+3b0bnWUniEsGwIQgAAE1AIc8oeNo5uD5ArT5TcMFJDo+SwdjyZR512Buk+ov9M/moHGqug2&#10;G+rueWg6KYPg+poZGtnQ49qT9For/UDl+ktkHvU29bann91RprNeUpFD/y5G98UxzKu/ffs2yY0f&#10;5kVgeghAwGgBqVQqFAqNbo6GgyVAolmj/oeTwbIZ4LggHSCcgW5P7dkplySup36XGTbZvAsbvaM9&#10;Neno3fqgrByeZmcFKUjNLjDsA5aUlAgEgmFfBhYAAQgYKTBu3Ljm5mYjG7PN6urqZs6caVKXQW08&#10;pNkij/7fra+8tvT7jzQz156/qSaFzHJXaW7IRwdeK6sN36KQrmKhbN9v8jO7yF4Zx6p7A67K1d6F&#10;ocTkp9yp9t5U0WejhuxRAxrRZ6PU0AgCEIAABCAAAQg8rYAlL2wfos9Pq4j+EIAABCAAAQhAAAKj&#10;R2BIA9C1yWefc7Z74dVJffwjDUgzEwCnzZilJ6T8zTfqIHOv2+31GWydtuo0W5SDjVtrCnYYsSQ2&#10;9EwnISuHMKLPUzbRudOgsuqIgSHpYPysGfrrczzlKtAdAhCAAAQgAAEIQAACEIAABCAAAQhAAAIQ&#10;gIAegSENQJP5X1zoPe2/wvv4RxqYdqL01jb+5tIHQfRtA6e5eVJldwwnPBucii4iXU3u22fgnn56&#10;+xVezGWC3SMzm1hvrWzTqNEaAhCAAAQgAAEIQAACEIAABCAAAQhAAAIQgIApAkMdgDZlbUa2nbZq&#10;33pqh9bNBZk7CZaFH6bLQrMlNdR5zHSOcp9JzXQDVe0NTciWzrLOvVjILOibw/t1amvorFId7CZl&#10;lukSHH1V+2A6Gj2ykRiGmrEk8XqLVT/l0OgOAQhAAAIQgAAEIAABCEAAAhCAAAQgAAEIQEC/wBgI&#10;QJMoLimbcdhzR5Cq1DNTBEN5V0Ly3CU6Ps0+p7xHn+GrIXDX4XBVXeWgHZ6H2WxmMoj64Q+o+PWz&#10;9A6g05fc6ZCU8eg3+9q4kQd09fYqD23oRo0DGh2dIAABCEAAAhAYOwL3JCJ3cpctzcEX7S2WK+gN&#10;9nqKw3EXl3bST7XICvaK+GynkKRMpoNcItIZiPlG1YFS1EqiBZyQDBkzNH10lop1Zg5JklS00U+0&#10;lYoDOCKJXAe5j8V0yEslYpGAmY8fkJRdKu9guqrHYb7QWgt5TiHLCFE9xCwkViJndmbOo595GQF3&#10;keSe5gut2Q2vShtfIBLnydoYU6YDP1pSpxamzwi7L8N6bbICsepMBiRllrKnXvvo0Vc9I7mhYmzP&#10;E64+3eZkVJ5KY8ZmROlrVP1F74X08RTTLUBcylyGZjjoC8CYZZthKgwBAQhAAAIQgAAERqrAmAhA&#10;07hMzQzVoVsEQ1nWmXlS/QzdXhmjVvZWfqc9kKaBZvzTqwJJvJt9hh5Zq432IsjD6il6NtO9GNQT&#10;ao9scHlafXXb6AyqvWUWRZuEfnZk1gkZqS8TrAsCEIAABCAw5gUcInPvdiuP5vItlruXpBa1sHFI&#10;7afoFlWJPpaUoqVwh/+2xtCiZvJIV32ixZHlK49UKHhhmcwgP5XsdnPbXfIT8w3TgRyKqstpFRP8&#10;pRevVT3WAnVTTd3VWrKgOPzjEzLtZ3vI619MW+nB5cK0xtC/tNKr+XKjxVHh8oOlbExW96guuFWj&#10;fPhx1bWL+UN1Ys06b1OpeLnntobAs/VdNH56YOMez8X71fuVZ3zy8alaPZvXfyofFm5+jz6TrWSw&#10;J/UbrY8I44/oOQUa+a76Q69KP4o5VKKM0Ubm1qsuHe3TbW5aG5/EK6pLyaixLX0Sqwx06OMpo4ZG&#10;IwhAAAIQgAAEIAABUwSGOgD9w1d13/3pb338Iw1MWT/aQgACEIAABCAAAQiYV8DOa+Gi+fIvbt5p&#10;Nzxu+52bX8inCF/3sCNtuLyAuLig/OOfV+mLeqoGIQHfy1T0JykRdcevfauvIdfmlV8ucqupvG9i&#10;8qlCdiLloFX6/u1hXjb0alwCUzbv8X2+q7VXOvMb/prwt+Lba8fL/f19zGunfzSzzquQSVLWWqen&#10;fSry4ZEf5bk8X9H2/elWB1NOsJnlvDf87S6s2X2qjs0B7+/orL2Z+2CK32seNmQwK15gVFxkuYET&#10;pByKy3sz/qP3rdaK+/yooL95TX5elUpM53SrMpQ12cotRIVOcSfJ+Ce+Yi9cTZqzQl6sTNYXiDLK&#10;yOWlfoo8k5lE58HTmfOig8XKxPkei1MPrtVGkzYuEO293jNpvK1Cwg4bsP6E9CE7XD9z6RmQTjzn&#10;iz7dwaT2G16eyZToAAEIQAACEIAABIZYYEgD0K7bF//w9/vf/elGH/9IA9JsiBUwHQQgAAEIQAAC&#10;EICASqCl4sL5At7rs2dYGzax9gx42z/rk/XiHMlpUrLBkhd2qDsvyqOPHy3pgC+1bI6vX8hc6YYs&#10;VXq19gyKtlufFbwZ956vo2nn4sHtq/mzl82ZqpncxvfDnbG+PKue47j/KkIV/lZUfX5cGhyx/BXT&#10;5hpYa3PO2/mgrDg/eMEc9/GatXCnzlk2O//q7Qf0Q9buq7ceWHh1zcfnNIU4+li2pVtArFfWmg3i&#10;k8yZpCaHZUrzorz6/iWBO/2V+QP4qGBgev33UrSVpseseRBR3tzd+p//0vC1buUWRUtR6pLdllvK&#10;v28tibobvUkrbv6waN/7yQ9j7neRRPL8lXe3Lj8m7V2ERSE7GbemJe7+k+6ubw9Y/mnjBZJD31R6&#10;KCH4/PSj9U+66ve4nInfoJNyTp5NXNOwvLz1p9Y/vNZQUMbsoO+5DA4oL7j7s+Tr3a03Eu7uZabG&#10;AQEIQAACEIAABEafwJAGoB1/9crPKzb0+480G32QWDEEIAABCEAAAhAYxQJNWeFTVMV87b2zJ2w/&#10;G+dvx/6gqP0UndLJlMfl2vjEn61MDXW8lbpEyLcg6Zl7C2QthgFIEDBrAzVvjru1nTAogsrPK3mk&#10;alytmtrCVpiQf/fb+t6Zy5px9S6GPO3oYMuU+ejn4L9Bwt90pjZdf0MaEfzGS8/118Usz5t7XmcH&#10;W52f4i1tHbSi9ly3JZs+XXihdyEOvXoOPok5lUdDHb9MY86kVkXpPrbOfcHR7UlD0490k6xwZSVw&#10;3YrfZoEzbpD2yitnKiNWvONlR9nMfEe0mKfTjcnWn79ooZeDjc+HV7pPRHmoY/cTAneW1KeHuXBJ&#10;IrmXcIrhT1zkV0//+f8VVr0Yll5CR+cVDbcKaiPjogJ5Vkz6vzDjdCkT/WeOzuorhxoiRIu8bCxt&#10;vBaJItgs+z7nMjwgT7mv6bN9Haof/YAAtHGXBFpBAAIQgAAEIDCyBIY0AD2yto7VQAACEIAABCAA&#10;AQgoBdgKv12tlbnr/H0iIyLCmfIOzNGj7PKVRB+60AUdg/bwD4vaeYUuQ3xju/PF4LiTmrsL9oR9&#10;VJKXL8+P9rTgcOzn7ZKXZud9rQpXq2tA01moyVTab/RloarG07eYFxyceZU19X1UjlavhmtPwt+k&#10;CLWs/NrxuoiQl+2H6AIw97wNTa06kcjO1iZ1QJ85Ny5vbTowly7EcU+bxdCptPMIJGcyj64BXbLO&#10;+fzqOGU1D8M6ih8eVY9zdniebqFbA9qkMs1m5Ld2smfix1xre0fdQPL3tdJ7bgJXJ72TtckKJeQ4&#10;nBTgF55VrbcJ1+Od1MsfOp//cJ6nPf1JC7ndJr39MtUHJ8/xw9Oo6zX1OrnTtk72bJh7vL2TrXLY&#10;PuYyPKBqX1rjmFENQ0EAAhCAAAQgAIEhEUAAekiYMQkEIAABCEAAAhAYBQIkprxko3jF3ehfx0v0&#10;3sVOtQdFRUaIe0hGBRsFJWWIVyyd75ZfXPagdwEDpkXL13m5wZebyW3u6LsENl9OprIll3oVKeby&#10;Xg9f5Nne2NxH8Wk9ijZufgtbC27d14RkdZen08Xu5ZCIuuzt4mzp3BDhS0N3Tsw2r+XEWb7B+bo3&#10;cqTLm9wMnjtzomY/Vi7BkQmeF1MPnr/b5yYVsowQztIM5V0HrXg+v1q6aLKqmofBnoqaWwXV0z0n&#10;sR9FDO3h5CpwU83YWCtVBY1Vl42ivfmR7vXzoqtgcrW0trH3MhW1kvjlm2/8k6Jclub8NTdSPW6P&#10;piRATz5pqe9urcxPoHYvP/YVfZn7rLvcqLn5Ys+4e2tjMxv6f9zc2Er/t/+5+h5waJExGwQgAAEI&#10;QAACEDCrAALQZuXEYBCAAAQgAAEIQGB0C5DaGu+Jd7tmpEq+ajP85/7c6SExC6Qbtu8n2aBkv20V&#10;Z04UtEcF+03UWwfjsezkoezwIKGypgfXzj9yi+BiWl7PgrYK+Re551sX+rmZFtfkTg5+f0VHdHyy&#10;pIK+fSG5/1tyfHTH6m1L9ZakdhSGzK3MyqmMUK9naE6Y2ebleoRt290eHfNJJl2y2fB+bYSx4tVU&#10;Vk5Rn/vjus+LiSrfsDWduf+eok2Wf+J8a1Soj1Ysu2d/hfz6/q2/79iduFRTy2JoDJlZ6Oof985f&#10;ud1GMcXK6YfoiuSe2cdOVrRQbbdPZp7VrQFtPWP267yC8xcqWhR1kmi+MKlQeVdASvGw5uqT6X7B&#10;S8KC+OVHUw1kQNMxen50BhncxnmyoyXl5mhrRQpnO2dnHqfRFHWFKSH8pEJNARq6rDZ59nxFW2db&#10;xfnM7FJ6jX3PpexiYMAh1MVUEIAABCAAAQhAYDAEEIAeDFWMCQEIQAACEIAABEavgINP7Me7qYOJ&#10;h0roeG7PGtAcjkgip6xcwrYVZb769yWkajCHYxuYSr17dstbpJaunoPOz31uS/Qbdurn2Jvm0bWY&#10;yUPqGtAcC35C3dv7tyxxVQ6jU1w4ViIneac9qhiziyFB89U5Je9SqYG2qsWU5Kz2sdG7Gi5dhJrn&#10;Q+pvaNYzFOfKmHk1FHQ5ZXpr5EgL5z+nKs/tLpLcI0VR6KrNKc6Fi1n8fz/tlFB5Nr7XftnPEhZp&#10;bU6fHtc1bH9upqB4CX8ch2Nh65lGrfy95hRoOmv6WvA3NczdlRYrVH5OoFsDmsNhz9SgHdzpCzd/&#10;OGWPny3nze3fTZlP13smO41OOzAx29ueY/u7fzi/rFsDmnzgEXdqbecGb3uLSZ90rt3/gf8E5eIs&#10;BSv++E5N+FQLztTleRMj1gVXF9zqfZs/ugQHOziHlEefeCD1HQ8ueY3sUaJZvLa5692zH8zRupzI&#10;s+IDzjnets/Z/vZL5/mz6On6mavvAQcNEwNDAAIQgAAEIACBIRHgkD8cG5KJMAkEnjmB27dvu7kZ&#10;+lvOZ04DG4bAyBeQSqVCoXDkr3PMr5DE0/DDiXnPMkjhaV4Bs49m3CX6sDBpwW+c0ioSfYy53aTZ&#10;FzmKBjTOcxRtaPiXClKznwOQmp3U1AFLSkoEAoGpvdAeAhAYLoFx48Y1NzebNHtdXd3MmTNN6jKo&#10;jZEBPai8GBwCEIAABCAAAQhAAAIQeDoBuqj3y/OyX0l5awaiz09Hid4QgAAEIAABCEBgGAQQgB4G&#10;dEwJAQhAAAIQgAAEIAABCBgrwPWKyqvvrk+P8hrauinGrg/tIAABCEAAAhCAAAT6EkAAGtcHBCAA&#10;AQhAAAIQgAAEIAABCEAAAhCAAAQgAAEIDIoAAtCDwopBIQABCEAAAhCAAAQgAIHhE1C0FKbw+Wsk&#10;dR3Dt4ZeMytqJdECviizoo2+/yYOCEAAAhCAAAQg8IwIIAD9jJxobBMCEIAABCAAAQgMpcA9icid&#10;3GZK+3AXl3ZSbaXiAI5OWJC0FIok38glsT3ak2+ZLuRokRXsFfHZ5wUicZ7sGYnfySUiHZSQpMxi&#10;OR26NMRLUW2yArGKKiAps5RpTh+KNlmeWCRgx+OL9hbIWlQXhPZT/ICk7FL5SAraDuyyVdy7dOyL&#10;hQfWLnGxMnEA+hJVXXg9u3aWit0NPWdomrZiccAaiZy+kBVVl9MuzD2w7ddeNkb9FjaQ6UzcLZpD&#10;AAIQgAAEIACBIRAw6kefIVgHpoAABCAAAQhAAAIQGFsCDpG5d7u1jqpEH+Ud5OQH13x8rk4nB9SS&#10;F3aIadtastvfbXfJT8w3TJemUvFyz20NgWfru7q7u+rTAxv3eC7eX/qMxKCpmNx6FqO7637Mw+T3&#10;9xU9ZK4TvbwPCze/t60xtKiVUD2p32h9RBh/RPaYjj6X7l/suacxMJ1FPBvYsM1zubi0iR6ppWiz&#10;/57G0L+00nN8udHiqHDlUdloz9DluoalX0kPcx3+33Za70uLmI9RKIrrQWpZHwgzOSY+tt4YsBsI&#10;QAACEIAABJ49geH/kezZM8eOIQABCEAAAhCAwLMt8Ia/54VPPj5Va0yQUyGTpKy1Tk/7VOTDIz+5&#10;cnm+ou37060OppwY9TFSUy8Crstri+Y35d6sVYYze/fvrL2Z+2CK32sedIKtFS8wKi6y/Pi1bxUK&#10;2YmUg1bp+7eLfFlEH9GnaenWa1MkBLHzzs1c+TS/191t6BCpS2BcTGT+xWtVJGw9Eg6SjxwSIFoR&#10;QNK2QzIq6oozk0JUSdwHi+UddI5wrzR7rTRwgWjvdToJnM4lF4h2fMokh6se1N5fW4WEHTlg/Qkp&#10;G+LXSgwnGeNs6rmeo0Nemp0UwObnK0emVxWwQsQ+yA/PotLCSdY/SYKmlxEgLm2jqA558UE2U52p&#10;yNFB/wWAKrdaT+KzJrH9WfoLgJFwAWINEIAABCAAAQiYQwABaHMoYgwIQAACEIAABCAAAeMF3Fft&#10;PDD3wprdp/qvz9v5oKw4P3jBHPfxmuG5U+csm51/9fYD42ccCy0VbRWFpwscwme7KhPJe2/K0i0g&#10;1itrzQbxSclpuvjG5LBMaV6UF/fB7av5s5fNmar1o/949zkLgvOLyx50Wnr+Mtb/zJr1+05K/pcu&#10;vsELy+w+EeWhBT7Meh1Fd4ViktOd93b9f72f/DDmfhfJ4c5feXfr8mNSyiexSpkf/m1ulH/Urn//&#10;ueVj2YkNweenH61/0lW/x+WMaOWRCiZ2XFZQPjVZ9lNrSdTdhP0XdCLsTaWHEtc0LC9v/an1D681&#10;FJTRzdtKDsWsPu+yp77rSf3R6WeWbNV/ubZc27d418O4L7pIyvnld+4mbDj2FYkvU1RRs0B8m15a&#10;fW4kncZ+IIyndd5IryWHqC3S1tYbCXc3x/fzaQpZXoJI6nuK3dH51TGHSpg5cEAAAhCAAAQgAIHR&#10;IYAA9Og4T1glBCAAAQhAAAIQGG0CTVnhU7SSU9nET/YYP3nJ2gMLr/YqxGFgi84Otjo/tFraOjiO&#10;No0Br5ckzz7HMFrYeuc4Hzi6MXACM5ZeXgefxJzKo6GOX6YtEfItdOplOzrY6gSuubYOzuyibHwT&#10;zxYdDbX/MvX/CPnjSEauuEA2ouKbPN9XZtA53RMCd5bUp4e5cEkOt5dwirWWaUvFke1p3jv3k5ob&#10;im+vHS+PjIsK5Flxef+6MmJ2/vHPq+gItE+EaJGXjaXNjFd8eY2PWrXyyDurrxxqUD7rtUgU4UNa&#10;K+rLCoqC4uICeFwml3z+307f0PeRh13gznopU+vDiuctmKJeE+/l2TPsDJ11Juv8zdCFXjYE/0oV&#10;/SFBHxeIcnnLfOkdBcTFBRUd+qzSYBr8gK80dIQABCAAAQhAAAKDJYAA9GDJYlwIQAACEIAABCDw&#10;bAv0KFJ8JdGHrvGgPLiuSzZ9upAuxFHdfyGOhqZWnUadrU2PnhlbTQ3o7u68nWFeKkRDvHYegWFR&#10;O/PoGtAl65zPr45TZtc+atIOuZIAa2tTgxrRhnRatfNKPUktLtnufD54wwm6cvRIOayd7JXB5jZZ&#10;oYQch5MC/MKzqlXr65AX7o2/HpyR4EvjKH54VD1B4Poi8yzzWUX1I+b6sXWyZ9K6re2dtGPXylFU&#10;z1Lj7Z1s6WFaH1XTpTPY6P+U8KzS6zXf6Yv6kkodRfSiMkgdDlJtQ3VYO9pbG/pVq7Oxtqrazd3V&#10;yWAuuw59Y620Wr08SydXd7eRcmawDghAAAIQgAAEIGCUAALQRjGhEQQgAAEIQAACEICAeQVIteH3&#10;E1wzUg+fvfvE8MiWE2f5BvcoSUynuN4MnjtzonkXNPpHU8gyQjhLM5SxYyuez6+WLppM1yqZOHNu&#10;8E26GLRmj4+rrl3MD/adNbFTlrGUlFdWVtQm5aFXLF3kdvNqWeOI81DUSuKXb77xT4pyWZrz19xI&#10;NgxLKpP8ef1Ou237l5DMaPrgvuDo9lBa+z3zDfNZxZvT+f1Helsbm9mY++Pmxlbl3nnJl5vJTRuV&#10;h+Yumlo0irpT8f7bbzQpqJeW5twn1TaMOZggcnVVbaM6oK0dVmbC09rDOLkK3NTL6/WsMROiDQQg&#10;AAEIQAACEBhWAQSgh5Ufk0MAAhCAAAQgAIFnV8DBJ/bj3dSVrKIf+zDgeoRt290eHfNJJl3UmFTm&#10;rZAkx0d3rN621AM/yPZw47rPi4kq37A1ndydj7mHXv6J861RoT4TuR5Lt63uiI5PzmRvpdcik2yK&#10;iW7fvS3MgzvePeQ/oqR7t+5nbtZHnjqTe759QajfyAvvKx7WXH0y3S94SVgQv/xoKpMBrZBf3hb/&#10;VWjGah+6RgdzcJ1fme+alZpRKO9QyP96JNuIzyro2tnO2ZnnK9o62yrOZ2aXkmHo0tie+ZnpXxAW&#10;hbwgJeDNpEL25oQ6h6Kh5io1wy/k7bDFzuUH0zQZ0DqteqafW86YHc67fvpCRRuJqkcL+EmFrbaO&#10;btVFV241kSv8wunrOr2VyztOTqtCfiU19ZJ/7C89+w+pP7vvLNg5BCAAAQhAAAIjTQA/t4+0M4L1&#10;QAACEIAABCAAgbEh0KNIMYcjksh77MxGGCte69/Pdpm6xinOhYtJUWMOx/bfTzslVJ6N1wQcx4aW&#10;ybvQx8t1DdufmykoXkJKOZOa0Z5p1Mrfb1lCyhNzbXziz1YmOBVGM4j2/qedUipzEn0cyLRclyX7&#10;i8SCv8eyT3mmdq08+9ESFyuTVzTYHSwFK/74Tk34VAvO1OV5EyPWBVcXfPnXa7nb8/eHTyL7ZY9Y&#10;idzGJ3ZP/qKad/njLPgJdW9nHlnZZ4VletnksxDxAeccb9vnbH/7pfP8WfRj5OJM28qyWPDFXSv3&#10;fuDPVt/WOSx//us/rrxDL8AiKs/9V+v87xXcuq9TMGaiT2hUebTnQq0a6BRlN+eDU7HUBoGtxdQ1&#10;nbGnPpjzovvCzXte2iN8keOx+zvv2TydSdjlnfFjd7ToYFqsUKuczWC7Y3wIQAACEIAABCDwtAIc&#10;8hdlTzsG+kMAAvoEbt++7eaGGn24OCAwagSkUqlQKBw1yx27CyUBJPxwYt7TC1J4mlfA7KPhEjUv&#10;KTzN60lGAylIzS4w7AOWlJQIBIJhXwYWAAEIGCkwbty45uZmIxuzzerq6mbOnGlSl0FtjAzoQeXF&#10;4BCAAAQgAAEIQAACEIAABCAAAQhAAAIQgAAEnl0BBKCf3XOPnUMAAhCAAAQgAAEIQAACEIAABCAA&#10;AQhAAAIQGFQBBKAHlReDQwACEIAABCAAAQhAAAIQgAAEIAABCEAAAhB4dgWGIQAt37yj4hf+vf/d&#10;/W18V2vbs3sqsHMIQAACEIAABCAAAQhAAAIQgAAEIAABCEAAAmNLYBgC0M3nL3JtXnB89z+0/41z&#10;m9b+1a277yMGPbauL+wGAhCAAAQgAIHRIXBPInInN9pSHQKROE/WpqDXLpeItJ5gvgwQl7ZRnaVi&#10;d3eR5J6B/XXKJbHa/fiivQWyFqZxj7noVu7i0k6qZxcORyDae11Or8JQF/JUh7xUIhYJmLn4AUnZ&#10;pfIO1SxCneXRG4mVyDuZZ1tkBXtFfHaBWpsdHSfrWV5lU6n4LeZqYQ6FvFh5GtWXCnns+l7N9SBR&#10;Xsb6zJhLWD2Wbgv6OeY61z0UzNWmvHACkjJLmcuz5/WpfR3Sl2idZA2fszRD9lh7MANDKZso6iTR&#10;fH5IRgUzPg4IQAACEIAABCAwugWGIQBNwMa5TXf8j3fYfw6L/438r8u2T1943e/Jneq6dR+NblGs&#10;HgIQgAAEIAABCIxKAYfI3LvdzNFVf+hV6Ucxh0pU4beY3Pqf2KeY40qij41RW4zMrVeNeOrVv4ti&#10;0kvZoDalmYt9virRx5IdUd2lu6u1PJHaHb+v6KHhLoq20oPLhWmNoX9ppdf95UaLo8LlB1WzGFoj&#10;CWIu99zWEHi2vovebHpg4x7Pxfv762XUjtFoEAXocHP84rXnVVMoWopSl1ycW0TOYmu64Mw65lJ5&#10;XHVh/24qsby1q6s+8/XiT7bm15ltSW3Fe5YvS20MLWolUz6p32h9RLhqT2lTz+uz64u4h7sW77vG&#10;ft5CKWry0r7y9C8/fu1bTTS5r6FIn8dVebkVntOkxz+vQgTabOcPA0EAAhCAAAQgMGwCwxOAVm/3&#10;R+ntuvUfk2+5L1jzPlr7/MuzSB70T/KGYfPAxBCAAAQgAAEIQOCZF+Dy3oz/6H2rteITujmbA4fh&#10;8nzjk7dYHUw5ITM6nsa18QoMnd+Ue7NWme7ae3qF7ETKQav0/dvDvOiIONclMGXzHt/nu1oN9qDj&#10;gTJJylrr9LRPRT488qMwWZpo+/5009Y2cAn0HKjAPcl7wUkNHhH+PNUI7XdufiF3drAlZ9GGN33K&#10;k4amHymqsexqzfzQQC8bLpf3eviiCddrvtO9GlrI+Q+gM99Dkk581c6O1SYrUOY1azKpe63zseyE&#10;eK1VStr2MA8bMqUVLzBevGe2RdePPS9prsvri96U5968w0ysqPr8OLVyZ8pirWhyf0Mpvr12nIre&#10;mRwhvXitSidveqB66AcBCEAAAhCAAASGU2CYA9Bk610//KAGIAFo8vWAAtCF69w0R+jhb4YKlcxr&#10;5GzGtxzY2nUEWIt1hexQ3xwO1dKhv9Rec+9ntfsObDHoBQEIQAACEIDA6BbgTn9lvltN5X3z3Z+D&#10;O+mV+ZOllfVGj6hoqyg8XeAQPttVmRzdW/TB7av5s5fNmar5idbG98Odsb48K8P6nQ/KivODF8xx&#10;H69pw506Z9ns/Ku3H4zukza2V2//ykeXL++M9Jtirdqn9YzZr/MamlpJAFjxQ1PDZIGrLdX5Xc31&#10;JlWD8fzpntXS2kYNDEmZT49Z8yCivLm79T//peFrOf1UU+mhhODz04/WP+mq3+NyJn7DqVp9H5OQ&#10;0HZ58LI33DVXm4PPh5s+9KU/xtA52iounL7OC589g75wH1ddu0wt+1ehX1CE9PfpynT+foZiYtbz&#10;5gh/ERJRsyH9c2Um9dg+vdgdBCAAAQhAAAJjWmCYA9A/PfiO8Cp+UCYfDJCajqCuog5Xq47DnjuC&#10;1MHXAY5pbLfAXdWnV00zprXxLY0ZTX+bcA1CdfXh8NxVmkCz7lM9hWatv6TmY7/YFTjwZaAnBCAA&#10;AQhAAAKjXoD7gqMbm1JKjrRw/nOags6Gyub2s2dLW0cneUMTk3rQlBU+RatCtFax3axwZYFdjoWt&#10;d47z9t9/4D+BGdhQF0cHW0MBat0u/PAs9QrZtFnNYWnr4DjqT9kY34Cdm8fPdH914dr5R26hNnha&#10;cDgW3hsmRfz65w6MAYlEv2gAo73yypnKiBXveNlRNjPfES2ms6kVDbcKaiPjogJ5VlxeQFycMON0&#10;qYGPIsY5O7xg4NcnrYvNNjjb+dOijf52ZPCWz9M3/ER/RmL3ckgElZ33tSqa3MdQD4vS0yk60u0o&#10;DAmmsi+VtBj9ZwNj/BrA9iAAAQhAAAIQGK0CwxyAfpRzvPO7RlKF49uo3/7wRfGAFL85/MEOav0l&#10;rYBp4K7D4VTuflUatFaGrzoeSz8WeviwKm2apAqrE4iVacNMwnKhOnVYlUxMZxOrO5LhVHnNRg5I&#10;Z2b3GEF70/Qi1DMxS2K/67EY43KuA3+7flbZuUv6ksEDd11aP0sjNCB3dIIABCAAAQhAYCwLKH54&#10;VE1iZM8ze9StAa0p2GwSQGfro0YeCeDRnXrUgNYqKs3WgG4tz10XzItc/l64UJVfqq/LCw7OvMqa&#10;ekM1CnS71OdGqtfLps1qjs7WpkcmbQaNR4DAw8Lk6Oz5p+jy392NRyf857t7ipn8+nvS2u/7WJ61&#10;kz2TRM21tnekv6Av9TLVJyLP8cPTqOs19XqKuDzv4Eye6VHQQz2P9sVWf2UnW6ZD0VJyKVv+l2jP&#10;5zkcp3m7SuXKaHKfQ7V8nZf9eX60twXHwn7edrk8P68EF+cIuNywBAhAAAIQgAAEnkJg2ALQPz1o&#10;vBeX+LzgX6Yfz3LZsclx+TKr6UYlEvfc7DeXzpXNeitIty/JNlYmJpNob9AOT2ViMJ0arQnelu24&#10;s4DO9aWj1avcLjJf68Rly3asuhPPpANfWl+5ShMZLttxbgaTMNwj97nfAdVrNzRCH2dSs5jD4WU7&#10;PjC2yIinm37VaUFvGYpOP8XlhK4QgAAEIAABCIwRAUXNrYLq6Z6TjLvZoDGbVty/VXBP4Mk3akQb&#10;r7CNmxPuJgfGn6rrI/vTxs1vYWvBrfuaJoqKjBD3kIwKw50sJ87yDc7XLa1Ll9y9GTx35kRjNoI2&#10;I0Sgs/Zm7oMp03nMFeXg7Scokt5vtfzZ9DcdVAt8XF9TqfrMQ7Po9sZm5q8vFe3Nj1R/humz7nKj&#10;5i6b+j9isfP0+0V7wa0azbX1WJaxlBOSYbiu+aOSvK8j1CM3X15HnT126Z6C6mMoOmadG3G5Wbma&#10;RtIn+9hnfb0KRsjpwDIgAAEIQAACEICAYYFhC0D/KP0HiT5P/HANuf0g+WcX5P/cRKeBnKlv7pRR&#10;hqKsJNuYhKfDD6uyo+nU6LIdf1BWRqbCFzBlJgIXhFOqr6e5eVJld1RJw+qe01bFkyj1RVXHXgFv&#10;5cL7HVC9QUMj9CGgXgy9Xs0aDfco/MOOslkzDEX1dXdaRoqWDE8R7YGcc/SBAAQgAAEIQGBQBRTy&#10;6/u3/r5jd+JSD61CyU8zpUJevH/7ho7V25Z6GPvTp40wVrzWMyPjz181GZyZOzn4/RUd0fHJkgo6&#10;9bWtQpIcH93fLFyPsG2726NjPsksldOxRON6Pc3u0XdQBCxdZ4e7UU3NTNZzU/kNqb9gki3lNGvu&#10;9ILThRVtCoX8i9zzHREhL9OlMJSHtWfA257Zx05WtFBtt09mnqVrQFu6BcQ6Z2ceL5Z3UIq6wpQQ&#10;flKhvrLLVi7BkQkd22KSJbI2cuGQmxluiolu370tzNA1rZCd2Zn9cohQVd3F7o3oLd4ZaZerFIaH&#10;omQnd14N16x5gn/0+4KM/8nDrQgH5RrCoBCAAAQgAAEIDJGAsb8CmH05JOI84TfvmX3YngOS8LRO&#10;DHbajFlUZTUbYNZ+Qm+gVvtB7Y6GAt79DqhZneGQ+VORkExuzbGqcv0lI+tTUz1qQBvb7akWi84Q&#10;gAAEIAABCIwoAU0RWwv+poa5u9JihapsZd0a0Bx3keQes/RqnVLOIglzSzetQ13Q2cInqWHu0bRo&#10;H7ouATl6FHTmcHr3pbg2Pu+Jd1NrE/9U2tZloAtpszqn5F0qNdCWlJS2DUyl3i3JWa2axRCvg09i&#10;TmWKc+FiPqkezLH999NOCZVn4/vrNaJOFhZDBCYEbtwfWvk7+tRzXt5M/Y65Yse7L1y18m6yt62F&#10;BT/4yJTfvOerXd2bXDDRaQcmZnvbc2x/9w/nl+ka0JSDT+yeTEHxEv44jsVrm7vePfvBHK2YtRa1&#10;jW9CTs5KKs3Tllw49p6pXStLDif4OBg4GcztB7dE+tupf+Ea7z5ngTL73sBQzO0Ho6OVdc/pgbnu&#10;bywLvnn82rcdpWJ3TqxErqc4CK4GCEAAAhCAAAQgMMIFhi0AbTYXnciwetRvvtFX+thsk47UgXTu&#10;NNj33RG/qa7UCcGP1C1hXRCAAAQgAAEIDIXA5LDMKk0Jgu68nVGBTBFbiuKFZWo9wXxZlRk2mbL0&#10;SdTuQR7ODGPCeexhyQs7pNWPVMUlI7JhvR5zMa3ovkwXnUFIpPhc95UPfWym6i5P3YWMZsXzidh5&#10;hS4c3d1NZonw4VmpZimh16k+6I0cCuOxdyy085j/YSbbqVuamRii3OxQUGOOpxGgLx5NhQxSqmVn&#10;nurUs2WXKS5v/jbl9dBdnynyUn7moZ7UjmTAX6H75P3nzmP17Fg2HvMT2ctBdQnRl7dWaXJVby7P&#10;V6Scsbv7yk6RD1uinKxK92KjHxzvEXUsL8pL+9ctrkdUXveJKOYPC/QORTfIi9JJqeZ6ReVVkXGs&#10;6Bec+gJ+GkP0hQAEIAABCEAAAkMtMDwB6CfVNXUffdr7X9OpswRg3Ax3Exj0FjP+5tIHQUzNZhKe&#10;1qlW0XfBjh7Tavc0qaMJyx+upnpLZw/XYjAvBCAAAQhAAAIQgAAEIAABCEAAAhCAAAQgMCYFhiEA&#10;bb9ogaLthx9vSXv/I4+TZy1sjbo5jep8TFu1bz2lfXNBqnBd0A5l5Wc6PJ27ig5F00fhulW5s9b/&#10;lqn8bMyh7mlqR2MG19eGTudWlZr+5vD+3IGO018/Vih+1YBu+9jf4HgeAhCAAAQgAAEIQAACEIAA&#10;BCAAAQhAAAIQgAAjMAwBaN7G9V5/K+r9b2rWf5MHybMmn5ppq05XH/bU3EaPLn5crbzxIHnu0vpK&#10;ZWlkU6oi06sID6fYnqZ2NHkLyg5ktYfDlYWcP6Di188a6EC9+/UqD60SMt8UGAkCEIAABCAAAQhA&#10;AAIQgAAEIAABCEAAAhCAgLYAh5Q6G3aRrta27/YdaD5/cdwMt0m7tj7Hcx72JdHZ0m6rqMOI0o6A&#10;UzFql3D79m3y6cWoXT4WDoFnTkAqlQqFwmdu2yNvw+RuYiPhh5ORBzPwFYF04Hb6esLTvJ5kNJCa&#10;lxSe5vXEJWp2T5AOBqmpY5aUlAgEAlN7oT0EIDBcAuPGjWtubjZp9rq6upkzZ5rUZVAbD93veLKg&#10;RaTCRh+bsf75K+1f3WIbcG1e8Lh0flB33t/gCED3J4Tn+xNAALo/ITwPgZElgAD0CDkfCJ2Y/USA&#10;1Lyk8DSvJ0JR8DS7gNkHxKsepGYXGPYBEYAe9lOABUDAJIExEIAeuhIc1rNfJSFmvf+ec55I3B/f&#10;qWJDz3Sb2a+adCbQGAIQgAAEIAABCEAAAhCAAAQgAAEIQAACEIAABEaawNBlQPe984f/fYT8s/nl&#10;m7yNySbehHCkkWI9EFAKIAMalwIERpcAMqBHyPlCopnZTwRIzUsKT/N6ktFAal5SeJrXE5eo2T1B&#10;Ohikpo6JDGhTxdAeAsMrgAxos/lP+D8ryR0ISQFoRJ/NZoqBIAABCEAAAhCAAAQgAAEIQAACEIAA&#10;BCAAAQgMq8DQleAY1m1icghAAAIQgAAEIAABCEAAAhCAAAQgAAEIQAACEBhqAQSgh1oc80EAAhCA&#10;AAQgAAEIQAACEIAABCAAAQhAAAIQeEYERkoN6GeEG9t8pgRQA/qZOt3Y7BgQQA3oEXISSfXSEbIS&#10;LAMCEIAABCAAgUES6O7uHqSRMawxAqgBbYwS2kBg5AiMgRrQCECPnMsJKxlrAghAj7Uziv2MdQEE&#10;oEfIGcbts8x+IkBqXlJ4mteTjAZS85LC07yeuETN7gnSwSA1dUwEoE0VQ3sIDK/AGAhAowTH8F5C&#10;mB0CEIAABCAAAQhAAAIQgAAEIAABCEAAAhCAwJgVQAB6zJ5abAwCEIAABCAAAQhAAAIQgAAEIAAB&#10;CEAAAhCAwPAKIAA9vP6YHQIQgAAEIAABCEAAAhCAAAQgAAEIQAACEIDAmBVAAHrMnlpsDAIQgAAE&#10;IAABCEAAAhCAAAQgAAEIQAACEIDA8AogAD28/pgdAhCAAAQgAAEIQAACEIAABCAAAQhAAAIQgMCY&#10;FUAAesyeWmwMAhCAAAQgAAEIQAACEIAABCAAAQhAAAIQgMDwCiAAPbz+mB0CEIAABCAAAQhAYBAE&#10;FBUZIe4B4uK2QRgbQ0IAAhCAAAQgAAEIQAACxgsgAG28FVpCAAIQgAAEIAABCIwKAUVLUdY2541/&#10;iBXajIr1YpEQgAAEIAABCEAAAhAYuwIIQI/dc4udQQACEIAABCAAgWdUgGsXuK0qU+Rlg591n9Er&#10;YDRtu6UwiS+IltQqRtOisVYIQAACEIAABCBgggB+KDcBC00hAAEIQAACEHimBBTy63tFAg598AOS&#10;JLI2rQBRW7E4IERcShd46CwVuzON1Ie7uLRz9ErJJSLd7fBFB4vlHWSjckms7jMcDrvVnl1CkjKL&#10;5RqtjjrJGj5naYbssUrlnkSka8YX7dXuoaiVRAs4IRkynZhch7xUItackexSelXsCXAXSe4pB2+T&#10;FYhFfHahfJFYUsquhDlN2mE+ZjsiiXxYzpRCXpqZFMAuMiBFImvRexn97W99Xlr6rzxFmyxPpSQQ&#10;ifO0rltFW+neAH1Xp9alHpIkqWDqlnTIiw8qHdkVkkMhL96rslU/OPSAPc748CwggLz8mYWQl0Bb&#10;qVivq4GV0d3o7szTHXWXJLkLP920xHWIfzHr5xXR43VUINNbzYZcyOQ1qXy5BSRlKl9tzM4MjNDP&#10;vDojat5JmF6xEnlnz9c7a9zzkuj9ntP77Usg2ntd621q6C+jAc3IQPCjJXXq90b67ZeRoV+hpPTQ&#10;m0mFD9mhFXWSaD4/JKMCn20MyBqdIAABCEDAnAJD/HOOOZeOsSAAAQhAAAIQgMBgCjyuurB/N5VY&#10;3trVVZ/5evEnW/PrlL/Vk8D06ui1RUz0k6IsfRKrutnjyf3c1Tz//++PKwSWg7mywR87Jrf+J+We&#10;WqVbqENL9l1jApAUFZlbr3yC+U9Voo9yq5ouXfdjHia/v69IGQShFDV5aV95+pcfv/atVhzEITL3&#10;rmqk5vItlruXpBa1KJ9XVF1Oq5jgL714rUodsybB04PLhWmNoX9pJd26vtxocVS4/GCp9qcCZHnk&#10;g4HF/7atMehs/RPSqLUotDF12fINBaowU1nGmt2n6pQnbvAZDc1AKoSkLk5+GJH/x8jIP+Qu+jo8&#10;7qSMq7mMuu7nRvGCk//4a99f9HlpaV156i4/58pOxK0+L0gnSl31e1zOr447wYbxSUD5D6sXJxTp&#10;WdTDon3rzrjsqe/qai1f3rDm4xPko4KWa/uWnHE5er+ru7k84sEaskIFpai6sHG35Zby5u6u+5df&#10;Lw3feml4wvfDd+aUM9PyVxJ91PVdbHwSr2heCv0uT6e7lUvYgar0MJfh+bXMwCtC53X0pP5sUOO2&#10;f1vcu6J6W/Ge5ctSG0OLWrvIu1/9RusjwlV7SptogH5GMPRKbCrds0qY+ii0qJl+ldcnWhxZvnyP&#10;6ZXc9b/naL99kUs9kdodr3mb6vesjaQG8oxPPj6lL2X+we2r0rkhQkdmsY+r8nIrPKdJj39ehQj0&#10;SDp9WAsEIACBZ1NgeH7SeTatsWsIQAACEIAABEaVQGPZ1Zr5oYGkjAOX93r4ognXa76jc8zkkvf4&#10;mxoEwf69NqOoO/fxmr9FbFwdyLMaVTvtc7E2XgtD35Tn3rxjdFI31+W1RfObcm/Wsj0UVZ8fp1bu&#10;TFlsOA5i57Vw0Xz5FzfvtCvjJtcuU9GfpETUaWLWCtmJlINW6fu3h3nRYT+uS2DK5j2+z3e1ai/r&#10;seyEeK1VStr2CB/6FHBtPMK2H901/cjhC8pAto+/58U1H5/TJA8Oz3lS/ND0SD5/0cJZL1HUz15P&#10;PNedF+Wh/qlcUXvq408uRCStD9TEJPu5tLS7cL2i8khw1JcoMdft5Pyrtx/Q2ev/l59UI4gI1rfj&#10;CYE7r1/ZNp/H5dq4zxJY37xa1kjZBe6sz9tGr8HO/RVv6/zisgePH5QV55Nle9kR/1+Gz3e7XlNv&#10;9FUx+NIkQT47KYBNxtWT3KrJ8uZHZ1Qwn6doUnRVqeJ0MqlAtONTJqdXM0jPvjopzPRA6gxokiOe&#10;mRSiyr9n/3RAk0vOF2VWkI9MNN1bZAXKlHKdvzPgi3bsYJbQ4y8DzI+o9xXR43VkxfOJ2J6WYrVW&#10;TH8yoTnUzcI86Fo3VrzAePGe2RZdPyqofkfQ/0pUyCQpa63T0z4O87CjX+W8eSniRF+Ln1pNjJ8a&#10;8Z7DtfEKDNV6mzI/7SCOyHvD3+6Cns/SFC3lJQUC90ls6SHFt9eOU9E7kyN0PskbxGVhaAhAAAIQ&#10;gEAfAghA4/KAAAQgAAEIQAAC+gQ6v6u53qR6Yjx/ume1tLaRfG/r81H92Z0r3pzSsxNJN/ufDMH7&#10;0f4TxhRoW8WF09d54bNnGJvUrWirKDxd4BA+25Xp8biKRJOX/avQLyhC+vt0dVq0jlFLxYXzBbzX&#10;Z8+wVsdNls3x9QuZK92QpUyLJpl9+bOXzZmq+eHVxvfDnbG+OrF+8plBefCyN9y1fsJlouHq5Gvh&#10;6p1bF14wkDw4dKfNcuIs3+CstH3Hrt/tNSmd/Z3hvSX6DToCpzz6ubT0dWF7Pm5u7AieO3MixbV9&#10;ZW395Z0r/Kb1ucsO+WfnzrcvCPWbqGmmqPsst6A9KthvYmd9TaX6cUv+9Derq2obR0wEmqRsL971&#10;MO6LLpKKe/mduwkbjn2lXTSCZHnHM3/Q8M+ShAfR8SShu6n0UIJI6nuq/gmbKh5zqITpUFZQPjVZ&#10;9lNrSdTdhP3MRxe9+xpSJC3fT34YQ/LGu+rzV97duvyYtJPOJT9EbZG2tt5IuLs5XpmQzlzpspNx&#10;wRfpNPOu+0ddzvitPKqsOSO/Wf6ztbLu70sS/pmw8cJgpq/qfUXoex25v7EsuJz+ZEJz9G7m4PPh&#10;pg99eVyq3xH0zttJf8IRvGCO+3jVJFwbn9idH75JRjTlMOY9p8fblCnDD39ba/fVWw8svNrrs7RH&#10;JXlXBao3QCYKP2+O8BchETUb0j9X/gnL8C8eK4AABCAAgWdUwLT/M39GkbBtCEAAAhCAAASeUYHJ&#10;AtcXe27dxtVDb4Jzy+fpG2rWJb2tSWUdxWhp4fznlOWebYOznded/WCOMh6aFa6s98o8rVVPWN3F&#10;wtY7x/nA0Y2BTCCeZvmJDhzbvRwSQWXnfa2KgzRlhU9RVZS2986esP1snL8d+dGUlKfI2kDiJu7W&#10;dsKgCCo/r+SRCtLRwbbfKPg4Z4cXdH/AfdFVMKH60Q9sDiV38uJNB+bqSx4c0rPF9ViZW5ns52hJ&#10;EU+dLNeHRem/l66LfcdDHYNjDfu4tPR1oXfTIS88uLk4OGnhdC5JBndz6y+KRwpzz+TPS6MiAmfZ&#10;q5xJRrDFpHnbqYhFM+0ZVjeBq9OQUhk9GZ2yLU0PI5WUrXjegp6fD3XW3sxtYv6gwdGHTTlXVF85&#10;1BAhWkY+w+DyAuLigooOfVZJh9N9IkSLvGwsbWa84strfERS7Hv3NfgrFMklL6ln6mlweV7CKfQH&#10;Kp13bubK3wxd6GVj40sKdeRFeal6kzjpxfzImDiSZs518V+5LDhfVXOGt1j0zkwbym7G7Jd51Y9M&#10;zf81mqyPV0Sv1xH3BQfncb1G7v1yUzfpZwSDr0RnB9un/A3V4HsORb/clG86zNvU9t9/MEo/L+S6&#10;Ldn0ac/P0ugL1UX1KR15W0in6GC0ozAkmMq+VKIqcGTS5YHGEIAABCAAAXMJPOX/vZtrGRgHAhCA&#10;AAQgAAEIjECBe9La741blqKl5FI2Fawqvmlcp5Hbii3o3FyZm+zPWxjxXihT0YI5dGtAa9W91Sob&#10;3Z23ky2UQaLJhEX+l2jP5zkcp3m7SuWaOAhbA7qrtTJ3nb9PZEREuA8bICVJfPny/GhPCw7Hft4u&#10;UlWBjVmT8BevsqZeuwKAXr4nDU3KWLPq6e9rpQ/dHNVRaSuXJWuZ5MGz90z8u36zni5SHsQ/bKHf&#10;lMhjJUenn1HXv275Oi+bigh5WSv9ub9LS08XWr6t4s/rf3M34g8fGl0QZnJYZlV31xdxDz/x31yk&#10;/JyAF5ZJThIp6r3m3c2FdPar8u8AzGphpsHI3ReLJOTIIHU4wrN6DNpYK63W/TyJfsTWyZ4N9Fs6&#10;ubq7KbuoHrS2d2Iy8qnefftYcZuskF7E4aQAv/Csaor6qbG2qtrN3dWp92cnna2PGtUBfa6tgzPF&#10;xLvJYe1ob01eDVxre0d2CYN56H1F9HodkbIxDU90l/E8WbGyMJGe9fU7Qu95SZDbkfe0dV36eM9R&#10;vX21lueuC+ZFLn8vXNjfpzKDCf90Y3Nd3lJ+lnZP+a6oqLlV0O4+1Zl5r6bfFj7Pj/a24FjYz9su&#10;l2t/kvd0E6M3BCAAAQhAYEACCEAPiA2dIAABCEAAAhAY8wKWP5v+poNql49J8QEeya01uOv2Oze/&#10;oCKChHQO75g57DzC1olJvYLAFMkAb9xHoslfR1xuVN5ssPnyOurssUvagV8Sh12yUbzibvSv4yXM&#10;PbVI3CQ3+HIzuacZfROy5svJVLbkEpndxs1vYWvBrfuaoLGiIiPEPSSjQiuM7DRrrne+7h23FHVf&#10;ni/w1qndwZ0c/H6UZ8ahg2c1BSWG9pzRJYP5SYVMkHc8n6Trqupf09myPT/G6OfS0teFVBbev/qt&#10;wldztqwk9ZpNOrgury/qWfJbVdT7wc+me6oHI/U4rvMce6abmzSXWRsr6k7F+2+/0aSgXlqacz83&#10;ssfgTq4CN93Pk+hHWhub2eBdJx0mNrSe3n0NtVTUSuKXb77xT4pyWZrz19xIEtN+jg5t669VYmnr&#10;6KQO6Ctamxooz+l8rcx3s/r0NVjPV4S+1xGp55DvPXeWdvq7naffL9oLbtVoXoGPZRlLOSEZMoVx&#10;I/Scl2vjKVzYXnyrRvM5k0KWEcJZmqFTe7pvl37fcyjKxits4+aEu8mB8aeGuxz805xjK5fgyATP&#10;i6kHzzOVfOiEeqny/4PoKHxuxGX6To700UjeebOPfTaaN/s0UOgLAQhAAAIjQmAs/Y40IkCxCAhA&#10;AAIQgAAExooAiaFMLzhdSG4appB/kXu+Qzcvtccu6TRbgSefSfsdS4eDT+zHu0mM489/166na+QO&#10;FbIzO7Nf1mSF270RvcU7I+2ybk1bUub1PfFu14xUyVdt7bKTh7LD1XF8rp1/5BbBxbS8GgUdq1rR&#10;ER2fLKmgV9JWIUmOj+5YvW2pdsmT8R5LE3d3bItJzi6lb/5GUmIlye+uq1m5aqGmqizpzM74QlZW&#10;kZEbMXcza8+Atz2zj50sI5HKf5Zp6l8zYVD1PcSUs/Z9afXu0lKR8aG/qGzuuVSmGq8RBwmbRgsD&#10;xMU0rKLui/Ml/rG/nPFAEs1/S1zaxDxGgvhesQFeLqR0dcH5C+QOfmxh6JH0iYuioeYqNcMv5O2w&#10;xc7lB9N6ZkBbus4Od2Bezo/rJGv4/JTC9mkBsc7ZmcfJfQIV8iupqZfIrj31lnjp3belSz+r4mHN&#10;1SfT/YKXhAXxy4+m0hnQlOWM2eG866cvkDcS4ixQffBAnrHiv/K6f1ZaamGdQlFXdOR4frDvrIn9&#10;Fpkx4oSa3KTHK0Lf6yhmW8fuxKXalWEoJgBKv9wkMnJnRapFJtkUE92+e1uYB9fIEXq+Esm9Rd9P&#10;aI+O2SSRkU9nmNevnnn72p5x7zkkBi2MFa/1zMj481f0FT5aD3oXq6msHOaNrO1+ZeN8vxn0J06k&#10;uPjOq+GaP6SY4B/9viDjf/KU92IdrdvFuiEAAQhAYFQLGPVDqbl2+PXlf25fXGro37Fk2YMa9tbn&#10;OCAAAQhAAAIQgMCwC4x3X7hq5d1kb1sLC37wkSm/ec/X0eCa6DsWjnt16oQh/dFqaITYGMfaTYeY&#10;WKRWEVW2lmqsRG7oNnTMrcC2RDKVndljvPucBUyh2x91186EuamDiQeyzhx/Tuf+e9ypc5bNZpKa&#10;SaxqdU7Ju1RqoC2Z1jYwlXq3JGe1j40uOSmze/Z/U5wuLeaP43AsbP1PO8Udz9kyv1cglpnRnzc0&#10;hL1mIXuJTjswMTv4N1lZvwnOnnigaH0grcQk2r861Vl7T3ouLTqBmiOSyOlxe3VpKfnThgy5PCPa&#10;215Z7VbZstcqOkvF7u4iyT2K67pky/63pdE0rMVbp723psUK7Vze2nJqoXTxi/Rjr532ztwT6+PA&#10;dQ9JWnmfHpkUhj4yact7QhPzq83oXa1VQ5xDNBp//us/rrwTPmkcxyIqz/1X6/zv6eTLUxP8P9i/&#10;lhJ72z4/aU3r2lOk4LijT6z4gPMZP/44C35C3aKDZNcGPkDq3ddC/04sBSv++E5N+FQLztTleRMj&#10;1gVXkwRhmzkfnIqlNghsLaau6Yw9pS6nTn8QEp2Wv6Du3UkWFpPerXv7xpF3h6+CvO4rovfrKOV/&#10;zyb69vSx8U3IyVlJpXna0hVzPFO7VpYcTvBxoHGMHIHq8Up08Ek4XLKyK9WTXL0Wtp5p1MqcnIRe&#10;81I9zz7zWiDHj4bfc3pU72Fj39TaxD+V0tHzUXqwu1hEr775Vl62E5uiztx+MFr7drhc+h6SN49f&#10;+3b0bnWUniEsGwIQgAAE1AIc8jc5Q8ZBQs9krknkjhpax5P2rsZvfxxnbUG+GPeCxYptHhOnD36t&#10;syHbMyZ6hgVu377t5qYqJ/gMO2DrEBgtAlKpVCgUjpbVjuF1kmjXUP5wMoYlNT/tgdSsp9mclyi5&#10;xd96akdm2HAFws0KM/DBzEk68FWMnZ7wNPu5BClIzS4w7AOWlJQIBIJhXwYWAAEIGCkwbty45uZm&#10;Ixuzzerq6mbOnGlSl0FtPHRpOs3fkT+EpF5dMOFXSdO1//3rr+kfuX++YIL3v7745IeuYynIgx7U&#10;M47BIQABCEAAAhCAAARGhgC5xd8zH30eGWcCq4AABCAAAQhAAAIQGESBoQtA2/+MviHveGsDf7BG&#10;UUH/ZzIbg750+P4g7hhDQwACEIAABCAAAQhAAAIQgAAEIAABCEAAAhCAwJAIDF0Auu/t3C//4cvT&#10;D+ydrEgtjrtlrabsvXAdKXOge6wrNGWAYWmrWnXo4W8GeX4yk0mTmNp+kJeP4SEAAQhAAAIQgAAE&#10;IAABCEAAAhCAAAQgAIFRKzD8AWjbl+ig8/3ytr9JHpB/pBL0ADDDD1drjsPhuatMCrkOYMKn7VJ4&#10;MZdiFn161bSnHcvM/QN3jcBFmXmPGA4CEIAABCAAAQhAAAIQgAAEIAABCEAAAhAYCoHhD0DbOVn9&#10;x6YZYcnT2X8zf2n4/vJGggT+dv2ssnOXSGbxN4dDQw8fZjOk2ZA0eUSVLK2JUTM5v4XqZ7Typ7Wa&#10;k26qJ3oNa2Qz1frJfKtyKSp3lWpIvavSnYVennovTD915rdyWfT3mqXrfqec2ah1amdA612YkacB&#10;zSAAAQhAAAIQGNsC9yQid3JvLtUhEInzZG0KZs9tpeIAjkgipzrlklitNuRLgWjvdTndqvdTHI67&#10;uLST7q+Ql0rEIj7bMyAps5TpQW7ZpzsW/Z2qC6WolUQLOCEZMnYJI+VgKLSWSe9OlhGifqizVOzu&#10;LpLco9RfaK2cfowTK5EzKDpHi6xgrwpIS57pwI+W1KkRaDR2hB7nSwuvTVbQW1tnOkPnuq+TaO4z&#10;QEuqz3YfgzOQ9IWk/qJ34z6eYroFiEvbzLR+Y5dtpukwDAQgAAEIQAACEBiJAsMfgCYqJAbt4mXD&#10;/rOb8JxZnDzd2Mzish3nZlyis6NJqjEJpwade4v5rrr60lvngjQx6LIdq+7Es4+vr1ylDOQWrgva&#10;4anKrT4cTiLG6gCv9rBGNtNsi+QYk9GYDOhdgXRMXDPNYc8dOqvSLJ7Zy50F9BKZpbhdZL6+tH5W&#10;7n7jyniYus4+FmaWU4RBIAABCEAAAhAY7QIOkbl3u5mjq/7Qq9KPYg6V6InbRebWs426u1rLE6nd&#10;8fuKHip3rnmKeb4q0ceShK+L9yxfltoYWtTa1d39pH6j9RHhqj2lTRS5ZR/T6qeS3W5uu0t+0upC&#10;orpVl9MqJvhLL16rejwCWasLbtUog8KPq65dzH+qJTaVipd7bmsIPFtPgLrq0wMb93gu3l+qjP5T&#10;8oxPPj5Vqy8Orzlf7PlgvB8Wbn5vm452/BFZb0PD51rvSXyqDertbOOTeIW9QIw8LH0Sqwx06OMp&#10;IwdHMwhAAAIQgAAEIAAB4wVGRADa+OUa1bLwDzvKZs1QVbaY9VaQ8kv68fB4VcmLaav2rad2/EFV&#10;LTr8MIkF08e0VfEkvnuRfpwEiukIMXsELiAxY82hGdbYZgbW/s2lc2XqyclYh8PLNKvSmoXuHr6A&#10;WQ2zFOXX09w8qbI7RtWRNnI7qnX2uTCjTgQaQQACEIAABCDwzAhweW/Gf/S+1VrxCT2xS7UC18Yr&#10;MHR+U+7N2t45vapGj2UnxGutUtK2h3nYkJ9UrXiB8eI9sy26fuwzs5lEdS9T0Z+kRNQdv/btyMqB&#10;Jht7w18TGVd8e+14ub+/z4AvDYVMkrLWOj3tU5EPjwBxeb6i7fvTrQ6mnGCTv3lv+NtdWLP7VF2H&#10;UVN01t7MfTDF7zWVdlRcZHnfhsada6MmN6WRKpWYzulWZShrspVbiAqdas4JSTrxVTszribNWSEv&#10;VuaLC0QZZeQzEvVT5JnMJDofnRx80cFiuV409eBabTRp4+qkfq3dtFVI2GED1p+QKj9u6WcuPQPS&#10;ied80ac7RII+l2eKItpCAAIQgAAEIACB4RAYhgB0490fU0Vf9/73x9/+Y8ACdDUL9bGqcv0lTWll&#10;VSo09U11JVv2QnUE7SijKqvZ2K0mYE1C0DNmqR8nT6lKXdBVMzSHeljVQ0Y267XFb+5oRcvJszqz&#10;686ivUjtr01iM3qdfS7MpCnRGAIQgAAEIACBZ0GAO/2V+W41lff7qF2gaKsoPF3gED7b1XAea2PZ&#10;1fLgZW+4a35KdfD5cNOHvnSw1eBBR3WpZXN8/ULmSjdkFbWMsBC0+68iVJFxRdXnx6XBEctfGegl&#10;0fmgrDg/eMEc9/GaEbhT5yybnX/19gP6IWv31VsPLLy65uNzmkIcfUxm6RYQ65W1ZoP4pOQ0Xepk&#10;climNC/Kq+9fEow41wPd30D6KdpK02PWPIgob+5u/c9/afharjOIoqUodcluyy3l37eWRN2N3qT1&#10;GcnDon3vJz+Mud9FEsnzV97duvyYtPdHIwrZybg1LXH3n3R3fXvA8k8bL5Bc9qbSQwnB56cfrX/S&#10;Vb/H5Uz8Bp2Uc/Js4pqG5eWtP7X+4bWGgjJmOX3PZXBAecHdnyVf7269kXB3LzM1DghAAAIQgAAE&#10;IDD6BIYhAN3B3GbQ/mdWU2bZqv+Ne8FiYLcfZMl1bkLYxz30Zq1XFuBQ3bKwz3sAsrFaOp6tLHyh&#10;//wa2WzYL47Rss5hh8ICIAABCEAAAhAYkAD3BUe3Jw1NP/bsnBWurObMsbD1znHe/vsP/Cco22ie&#10;0q7nPM7Z4QVTfkglEcasDdS8Oe7WdsKgCCo/r+TRgDYweJ34b5DI+PHPqxR0/Q1pRPAbLz1d0Tln&#10;B1sdIEtbB63bqHDdlmz6dOGF3oU4mrLCp2iV0WbziB18EnMqj4Y6fpm2RMi3IEW6NbW8DYNon2v9&#10;J3HwMHuP3F555UxlxIp3vOwom5nviBbzdJq037n5hXz+ooVeDjY+H17pPhHloY7dTwjcWVKfHubC&#10;JYnkXsIp1gYXLb96+s//r7DqxbD0Ejo6r2i4VVAbGRcVyLPi8gLi4oQZp0uZ6D9zdFZfOdQQIVrk&#10;ZWNp47VIFMFmu/c5l+EBecp9TZ/t61D96AcEoIfywsJcEIAABCAAAQiYS8CUn+3NNSczjmDeSyu2&#10;e6j/TZxm+Ac+M83bZ7EK7SoWJPWXolOPCy/mMgHrPoPUJEPauGaGdkEynnVKaKhmN9OuNcOYus4h&#10;W5jZd4oBIQABCEAAAhAYFgHFD4+qSez4+Z6TszWCW8tz1wXzIpe/Fy7UJDPrlg9mCvY+7+BMXa/5&#10;znCNjt57e1SSly/Pj/a04HDs5+2Sl2bnfd0yLAIGJ+Xak8g4qU8tK792vC4i5GX7p1xeQ1OrTiSy&#10;s7VJJ+bOdXlr04G5dCGOe9rVnHvUgL6S6GPDLMTOIzAsamceXXG7ZJ3z+dVxymoehlepfa71nMSn&#10;3N5Auls72TO/TnCt7R11f6/4vlZ6z03g6qR31DZZoYQch5MC/MKzqvU24Xq8k3r5Q+fzH87ztCc1&#10;OPYWyxX09stU0fzn+OFp5JKt17lkbZ3s2TD3eHsnW+WwfcxleEDVvrTGGQgP+kAAAhCAAAQgAIHh&#10;FBi2APRdadtfc+rV/5q/ezLoDIG/JTfsW6W+8SCdEKy5C6H6BoOF61aRuPNv2dLP6tAwuSEfXYJD&#10;VbGjx1qNbKZ3h9OC3iKrUt3dUGd200To2h1s7WqK3Nhwv07BEOVIJq3TbAszbRtoDQEIQAACEIDA&#10;KBVQ1NwqqJ7uOYmNafY6bLzCNm5OuJscGH+qz9IQdp5+v2jX3LKPjPNYlrGUE5LBVjjWc7R8nZcb&#10;fLmZ3JCPvs9h8+VkKltyycgKyENmbfdySERd9nZxtnRuiPClp5jWcuIs3+B83Xst0hVIbgbPnTlR&#10;M66VS3BkgufF1IPn7/Y5mUKWEcJZmqGs3G3F8/nV0kWTVdU8DPbs51w/xfb67+rkKnBTtWqslaqC&#10;xu2NzUzpZ0V78yO2BrTqeNFVMLlaWtvYe2hFrSR++eYb/6Qol6U5f82NVI/boykJ0EftvFLf3VqZ&#10;n0DtXn7sKzrW7LPucqPy5prq+2dq+rU2NrOh/8fNja3Muvqdq+8B+4dBCwhAAAIQgAAEIDBiBYYh&#10;AG1lbUE47pa1XvuzXP2v+buOcczjg3lMW3X6ErnxYBBbBFq3VHR4OMWWh9Y8TN8QUFUzOuhOfPXh&#10;cL23+zOymcGNMauqVNam1l2USRhkHPV6P6Di18/q0dvkdZprYSbtAo0hAAEIQAACEBiVAgr59f1b&#10;f9+xO3Gppr5Br43YCGPFaz0zMv78VZPhTTKR045tMckSWRsJOZP7v22KiW7fvS3MQ//PrY9lJw9l&#10;hwcJ7dinuXb+kVsEF9PyRlq1XEdhyNzKrJzKCPVSB3iiuR5h23a3R8d8kkmXbKYocr+75PjojtXb&#10;luoK0dqrqaycoj7n4brPi4kq37A1nbn/nqJNln/ifGtUqI9WLLtnf6PO9QA3Z0Q3uvrHvfNXbrdR&#10;LRUXzhfQPaw9A972zD52sqKFart9MvOsbg1o6xmzX+cVnL9Q0aKok0TzhUmFyrsCUoqHNVefTPcL&#10;XhIWxC8/mmogA5qO0fOjM8jgNs6THS0pN0dbK1I42zk78ziNpqgrTAnhJxVqku7pstrk2fMVbZ1t&#10;Feczs0vpNfY9l7KLgQGNUEETCEAAAhCAAAQgMJIFhjoA/bi9y2nK8/+xeUZY8vQe//5j0wwiRRqY&#10;6BW4q7p6F5uw3PMgIdQeT9GP6K//vIAMwxxaFTfooZUHmUE9Uc9hjWymvTrdRWutSjO77iz0d+rn&#10;SG/tr9V7VC/k9KpA9dY1jY1bp/bgehdm4vlBcwhAAAIQgAAExqyApqawBX9Tw9xdabFCA/nPLAHX&#10;xuc98W5qbeKfSungMkXplg/mcGIl8k7KxjchJ2clleZpS9fU8EztWllyOMHHQb8infz73JboN+zU&#10;T7N35KMLLo8ody5dn5rnQ+pvaJbac4HVOjWaRRImkJoWzn9OVbjZXSS5p6zanOJcuJiUbOZwbP/9&#10;tFNC5dl4H5seP9iz2ou0JulRA5rDIVNwXcP252YKipfwx3FIkW7PNGrl77csce31S4Lhc633JA6e&#10;PXf6ws0fTtnjZ8t5c/t3U+bT9Z7JTqPTDkzM9rbn2P7uH84v69aAJp9JxJ1a27nB295i0ieda/dr&#10;SpBbClb88Z2a8KkWnKnL8yZGrAuu1km9V+6BLsHBDs6x986eeCD1HQ+ug0/sHiWaxWubu949+8Ec&#10;rdNKnhUfcM7xtn3O9rdfOs9n0kL6mavvAQdPEyNDAAIQgAAEIACBoRDgkL8YG4p5mDm2L6Y//5/9&#10;b07kloN6J33yQ9fN/6X/PC75LHuzjqE5SDGOVdRhQ1HsoVkDZhmDArdv3yY59WNwY9gSBMaogFQq&#10;FQqFY3Rzo2lbJJ42lD+cjCaaga4VpAOV098Pnub1JKMZR/qwMGnBb5zSKuhC4Tj6EjDOE4YmCIDU&#10;BCzjmoLUOKdBbFVSUiIQCAZxAgwNAQiYVWDcuHHNzc0mDVlXVzdz5kyTugxq4yHNgF70wVSyGRJi&#10;/uIvDXr/sdFnthkOCEAAAhCAAAQgAAEIQAAClKIiI+TledmvpLw1A9FnXA8QgAAEIAABCEBg1Akg&#10;yWjUnTIseNQIIAN61JwqLBQCjAAyoEfIhYCsKLOfCJCalxSe5vUko4HUvKTwNK8nLlGze4J0MEhN&#10;HRMZ0KaKoT0EhlcAGdDD64/ZIQABCEAAAhCAAAQgAAEIQAACEIAABCAAAQhAYOQKDGkJjpHLgJVB&#10;AAIQgAAEIAABCEAAAmNHQNFSmMLnr5HUdYygPSlqJdECviizgr0JJw4IQAACEIAABCDwbAggAP1s&#10;nGfsEgIQgAAEIAABCEBg1AnIJSJST0FzhCRlFsvp0OU9ichd5xkOx11c2kmeaZMViEV89rmApMxS&#10;pjl9KNpkeWKRgH2GL9pbIGtReWg/xQ9Iyi6Vj6Sg7cDOmuLepWNfLDywdomLlYkDtJWKA5SYvXp2&#10;lordDT1naJq2YnHAGomcPjmKqstpF+Ye2PZrLxujfgsbyHQm7hbNIQABCEAAAhCAwBAIGPWjzxCs&#10;A1NAAAIQgAAEIAABCEAAAr0EYnLrf+pmjq77MQ+T399X9JBp4xCZe5d9nD2qEn0sqYeFm9/b1hha&#10;1NrV3f2kfqP1EWH8EdljOvpcun+x557GwPR68kxX/dnAhm2ey8WlTfRILUWb/fc0hv6llZ7jy40W&#10;R4Urj8pGe4Yu1zUs/Up6mOvw/7bTel9aREefycH1iMqrPxBmckwcLwsIQAACEIAABCAwugWG/0ey&#10;0e2H1UMAAhCAAAQgAAEIQGBIBLgury2a35R7s1YZzuw9aWftzdwHU/xe86ATbK14gVFxkeXHr32r&#10;UMhOpBy0St+/XeTLI89weT6iT9PSrdemSEigufPOzVz5NL/X3W3oEKlLYFxMZP7Fa1UkbD0SDpKP&#10;HBIgWhFA0rZDMirqijOTQlRJ3AeL5R10jrB2KjibnqxJAxeI9l6nk8DpXHKBaMenTHK46kHt/bVV&#10;SNiRA9afkLIhfq3EcJIxzqae6zk65KXZSQFs0rlyZHpVAStE7IP88CwqLZwUAyFJ0PQyAsSlbRTV&#10;IS8+yGaqMxU5OuSSWFUSO6Un8Vl7R+I8GSp4jIRrE2uAAAQgAAEIQMBoAQSgjaZCQwhAAAIQgAAE&#10;IAABCAybgKKtovB0gUP4bFdLQ2uwdAuI9cpas0F8UnKaLr4xOSxTmhflxX1w+2r+7GVzpmr96D/e&#10;fc6C4Pzisgedlp6/jPU/s2b9vpOS/6WLb/DCMrtPRHmMH7aN9py4o+iuUExyuvPerv+v95Mfxtzv&#10;Ijnc+Svvbl1+TEr5JFYp88O/zY3yj9r17z+3fCw7sSH4/PSj9U+66ve4nBGtPFLBxI7LCsqnJst+&#10;ai2Jupuw/4JOhL2p9FDimobl5a0/tf7htYaCMrp5W8mhmNXnXfbUdz2pPzr9zJKtp/SWk265tm/x&#10;rodxX3SRlPPL79xN2HDsKxJfpqiiZoH4Nr20+txIiqSxHwjjaZ030mvJIWqLtLX1RsLdzfEn+s44&#10;J8tLEEl9T7E7Or865lAJMwcOCEAAAhCAAAQgMDoEEIAeHecJq4QABCAAAQhAAAIQeCYFSPLsc0x2&#10;rYWtd47zgaMbAycwDk1Z4VO0cn/ZvFoHn8ScyqOhjl+mLRHyLUhCriZb1tHBVidwzbV1cGZBbXwT&#10;zxYdDbX/MvX/CPnjSEauuEA2ouKbPN9XZtA53RMCd5bUp4e5cEkOt5dwirXW9dBScWR7mvfO/aTm&#10;huLba8fLI+OiAnlWXN6/royYnX/88yo6Au0TIVrkZWNpM+MVX17jo1atPPLO6iuHGpTPei0SRfiQ&#10;1or6soKioLi4AB6XySWf/7fTNx7ouQLtAnfWS5laH1Y8b8EUdQvey7Nn2Bm6Ypms8zdDF3rZEPwr&#10;VfSHBH1c3MrlLfOldxQQFxdUdOizSoNp8M/kqwSbhgAEIAABCEBgZAsgAD2yzw9WBwEIQAACEIAA&#10;BCDwTAtoakB3d+ftDPOiC2XQR48a0FcSfdhn7DwCw6J25tE1oEvWOZ9fHafMrn3UpB1yJQHW1qYG&#10;NawN6bRq55V6klpcst35fPCGE3Tl6JFyWDvZK4PNbbJCCTkOJwX4hWdVq9bXIS/cG389OCPBlyZQ&#10;/PCoeoLA9UXmWUtbB0eq+lErHYC2dbJn0rqt7Z20Y9fKUVTPUuPtnWzpYVofVdOlM9jo/5TwrNLr&#10;Nd/pi/qSSh1F9KIySB0OUm1DdVg72lsb+lWrs7G2qtrN3dXJYC67Dn1jrbRavTxLJ1d3t5FyZrAO&#10;CEAAAhCAAAQgYJQAAtBGMaERBCAAAQhAAAIQgAAERriAQpYRwlmaoYwdW/F8frV00eT8q7cfTJw5&#10;N/gmXQxas4HHVdcu5gf7zprYKctYSsorK2tAkPLQK5Yucrt5taxxxG1WUSuJX775xj8pymVpzl9z&#10;I9kwLKlM8uf1O+227V9CMqPpg/uCo9tDae33zDedrU2PqDen8/uP9LY2NrMx98fNja3KvfOSLzeT&#10;mzZq3+axp4qi7lS8//YbTQrqpaU590m1DWMOJohcXVXbqA5oa4eVmfC09jBOrgI39fJ6PWvMhGgD&#10;AQhAAAIQgAAEhlUAAehh5cfkEIAABCAAAQhAAAIQMJMA131eTFT5hq3p5O58zD308k+cb40K9ZnI&#10;9Vi6bXVHdHxyJnsrvRaZZFNMdPvubWEe3PHuIf8RJd27dT9zsz7y1Jnc8+0LQv0mmmlR5htG8bDm&#10;6pPpfsFLwoL45UdTmQxohfzytvivQjNW+9A1OpiD6/zKfNes1IxCeYdC/tcj2TeD587sZzN07Wzn&#10;7MzzFW2dbRXnM7NLyTB0aWzP/Mz0LwiLQl6QEvBmUiF7c0KdQ9FQc5Wa4Rfydthi5/KDaZoMaJ1W&#10;PdPPLWfMDuddP32hoo1E1aMF/KTCVltHt+qiK7eaqLaKC6ev6/RWLu84Oa0K+ZXU1Ev+sb/07D+k&#10;bj55jAQBCEAAAhCAAASeTgAB6KfzQ28IQAACEIAABCAAAQgMg0CPGtAcjkgi57qG7c/NFBQvIaWc&#10;Sc1ozzRq5e+3LCHlibk2PvFnKxOcCqNJZWgOx97/tFNKZU6ijwNZONdlyf4iseDvsexTnqldK89+&#10;tMTFahj21PeUloIVf3ynJnyqBWfq8ryJEeuCqwu+/Ou13O35+8Mnkf2yR6xEbuMTuyd/Uc27/HEW&#10;/IS6tzOPrOyzwjI9qYNPrPiAc4637XO2v/3Sef4s+jEbYWzaVpbFgi/uWrn3A3+2+rbOYfnzX/9x&#10;5R16ARZRee6/Wud/r+DWfa1Mc4qa6BMaVR7tuZAp0q067OZ8cCqW2iCwtZi6pjP21AdzXnRfuHnP&#10;S3uEL3I8dn/nPZunMwm7vDN+7I4WHUyLFaoqsYy4s4QFQQACEIAABCAAgd4CHPIXZXCBAAQGQ+D2&#10;7dtubqjRNxi0GBMCgyIglUqFQuGgDI1BTREgAST8cGIKWP9tQdq/kSkt4GmKllFtQWoUk9GN4Gk0&#10;lbENQWqslNHtQGo01WA1LCkpEQgEgzU6xoUABMwtMG7cuObmZpNGraurmzlzpkldBrUxMqAHlReD&#10;QwACEIAABCAAAQhAAAIQgAAEIAABCEAAAhB4dgUQgH52zz12DgEIQAACEIAABCAAAQhAAAIQgAAE&#10;IAABCEBgUAUQgB5UXgwOAQhAAAIQgAAEIAABCEAAAhCAAAQgAAEIQODZFUAA+tk999g5BCAAAQhA&#10;AAIQgAAEIAABCEAAAhCAAAQgAIFBFUAAelB5MTgEIAABCEAAAhCAAAQgYC6BplLxW+7i0k52PIW8&#10;eK+IT25nxhGI9l6XK9jHru8VCejHOPyAJImsjXlU39FZKnbXjKXbgn4uQFza1qOfQl4qEbMzcjgB&#10;SZml7Jz3JCJ39jHVvNml8g5V3446yRo+Z2mG7LH2aAaGUjZR1Emi+fyQjAqDqzeXKMaBAAQgAAEI&#10;QAACgy+AAPTgG2MGCEAAAhCAAAQgAAEIQOApBehwc/zitedVwyhailKXXJxb1NXd3ZouOLNuX9FD&#10;inpcdWH/biqxvLWrqz7z9eJPtubXPeW0mu5txXuWL0ttDC1qJVM+qd9ofUS4ak9pE9PAITL3bjd7&#10;dH0R93DX4n3XWtieipq8tK88/cuPX/tWE03uayjS53FVXm6F5zTp8c+rEIE22/nDQBCAAAQgAAEI&#10;DJsAAtDDRo+JIQABCEAAAhCAAAQgAAHjBO5J3gtOavCI8Oep2rffufmF3NnBlvxCY8ObPuVJQ9OP&#10;FNVYdrVmfmiglw2Xy3s9fNGE6zXfKdOlld1aZJKUADpROSTpxFft7INtsgJlXrMmk7rXqh7LTojX&#10;WqWkbQ/zsCFTWvEC48V7Zlt0/dgzRMx1eX3Rm/Lcm3eYiRVVnx+nVu5MWawVTe5vKMW3145T0TuT&#10;I6QXr1Xp5E0bZ4VWEIAABCAAAQhAYGQJIAA9ss4HVgMBCEAAAhCAAAQgAAEI9BKwf+Wjy5d3RvpN&#10;sVY9ZT1j9uu8hqZWEgBW/NDUMFngakt1fldzvUnVYDx/ume1tLZRM5airTQ9Zs2DiPLm7tb//JeG&#10;r+X0U02lhxKCz08/Wv+kq36Py5n4Dadq9aUdk9B2efCyN9w1vz85+Hy46UNfXs9fqNoqLpy+zguf&#10;PcOSDP646tplatm/Cv2CIqS/T6dztMnRz1BMzHreHOEvQiJqNqR/rsykxjUBAQhAAAIQgAAERq0A&#10;AtCj9tRh4RCAAAQgAAEIQAACEHhWBOzcPH6m+6sL184/cgu1wdOCw7Hw3jAp4tc/d2AwSCT6RQMq&#10;7ZVXzlRGrHjHy46ymfmOaDGdTa1ouFVQGxkXFciz4vIC4uKEGadLH+jvP87Z4QUDvz41ZYVPUZaA&#10;tg3Odv60aKO/HRmk5fP0DT8tmzOVa/dySASVnfe1Kprcx1APi9LTKTrS7SgMCaayL5W0oAzHs3KV&#10;Y58QgAAEIACBsSqAAPRYPbPYFwQgAAEIQAACEIAABMawwMPC5Ojs+ada6brLjUcn/Oe7e4qZmwbe&#10;k9Z+38e2rZ3smSRqrrW9I/2F4odH1WWq8PFz/PA06npNvW7ZDma05x2cyTM9Cnqo59GqAd1df2Un&#10;W6ZD0VJyKVv+l2jP5zkcp3m7SuXKaHKfQ7V8nZf9eX60twXHwn7edrk8P6/k0Rg+i9gaBCAAAQhA&#10;AALPgsBICUDflbae3FJ9LFn215z6Z8Ede4QABCAAAQhAAAIQgAAEBi7QWXsz98GU6TwbeggHbz9B&#10;kfR+q+XPpr/poBrzcX1NJY8kLevO0d7YzJR+VrQ3P1LWgKZ81l1uVN5CkPynKtGHrp7R47Dz9PtF&#10;e8GtGk068mNZxlJOSIbMYILyo5K8ryPUIzdfXkedPXbpnoLqYyg6Zp0bcblZuZpG0if72Gd1yIEe&#10;+IWCnhCAAAQgAAEIDL/AiAhAf335n8dSZHduNN0ta732Z/mlw/eGHwYrgAAEIAABCEAAAhCAAARG&#10;rICl6+xwN6qpmcl6biq/IfUXTLKlnGbNnV5wurCiTaGQf5F7viMi5GW6FIbysPYMeNsz+9jJihaq&#10;7fbJzLN0DWhLt4BY5+zM48XyDkpRV5gSwk8q1Fd22colODKhY1tMskTWRuLB5GaGm2Ki23dvC/Mw&#10;8BuVQnZmZ/bLIUJH5eR2b0Rv8c5Iu1ylMDwUJTu582q4Zs0T/KPfF2T8Tx5uRThir0MsDAIQgAAE&#10;IAABIwSGPwBNos/n931LlvrLFfxfhE0kX3x55jsjVo4mEIAABCAAAQhAAAIQgMAzKzAhcOP+0Mrf&#10;2dKll1/eTP0uLVZoQ413X7hq5d1kb1sLC37wkSm/ec9XFf+lnbg2PtFpByZme9tzbH/3D+eX6RrQ&#10;lINP7J5MQfES/jiOxWubu949+8EcrZi1Fq+Nb0JOzkoqzdOWlJ2290ztWllyOMHHwcAJYG4/uCXS&#10;3079C9d49zkLgvMvXiPRZANDMbcfjI72n6Aek+v+xrLgm8evfdtRKnbnxErkeoqDPLNXADYOAQhA&#10;AAIQgMBoEeCQv+4axrWqo89BqyZ7z6HvFpIq+pr8b/JZn2FcFaaGgFkEbt++7ebmZpahMAgEIDAE&#10;AlKpVCgUDsFEmKJvARJJGt4fTsbeCQKpec8pPM3rSUYDqXlJ4WleT1yiZvcE6WCQmjpmSUmJQCAw&#10;tRfaQwACwyUwbty45uZmk2avq6ubOXOmSV0GtfFwZkD3jj5f+m+6+Ib9z6xM2fM3h0NJlE/3CD38&#10;TT9DFK5zYxupvzBlzsFrS5bDHKGHD6tWOHiTYWQIQAACEIAABCAAAQhAAAIQgAAEIAABCEAAAoMo&#10;MGwB6Ac17WytZ3XuM4k+l//1+3EvWIR/ZHLSaPjhaq3j0npqxwf9hqAHUXXgQxdezKWYzZxetWoX&#10;+Z9pAx8KPSEAAQhAAAIQgAAEIAABCEAAAhCAAAQgAAEIDK/A8ASgSfSZ3HXwyQ9d6uhz+bXv2ejz&#10;im0eE6dbPx3KtFXx4WXnLqmSoLVSpPvJjNbbkkmRLlSnWWsNoZt7va6QXTV5lElfZvOYtTKx6eRm&#10;VSO2nfa35BHSYFUuReWuYtqpU7N1B6RXoh5f1ZDNmlYPbuLCnk4bvSEAAQhAAAIQgAAEIAABCEAA&#10;AhCAAAQgAAEI6BcYhgC03ugzyYY2U/S5xz5JLDbo3FuX2PzoS2+dCzIYg+6jZdmOVXfimREOh5ep&#10;kqsL1wXt8FRlXh8OJ3FjdQC4bMe5GcyUOinMgQtIo4vKMDX1zaVzZeELArWXG7iLjE8xGdC7dJ6g&#10;egxYtuPOAnY1dLT6IvP1pfWzcvcri4qYuDC8OCAAAQhAAAIQgAAEIAABCEAAAhCAAAQgAAEIDIbA&#10;UAeghyT6XLhuVe6st4Lo8hWFf9hRFh6vqmQxbdU+Up3jD6oYsA5ony3DDysjwnQQuewOk9ZMwsWa&#10;ODH9uNahnL3HGdOOQOuJP/d1fnsMqIxcM7Mqv57m5qlcmekLG4wrC2NCAAIQgAAEIAABCEAAAhCA&#10;AAQgAAEIQAACz7zAkAagBy/6TFet0ByrcsMPs7nH31RXsiUtVEfQjjKqslrPHQqNb6l7zahuGkjX&#10;ztAcnm56izd4H2aPAAD/9ElEQVRrItAmxp8p3QFnzdAMr/219hJMWtgz/zoAAAQgAAEIQAACEIAA&#10;BCAAAQhAAAIQgAAEIDAIAkMXgB686DNhUd+EkC5hQb7TrmAxa72yAIfqNoUGb+1nfEv6TLAR3lWV&#10;7PDMxP0egb8lhTJIFQ5T48/9Dtw79GzawkyaAI0hAAEIQAACEIAABCAAAQhAAAIQgAAEIAABCBgj&#10;MHQB6C/PfEfuOvjLFXzvOS+SlZG7DpK6z+SLdz5yuytt+2tOvexvTcasuO82TBllkvKsLMesqUvR&#10;39DGt1SOVHgxlwlYGwxn651xWtBbJAJ9uHf95/7WZ/zzA1uY8eOjJQQgAAEIQAACEIAABCAAAQhA&#10;AAIQgAAEIAAB4wSGLgBN4svkNoO+v5qoHX1e9MHUpu86Lv33vWt/ludurTZuzf20CtyldUdAJuV4&#10;lfrGg3TWsoG7EBrfUj2/shg0qfRxOJQuwaG3tkeP1TIR6B2kMLXu/QfNsvOnWph5V4DRIAABCEAA&#10;AhCAAAQgAAEIQAACEIAABCAAAQhQQxSAJvU3SPrzlFm2z43jNjd2sLnPJPr88ryXruXUq8/D4x+6&#10;zJEKrQxBM2nQ01advkRuPBjEFoGm61IYSlk2viWzXnoSVXXpoDvxdA0OdUC6rwuLjkCr7xw4GFfg&#10;QBc2GGvBmBCAAAQgAAEIQAACEIAABCAAAQhAAAIQgMCzLMDp7u4egv2TiDMpwcFGnEkw+tLh+4Kg&#10;l9ivM+LL2QWQ/GjyvyROTb4goWry9Tsb3IZgbUM9BUmXpgPW2mWqh3oJmG9oBG7fvk0+9RiauTAL&#10;BCDw9AJSqVQoFD79OBjhKQU4nCH64eQp1zmKuoPUvCcLnub1JKOB1Lyk8DSvJy5Rs3uCdDBITR2z&#10;pKREIBCY2gvtIQCB4RIYN25cc3OzSbPX1dXNnDnTpC6D2njIMqB/JNv4rqadTXCeIrBpfvCERKXP&#10;7ftWvT0Seib/yLfkf+/caBrUbQ/j4OT+g9T63wYO4wowNQQgAAEIQAACEIAABCAAAQhAAAIQgAAE&#10;IACBIREYogD0xOnPk+2QJGhS61n9j3z73Tc/ssnO5LD/mVX4R8p00Rl+Dm99OHVIBIZwEpL77OYW&#10;dO6tfaumDeGsmAoCEIAABCAAAQhAAAIQgAAEIAABCEAAAhCAwPAIjLi/cm3+ruNxW+fE6dbD44FZ&#10;IWA+AZTgMJ8lRoLAUAigBMdQKBsxB/543Agk05qA1DSv/lrDsz8hk58HqclkfXaAp3k9yWggBanZ&#10;BYZ9QJTgGPZTgAVAwCQBlOAwicuoxiQPGtFno6TQCAIQgAAEIAABCEAAAhCAAAQgAAEIQAACEIDA&#10;yBYYohIcIxsBq4MABCAAAQhAAAIQgAAEIAABCEAAAhCAAAQgAAHzCyAAbX5TjAgBCEAAAhCAAAQg&#10;AAEIQAACEIAABCAAAQhAAAJEAAFoXAYQgAAEIAABCEAAAhCAAAQgAAEIQAACEIAABCAwKAIIQA8K&#10;KwaFAAQgAAEIQAACEIAABCAAAQhAAAIQgAAEIAABBKBxDUAAAhCAAAQgAAEIQAACEIAABCAAAQhA&#10;AAIQgMCgCCAAPSisGBQCEIAABCAAAQhAAAIQgAAEIAABCEAAAhCAAAQQgMY1AAEIQAACEIAABCAA&#10;AQhAAAIQgAAEIAABCEAAAoMigAD0oLBiUAhAAAIQgAAEIAABCEAAAhCAAAQgAAEIQAACEEAAGtcA&#10;BCAAAQhAAAIQgAAEIAABCEAAAhCAAAQgAAEIDIoAAtCDwopBIQABCEAAAhCAAAQgAAEIQAACEIAA&#10;BCAAAQhAAAFoXAMQgAAEIAABCEAAAhCAAAQgAAEIQAACEIAABCAwKAIIQA8KKwaFAAQgAAEIQAAC&#10;EIAABCAAAQhAAAIQgAAEIAABBKBxDUAAAhCAAAQgAAEIQAACEIAABCAAAQhAAAIQgMCgCCAAPSis&#10;GBQCEIAABCAAAQhAAAIQgAAEIAABCEAAAhCAAAQQgMY1AAEIQAACEIAABCAw5gQUFRkh7gHi4rYx&#10;tzNsCAIQgAAEIAABCEAAAqNLAAHo0XW+sFoIQAACEIAABCAAgX4FFC1FWducN/4hVmjTb1s0gAAE&#10;IAABCEAAAhCAAAQGUwAB6MHUxdgQgAAEIAABCEAAAsMgwLUL3FaVKfKywc+6w6CPKSEAAQhAAAIQ&#10;gAAEIKAtgB/KcT1AAAIQgAAEIAABCGgJyCUijs7BFx0slndQVKdcEqv7DIfjLi7tpKieXUKSMovl&#10;CvWYHXWSNXzO0gzZY9VD9yQi9x5z7NXuoaiVRAs4IRkyzSCka4e8VCIWCZiO/ICk7FJ6VWRdpWJ3&#10;d5HknnLwNlmBWMRnR+eLxJJSdiV0K44gWlKrGpLZjkgiH5KTr5AXZyaFqFYukbXpbIyiFG0ySVIA&#10;s2p+dEZFC1mUQn59r3KzIUmSCmUtkbYKiXIcrQdVOy8VB+ieoABxaUubLE+FJhCJ85ipO+TFB5VG&#10;ASkSGT2dzkGWu5d9XiDae115KjVTC0QZZb3Wo/XgkJCaOglzAcRK5OR6HdRD0Va6N2CorisTd9JG&#10;XyH8NZI65oVDH+SVKFS9dshFqL5UyEtnb0HvC4PuYuBlSD9laIS+5yWXOv3CVr5mA5IylS9Zphct&#10;qf5CZ7s9T2jvNw2Db2Umso2o5sy2+dGSOvVbCL1N1YVNlx56M6nwIbtkRZ0kms8Pyajo8XYzojaE&#10;xUAAAhCAwDMigAD0M3KisU0IQAACEIAABCBgvEBMbv1P3ezRKt1CHVqy75oySBmZW698gvlPVaKP&#10;JTuspkvX/ZiHye/vK1IGQShFTV7aV57+5cevfasVB3GIzL2rGqm5fIvl7iWpRS3K5xVVl9MqJvhL&#10;L16rUsesSVzv4HJhWmPoX1pJt64vN1ocFS4/WNojkttWLF78b9sag87WPyGNWotCG1OXLd9QoIqG&#10;l2Ws2X1KE30zHuQpWz4s2vd+csM7+emrI9PFi4rXxZ3QDa23lRyKyfVMq+nufnL/wPMb4k/KFKTL&#10;ujMue+q7ulrLlzes+fgEHb5vKj2UuOZhzP0usrk/+p2P36yKNDHrs/FJvKIk7fo2N8rHPzllxSv1&#10;J+JWnxekE7Su+j0u51fTU7dc27fkjMtRMkxzecSDNXFkOu0NkgImqUsuzi0is7SmC86sY04lmTo5&#10;zXM/PfP9Ty03bFKtp/eDT2k12rsrWmsri0byJuQH13x8ThO+VC6VvL72L/bc0xiYXk+f4/qzgQ3b&#10;PJeLS5t0t9LHy7C/EfTPS1FtxXuWL0ttDC1qJRM/qd9ofUS4ak/PefsH1femofO+1POtrP8hR24L&#10;ecYnH59Sf5amtc4Ht69K54YIHZmHHlfl5VZ4TpMe/7wKEeiRezKxMghAAALPigAC0M/KmcY+IQAB&#10;CEAAAhCAwEAEbLwWhr4pz715x+jMUa7La4vmN+XerGV7KKo+P06t3Jmy2HAcxM5r4aL58i9u3mlX&#10;xk2uXaaiP0mJqNPErBWyEykHrdL3bw/zoss6c10CUzbv8X2+q1V7WY9lJ8RrrVLStkf48KxIIxuP&#10;sO1Hd00/cviCMpDt4+95UV/0bSAwpvT5samBmh8aNMvBknL418QrVXlRXlo/hStaik/tsZo3x308&#10;RVm5hB2oz4vy4E4I3Hn9yrb5PC7Xxn2WwPrm1bJGStFwq6B2/qLXXEhnrsvri6Zl533dK3uZrKuj&#10;7tTuNReCN66fx7P0isqrupLoS9C4vNfDF03Ov3r7gV3gzvq8bYFkGDv3V7yt84vLHmgztt+5+YXc&#10;2cGWzGLDmz7lSUPTj1TLzRN7nls2Zyozc1h6/Ykoj/H6HzTFZfjbkuTbzCRl3jhJ+tVOw2dT/gPW&#10;JLF56OpUcT1dSIpuSIBoBTPOc/zwNCornE+n7mplBPccfPi2/oa/54Ve4Uv160vky6PPMc9H9Gla&#10;uvVakh+vHbvs42XY7wh656XUr9kwD7pgjhUvMF68Z7ZF148mhkwfV/V+0+hhbPpb2fCdpL5n5r3h&#10;b3dBz2dpipbykgKB+yS29JDi22vHqeidyRE6n+SN1D1hXRCAAAQgMNYFEIAe62cY+4MABCAAAQhA&#10;AAJPI9BWceH0dV747BnKTOd+x1K0VRSeLnAIn+3K9GACQ8v+VegXFCH9fbo6LVpnmJaKC+cLeK/P&#10;nmGtjpssm+PrFzJXuiFLmRZNMvvyZ7MBUOVh4/vhzlhfOtCsPhrLrpYHL3vDXesnXCYark6+Fq7e&#10;uXVh7+hbv3t62gZOs+ZOz0o9cOxGrb6ROhq+rZJ33Ex/TzfQqWzaIf/s3Pn2BaF+E3v3lf/924be&#10;gTo65fyiYEukv12PH/UfNzd2BM+dqRlIUfdZbkF7VLDfRO2zaz1j9uu8hqZWMrLih6aGyQJXW0XD&#10;t3+XN/8jPZqpk6Cs/qH3waelGtL+dK734uQf4u4/IXndl1c2JCw/9lWPD1qKrjbM/XNr9/cli74O&#10;p1PFDXXpKLorFNM5vD/V58ZQ5A8FMsN4dGL76vN0GvuT+qPTzyzZOhzZ971A3VftPDC3Z/iy9+uL&#10;Gu8+Z0Fwjw8n+ngZ9juC3nmp3q9ZB58PN33IhMFNOJhga883jR79TX4rM2H+oW1q7b5664GFV3t9&#10;lvaoJO+qQPUGyHzyN2+O8BchETUb0j/X90nV0K4as0EAAhCAwLMtYNr/sz/bVtg9BCAAAQhAAAIQ&#10;eEYE0sL5zymrCdsGZzuvO/vBHDt26yS1U6vMMFsCmjnUXSxsvXOcDxzdGDiBfrjl8/QNP9GBY7uX&#10;QyIorYzdpqzwKaqR7L2zJ2w/G8cETEmAL2sDiZu4W9sJgyKo/LySRyp0RwfbfqPg45wdXtD9AfdF&#10;V8GE6kc/sHFa7uTFm3pH3wb9rI73iPrvyo1vOlLtZNeqmtrqWTtbHzVSlT96Jl+nS3DEtWjVxCAl&#10;emfy56VREYGz7C0prvMr810Lzn9J6ico5FdSU89Q1Y/oMLHOwQBKlya946Hr0CEvPLi5ODhp4XTl&#10;46R0rMWkedupiEUz7XWacu38I7dQGzwtOBwL7w2TIn79cwdF66Nqqv6hZ7KMLsER85ApCaL3wUG3&#10;NOcE9M0q6+sPhLlYUdyJ3sJpesbmLRa9M9OGcvBZERWZT2rCdBjqwvN9ZYbuTS8V9WUFRUFxcQE8&#10;LknsjYqb/7fTNx6Yc/kDHGv85CVr9YUve76+uLYOznqm6ONl2PcIhubt/Zo1dWN9vGkYfiszdZIR&#10;1Z7rtmTTpz0/S+usvZnrovqU7mFRejpFB6MdhSHBVPalElWBoxG1DywGAhCAAASeHYEREYC+cePG&#10;/v37Y2JiNm/enJub++zoY6cQgAAEIAABCEBgRAqwBZ2bK3OT/XkLI94LZSpaMIduDWhNCWitGtDd&#10;3Xk72UIZJJpccilb/pdoz+c5HKd5u0rlmjgIWwO6q7Uyd52/T2RERLgPm/NIkvjy5fnRdPTTft4u&#10;eakyZv2CgzOvsqZeXRLaEBupF6GMNatafF8rfejmqI5KW7koo29n75n4R/5Pd6bsPALfXujnHfmX&#10;a0ddzmhqaqsG5UWseMeLBPmtXF4PnK9JO50cllnV3fVF3MNP/DcXtZAwaKz4wIS0SRYci+UXHX0F&#10;1JvT+T1j8jQgFREk1El/Jmnpf17/m7sRf/gwUH0qeWGZymjyu7q1pB8WJkdnzz9F19rubjw64T/f&#10;3VNM33JQGYolJThIUnkNXRLE0INPJzW0vVtkhaclkpMZSYvo0hm9D2tHe2vmwnRyFbg1PqJLvujv&#10;Yu1kzyTwaw4mQK8OgE4Jzyq9XvOd0ZVsBpOB66oKX1ZrvQgeNekUtKEUraRyjO7Rz8uwvxH0zPs8&#10;CXI/NYuBNw167YbfygYTeAjG5rq8pfws7Z7yXVFRc6ug3X2qM/Ne3fJ1Xvbn+dHe5K3Cft52uVz7&#10;k7whWB2mgAAEIAABCPQUGP4ANIk7L1++/L/+678uXbp05MiRdevW/elPf8KJggAEIAABCEAAAhAY&#10;bgE7j7B14oQH0YEpkgHeuI8Ehr6OuNyovDNe8+V11Nljl7QDv6RM85KN4hV3o38dL2HuqUXiJrnB&#10;l5tJKQP6VoPNl5OpbMklMruNm9/C1oJb9zXxMkVFRoh7SEaFVgSNVLrwzte945ai7svzBd46tTu4&#10;k4Pfj/LMOHTwbOUQCXeWit2FSYVMxJbLJ5m2ujW1x/One8pJ4NzQauhyz6oy3DZeYTvzaJsrnwY4&#10;dfBIvnePXnQWJBUR8rIyY52JRckK9q9+q/DVnC0r6Ri3ztGjYDf9HD3CgynTecxHCA7efoIi6f0f&#10;+dPflD/qEdu31PfgEJGaZ5qOOkmK/+bPmyjuS0v/+z4pndH7aH/U3M5cYo210monR1tF/120B+El&#10;qy5m3Xt2mmf9Ax+FFFF/P8E1I/Xw2btP6FEmzpwbfFP3NqGkeM7F/GDfWdrlWfp4GRo3Qs95KTtP&#10;v1+0F9yq0byMH8sylnJCMnRvjNnnTg29aWg6Pf1b2cCpB62nlUtwZILnxdSD5+/Sc9DnS6r85In+&#10;5C834nKz8p23kbzzZh/7rNedJwdtaRgYAhCAAAQg0EtgmAPQJPGZxJ1dmINdm7e39/z580fomSpc&#10;5+bmFnr4mxG6PCwLAhCAAAQgAAEImFmApNx+vJvEOP78dzoH1sRDITuzM/vlEKGjsp/dG9FbvDPS&#10;LlfppB5zbXzeE+8msTDJV23tspOHssPV2btMLQjBxbS8GgUdNV7RER2fLKmgV9JWIUmOj+5YvW2p&#10;dqGJ8R5LE3d3bItJzi6Vd5D86zaZJPnddTUrVy2k7++nPtgZX8jKKjJxQwNtbukWEOucnXmurKmT&#10;avq6V01ty4l+wVEF/3NBRjIZO+q+KCwgUT+nOkm0MEDMpB4r6r44X+If+0tPy4eFSUJ+tIQOJLXd&#10;vnLeIWHp7J4RZTpOOt1zEhM9po+WiowP/UVlc8+lquvqkhhqNP8tcWkTMzYJ0HvFBrhpEqktXWeH&#10;u1FNzcwZbyq/IfUXTLKd6BMaVZJ2gT51TJfpc2c5UXofHCjScPTraKj5BzXdL2RJ2GJ+xUFS0qT3&#10;IT+befJ2m6KuMDUtK3jBHHdu/13IIEwFbUvPX8Z65memfyGnS6YUpAS8mVT4cDi2qXdO5qVNXckq&#10;+pF+muuxdNtq+vWVyd6HsUUm2RQT3b57W5hOJZc+XoZGjkBn8WvNS1L+SRSVfs1KZG1kYgPz9qX2&#10;2OCbhk6vp3orGzFnTXchNsJY8WoqK4d5I2u7X9k4328G/YagkJ3ceTVc8ynUBP/o9wUZ/5OnvBfr&#10;CN0NlgUBCEAAAmNbYJgD0GzBjd27d7e00PdF+L//9/+eO3du0qRJ/aIfDnVzW1fYo9k35NHBDA8X&#10;XswNP1x9epW+8nD9rhgNIAABCEAAAhCAwGgUYGMcazcdYuKVPWpAczixErmhogLM7Qd1boXH3taM&#10;FNJlYl6ag41JHUw8kHXm+HNbot/QBFW5U+csm80kNZOo8eqcknep1EBbUjraNjCVerckZ7WPbtVd&#10;ysY38ez/pjhdWswfRwoY2/qfdoo7nrNlfq87mjEz+vOG6oQwpTOcTwZHH8yK/m2286dFG/21A8fk&#10;r+m3nF1cGTOdwxn32mnvU0fe9bB0XbJl/9vSaHqzFm+d9t6aFiu0oSb4f7B/becnpAQHx+MglbIz&#10;1seBBJ5KxQEckUTObKazvuY6T/Vn+OT7lpI/bciQyzOive2VFbdFkgdkulMLpYtfpMcm82Xu0R1n&#10;QuDG/aGVv6On5ry8mfodPTUpnrDl98sr4+m60K+dnnVq/0qP8ZTeB4fKdEDzaFUE5riLJN//fEXK&#10;ypo1TEmTS+4REf7VxbdqdMu88Nypy7+2tZj0bt3bN8h54dr014X5OEEa7ekhLh0vjE3bKvh7LJ+M&#10;zxd3rdz7gT9TGH2EHPRLe62/cjHk9RV/tjLBqTCarJaUvyEvnZTKnET6AtM++ngZGjkCRenMS771&#10;TcjJWUmledrSZXc8U7tWlhxO6Dlvj3cerbcd+vaDht40dNfe461shJyFp1oG+1naInqM5lt52U70&#10;x0Ik/kzffjA6Wuti47q/saxnhvtTTYzOEIAABCAAAVMFOOTvckztY672JOj885//nOQ+f/bZZySz&#10;mHyxcePG/Pz8goICMsXf//73viYiycirqMPVuwI1jfQ8ZK6lMuN8880306Yh+GxW07E92O3bt8mF&#10;Pbb3iN1BYCwJSKVSoVA4lnY0SvdCIh/D+MPJKEXre9kgNe9pfQrPTrkkcT31u8ywyeZd0mgf7SlI&#10;B3Xr5Hyt4a9zL6lI9On35peDuhATBx+pniZuYyQ1B6nZzwZIzU5q6oAlJSUCgcDUXmgPAQgMl8C4&#10;ceOam5tNmr2urm7mzJkmdRnUxsOZAc0GmtmCG35+foQmNjZWIpG0Mkc/2w5cEE7lXtTOgSb5yVT4&#10;AjogTWdCKw9NQjR5MPTwYbqGRs8qGmzitPIpJrGaKbVBH+oka7pNUFCQvod7zTSoJwyDQwACEIAA&#10;BCAAAQiMTgFLXtg+RJ9H57nDqiEAAQhAAAIQgAAEBi4wnAFotv4GW3AjJydnw4YNpAQHiUSTb8PC&#10;wvrbU88ItCr+TELFQefeulTNHJfeOhekiUGX7Tg3g3midxWNsh13FtDPHCZh7VVuF5mvL62flbuf&#10;KfhcuC5oh+dhdki2CROZ1n74sOeOoF41QfrbA56HAAQgAAEIQAACEIAABEakAPnA4FB31ShLfx6R&#10;klgUBCAAAQhAAALPusCwBaBJ9PnGjRu2trbh4eHkJLA1oElONPtgfHx8v2cm8LckQKzOgSbx51nr&#10;fxtIFf5hR1l4vKpM87RV+9ZTO/6gSpSe9VaQoRIabO40RYe1lXnU1DQ3T6rsDh2ADtxVrSn2wTTp&#10;deg06XftaAABCEAAAhCAAAQgAAEIQAACEIAABCAAAQhAYOwLDE8AmkSf161bR3RJ0efy8vKYmBhS&#10;DHrLli3ka5L7TLKhjbkPITUt6C11BJqOP9PR5W+qKyk6h1l9BO0ooyqr6SgyOTzdDMWfZ83QPKP9&#10;tfYVoCrMsYpO3KYPJgTOzoXk57H/WsEOIQABCEAAAhCAAAQgAAEIQAACEIAABCAAARMFhiEArY4+&#10;79q1iwSaly9ffunSJW9vb1KC46uvvtq9e7fRRbI1EWhV/JnZ/az1ygIcypoZeipumKjEhp5XVbID&#10;kxocymPaqtOauh09S0ubOAeaQwACEIAABCAAAQhAAAIQgAAEIAABCEAAAhAYYwJDHYDWjj6ToDPJ&#10;fSagJBJ97ty59957z87OziRfZQT6m8P72fxnSqtshkkD9d2YKe9BYs+9S0ez/ejyG3TF6LJzl5Sp&#10;1macHENBAAIQgAAEIACBESlwTyJy52gOgUicJ2tTMEttKxUHcEQSOdUpl8RqtSFfCkR7r8vpVr2f&#10;4nDcxaWddH+FvFQiFvHZngFJmaVMD7lEpDsW/Z2qC6WolUQLOCEZMnYJI+VgKLSWSe9OlhGifqiz&#10;VOzuLpLco9RfaK2cfowTK5EzKDpHi6xgrwpIS57pwI+W1KkRaDR2hB7nSwuvTVbQW1tnOkPnuq+T&#10;OFLOwAhah6KtdG8A/brAAQEIQAACEIAABJ4tgSENQGtHn+fPn0+qcLS2tpIbD7JloAdyTFsVH557&#10;8Q93NGWf2bIY6hsP0rnLmrsQDmQKtg9bC5oc5B6HdAkOpqoHPbiq9sY3l86V9VFieuAzoycEIAAB&#10;CEAAAhAYqQIOkbl3u5mjq/7Qq9KPYg6VtPVea2RuPduou6u1PJHaHb+v6KGyleYp5nn2hm9txXuW&#10;L0ttDC1q7eruflK/0fqIcNWe0iaKF5bJtPqpZLeb2+6Sn7S6kKhu1eW0ign+0ovXqh6PQK7qgls1&#10;yqDw46prF/OfaolNpeLlntsaAs/WE6Cu+vTAxj2ei/eXKqP/lDzjk49P1eqLw2vOF3s+GO+HhZvf&#10;26ajHX9E1tvQ8LnWexKfaoNjtbOitbayaKxuDvuCAAQgAAEIQAAChgWGLgCtHX0mEWdSeYOt+Ky+&#10;3+Dt27fZWxGSg3xBvjXmxJFbApKRlbcQpDuQshiXyI0Hg9gq0HTZDEOJy8YMz7QJ3HU4XFVXOuhO&#10;PF2DgwlI6zy+w/PwU09k9IrQEAIQgAAEIAABCIwoAS7vzfiP3rdaKz6hJ3apXinXxiswdH5T7s3a&#10;3jm9qkaPZSfEa61S0raHediQn1SteIHx4j2zLbp+7DOzmUR1L1PRn6RE1B2/9u3IyoEmG3vDXxMZ&#10;V3x77Xi5v7/PgE+fQiZJWWudnvapyIdHgLg8X9H2/elWB1NOsMnfvDf87S6s2X2qrsOoKTprb+Y+&#10;mOL3mko7Ki6yvG9D4861UZMPRiOF/PpekYBO8OZHZ1SQXy4UbbI8sfIRkbhARn9GQieGC0Q7PmWy&#10;yNms/IeFSW+GZFQwho9lGUv5SYUtlCbTnC/aWyBjf1XpkBcfZNPP+aLMChL3Jxn7mUl0ojvz0N5i&#10;krDP5IbzRTt2MA2ZBztK9/1reBqVFc6nk6C1Rz5InhwMCowJAQhAAAIQgAAERojA0AWgN2/eTPZM&#10;qm2Q6PPatWtJ9JmU4CAVn1kIEm5evHgxiUqT0DM5yBfkW6Ni0Ez9i12B2p7K0sxMCWh1UJh+ULeZ&#10;qgv9jLoZGU77a2UXZhL2IGPQ37FDaT1uYPARcp6xDAhAAAIQgAAEIDDIAtzpr8x3q6m8rycHWjWz&#10;oq2i8HSBQ/hsV5LobOBoLLtaHrzsDXfNT6kOPh9u+tCXDrYaPOioLrVsjq9fyFzphqyilhEWgnb/&#10;VYQqMq6o+vy4NDhi+SsDPRudD8qK84MXzHEfrxmBO3XOstn5V28/oB+ydl+99cDCq2s+PqcpxNHH&#10;ZJZuAbFeWWs2iE9KTtOlTiaHZUrzorz6/iXBiHM90P09bb+HRfvid1OJ5a3/LEl4EB1/UtZScijm&#10;I+mrh+q7ntQfnX4+OOEQyaanj7KC8qnJsp9aS6LuJuy/UGUtJBfP8c+ryLVDX051ESGzuKXpMaK/&#10;v3qqvqvr/lGXi8Ex6XSaecu1fUsOUVukra03Eu5ujj9R8X1R6uLkH+LuP+nuun95ZUPC8mNfsR+w&#10;yG+W/2ytrPv7koR/Jmy88O3PP/hrbgxFEsYzl9iSkYMvuhy9z4x8ZskG407W0+KgPwQgAAEIQAAC&#10;EBgegaELQJNqG7a2tiT6/Kc//Ukikbi4uOTk5Kg3Te5GSOLRJCpNQs9scjT5ljw4PCqYFQIQgAAE&#10;IAABCEDAVAHuC45uTxqafuzZj6R8Kms3W9h65zhv//0H/hOUbTRPaddzHufs8IIpP6QqWoqyNlDz&#10;5rhb2wmDIqj8vJJHpq59kNvz31AGN+n6G9KI4Ddeeu6pZnR2sNUBsrR1cNQMyHVbsunThRd6F+Jo&#10;ygqfolVGO0BcSj4tcPBJzKk8Gur4ZdoSId+CpANrankbXqP2udZ/Ep9qfwPvTCd0N80PDfSycfRJ&#10;PNedFzX9zmeHKoNF0a/zuCSbnuR3Vxy6Us3Eh30iRIu8bCxtZrziy2t81KqgLx6mhAvzIcHcEOH4&#10;yitnKiNE0eTDD65LYFxMZNGZK5XtnXdu5srfDF3oZWPjm3ilKi9q5ouB2+rrD4S5WFHcid5C+rY0&#10;yoO3WPTOTBvKbsbsl3nVZAb1Ex31t74oioyJC3RhR56fkX/jgeG/Chg4B3pCAAIQgAAEIACBESFg&#10;ys/2T7dgEn0mMWgSXN6yZQv5+tChQ9q3HCRfk3g0G4Nmo8/kW1PvSfh0C0RvCEAAAhCAAAQgAIGn&#10;EFD88KiaxI6f7zkEWyO4tTx3XTAvcvl74UJNMrNu+WCmJPHzDs7U9ZrvTInGPSrJy5fnR3tacDj2&#10;83bJS7PzvlaWdXuK3Zi1K9eeDW7KypnU2pftn3L0hiataCYZq7O1SSfmznV5a9OBuXQhjnva1Zx7&#10;1IC+kuhjwyzEziMwLGpnHl1xu2Sd8/nVccpqHoZXqX2u9ZzEp9zeU3RvrJVWTxa4vqgaorOxtqra&#10;2tHemv2t50VXwWTVU7ZO9kwWubW9kzXL8HIInaheLqM/JAgS2jXXSu9ZO9mzT1JOrgI3mpoe0M3d&#10;1Uk7ib9FVnhaIjmZkbSIT4psqA/lvFxre0flIMqnOlsfNdK1OJRVO8KzqMqa+pFYu/wpzgS6QgAC&#10;EIAABCAAAY3A0AWg09LS/Pz8bty4Qf6XBJdnzpzZ4zywMegg5kD0GRcpBCAAAQhAAAIQGF0Cippb&#10;BdXTPSexMc1eh41X2MbNCXeTA+NP9Vkaws7T7xftmlv2kXHogryckAy2wrGeo+XrvNzgy83khnz0&#10;fQ6bLydT2ZJLRlZAHjJiJriZvV2cTafWvvQU01pOnOUbnK97r0W6ZMTN4LkzJ2rGtXIJjkzwvJh6&#10;8PzdPidTyDJCOEszlJW7rXg+v1q6aLKqmofBnv2c66fY3tN2pcPE96S136vGsXRydXdrf9Tczl49&#10;35OYsuEpbCZ5uuRni7dn3xR48m2YaHV7Y3M724EObZP/MANWV9U2qj8i6aiTpPhv/ryJ4r609L/v&#10;kyIbxh28dZeblTfnJP9RfxhgXGe0ggAEIAABCEAAAqNKYOgC0GzcmRRR1ht9ZtFIDJrEqcmB3OdR&#10;dRVhsRCAAAQgAAEIPOsC5M5v+7f+vmN34lIPrdrEPVRshLHitZ4ZGX/+qsmwFxM57dgWkyyRkXq7&#10;5F5tkk0x0e27t4V56P+59bHs5KHscJKvyj7NtfOP3CK4mJZXM8LqQDuSEsOVWTmVdGrtU/0EzvUI&#10;27a7PTrmk0y6ZDNFtVVIkuOjO1ZvW6orRGuvprJyivq8Nrnu82KiyjdsTWfug0fu15d/4nxrVKiP&#10;Viy7Z3+jzvVwvSAsXWeHOxScLqxoe1wnWcPnp3zm/GasZ35m+hdyRYe8MCM1yys2wM1ACfLx7nMW&#10;BBflZBXNXjZnKpey9gx42zM7k9AoFHWFqWlZ/m8HeFpbzpgdzrt++gK5+2CtJFrATzp/u+Yf1HS/&#10;kCVhi/kVB1PP9LN1Ontda2RyS8PCTwP4KYUjrXD5cJ1BzAsBCEAAAhCAwFgUeKoff8ciCPYEAQhA&#10;AAIQgAAEIGCkgKamsAV/U8PcXWmxQgP5z+yAXBuf98S7qbWJf6Jv5kYO3fLBHE6sRN5J2fgm5OSs&#10;pNI8bemaGp6pXStLDif4OOhfE538+9yW6Dfs1E+zd+Rj7yY3gg4uXWKY50Pqb2iW2nN51To1mkUS&#10;Od0gLZz/nKpws7tIQhJ4marNKc6Fi0nJZg7H9t9POyVUno33senxgz2rvUhrkh41oDkcMgXXNWx/&#10;bqageAl/HIdjYeuZRq38/ZYlrr1+STB8rvWexGGTn+D/wf61lNjb9vlJa1rXnorzd/GLTUtxPvPv&#10;fItx/HdrFuXviTV0LZEL1P2NZcE8SnmPRwIYnXbA5Ywf38Ji0rt1C/LTomlkuzkfnIqlNghsLaau&#10;6Yw99cGieStSVtasmWTBsVh+yT0iwr+6+FaN3noalhP9gqOk0Z4eeypfiU7LfPXvS8gZHMff3L7y&#10;bJz/030sMWzemBgCEIAABCAAAQgYIcAhf/FlRDM0gQAETBa4ffu2mxtdLBAHBCAwKgSkUqlQKBwV&#10;Sx3biyTxNPxwYt5TDFJ4mlfA7KPhEjUvKTzN60lGAylIzS4w7AOWlJQIBIJhXwYWAAEIGCkwbty4&#10;5uZmIxuzzerq6npXPzZpBPM2Rga0eT0xGgQgAAEIQAACEIAABCAAAQhAAAIQgAAEIAABCCgFEIDG&#10;pQABCEAAAhCAAAQgAAEIQAACEIAABCAAAQhAAAKDIoAA9KCwYlAIQAACEIAABCAAAQhAAAIQgAAE&#10;IAABCEAAAhBAABrXAAQgAAEIQAACEIAABCAAAQhAAAIQgAAEIAABCAyKAALQg8KKQSEAAQhAAAIQ&#10;gAAEIPC0AnKJiNz+THOEJGUWyxVk1HsSkbvOMxyOu7i0kzzTJisQi/jscwFJmaVMc/pQtMnyxCIB&#10;+wxftLdA1qJanvZT/ICk7FJ5x9OufMj7d5aK3WmCtlJxgJKi5xrUTzWVipeKJPcGZY30OgLEpW2U&#10;+ouBT9PHXgY+KHpCAAIQgAAEIACBoRdAAHrozTEjBCAAAQhAAAIQgAAEjBSIya3/qZs5uu7HPEx+&#10;f1/RQ6anQ2TuXfZx9qhK9LGkHhZufm9bY2hRa1d395P6jdZHhPFHZI/p6HPp/sWeexoD0+vJM131&#10;ZwMbtnkuF5c20SO1FG3239MY+pdWeo4vN1ocFa48KlPFrY1c5YhpZuOTeIWh6H2on2qtldYM+oIt&#10;fRKrriT62DzFRH3s5SlGRVcIQAACEIAABCAw5AIIQA85OSaEAAQgAAEIQAACEICA6QJcl9cWzW/K&#10;vVlLZzrrPTprb+Y+mOL3mocN+SHfihcYFRdZfvzatwqF7ETKQav0/dtFvjzyDJfnI/o0Ld16bYqE&#10;BJo779zMlU/ze92djpVyXQLjYiLzL16rImHrkXG0VUiSQpi8bYFo73Umo1srZZsvEhfI2jQr1WQN&#10;K+TX97IZ3/zojAqS7s0+Vfg3cWR4VmlWeABJglbIizOVg5Os8IPFPVK/FfLSzKQAddI4nX1O556r&#10;MqzVc5H1SJICSN45yR/PkbYzq9FkQLfICvaySemqKehB+KJPdzDLU89rYMEksb1DXprNjK+NMDLO&#10;DlYBAQhAAAIQgAAEjBBAANoIJDSBAAQgAAEIQAACEIDAMAso2ioKTxc4hM921ZfeyyzO0i0g1itr&#10;zQbxSclpuvjG5LBMaV6UF/fB7av5s5fNmar1o/949zkLgvOLyx50Wnr+Mtb/zJr1+05K/pcuvsEL&#10;y+w+EeUxfpi3q5z+sezEx2sextzvIgngn1ru3n+BRMbbSg7FfCR99VB915P6o9PPByccYlO5dY6H&#10;Rfvid1OJ5a3/LEl4EB1/UpXTbS9MzMqN9InMvZIZ9nzRvveT2cHr81fe3br8mFQruK9oKUpdnPxD&#10;3P0nZO7LKxsSlh/7Sm/sn17PtoaI/Nbuij/8S1OBXHsdJPc8PSb4osvR+11d94+6nFmy4Vwdk10u&#10;L7j7s+Tr3a03Eu7u3XihRkEZWjBJUb+2b/Guh3FfdJGs9svv3E3YcOwrrZD7yDhPWAUEIAABCEAA&#10;AhDoQwABaFweEIAABCAAAQhAAAIQGLECaeH855jUVwtb7xznA0c3Bk5g1tqUFT5Fqww0U3eYcvBJ&#10;zKk8Gur4ZdoSId+CpAyL82RtbDUNRwdbncA119bBmd20jW/i2aKjofZfpv4fIX8cycjVzSkefhn5&#10;hdN/lhRV2S9Jr6cj452Vnx2qDBZFv87jslneFYeuVPeMDNPJ4E3zQwO9bBx9Es9150V56Pm9Z0Lg&#10;zpL69DAXLkkK9xJOsdbdKtcucFt9/YEwFyuKO9FbOM0QhHI978y0oey83lkRwdNu2FF/64uiyJi4&#10;QBcuk10+PyP/xgN6sbyIFe942VE202f7OlQ/+kHRx4LtAnfWS9PDXLkkq91bMGX4TwhWAAEIQAAC&#10;EIAABEwTQADaNC+0hgAEIAABCEAAAhCAwBAKaGpAd3fn7QzzUhUV7lEDWl1u2M4jMCxqZx5dA7pk&#10;nfP51XEn2NzfR02tOkFaRWtTg3obNqTTqp1X6kkmcMl25/PBG07QlaNHwjHeY+mWy1ucz/97gKet&#10;BVOtor2xtqra2tHemv1F5kVXwWQ9C22slVZPFri+2M8e2mSFEnIcTgrwC8+q7tW4RVZ4WiI5mZG0&#10;iB+e1tdQ6vVY2zvpxLE7Wx81UlnhyttC8sOzqMqa+h/JUNZO9kzD8fZOtvR/+1owKfFRRC8zg9Th&#10;ICPggAAEIAABCEAAAqNMAAHoUXbCsFwIQAACEIAABCAAAQjoFVDIMkI4SzOUsWMrns+vli6anH/1&#10;9oOJM+cG36SLQWu6Pa66djE/2HfWxE5ZxlJOSIayQgUpD71i6SK3m1fLGkcKMgmOR+280t3VWnkx&#10;gTq0/Fj5i67ubu2PmtvZ3XxfK72nZ6lOrgK3e9La7/vahaJWEr98841/UpTL0py/5ka66TbuqJOk&#10;+G/+vInivrT0v+/nxjDPase7taZWr6e9uZGtAa118NZdbtbcLZJ8VMBEnHschhesqDsV77/9RpOC&#10;emlpzv3cyJFyYrAOCEAAAhCAAAQgYKwAAtDGSqEdBCAAAQhAAAIQgAAERrIA131eTFT5hq3pzM30&#10;SNps/onzrVGhPhO5Hku3re6Ijk/OpO+jR4oKyySbYqLbd28L8+COdw/5jyjp3q372fv7tcjO5J5v&#10;XxDqN3Fk7PQxiY/zRZkVbZQN38WRGufm+IIVKVrtmZ+Z/oVc0SEvzEjN8ooNcOtZF9vSdXa4Q8Hp&#10;woq2x3WSNXx+SmGLVvidetLQ9INC8bDm6pPpfsFLwoL45UdTe2ZAdzTU/IOa7heyJGwxv+Jg6hkG&#10;xNLW0an6/Ge32jqZktx00jRdRJus5+TtNqql4uSxbJ0a0NaeAW97ZmeSU6Ig9xIs/DSAXkmXHlvD&#10;C1Y01FylZviFvB222Ln8YBoyoEfGlYlVQAACEIAABCBgggAC0CZgoSkEIAABCEAAAhCAAARGhkCP&#10;GtAcjkgi57qG7c/NFBQvIaWcSc1ozzRq5e+3LCG1g7k2PvFnKxOcCqNJZWgOx97/tFNKZU6ijwPZ&#10;C9dlyf4iseDvsexTnqldK89+tIQUPh4RBynBsemAc463rQXHNjjbOSV1qQfXRhibluJ85t/5FuP4&#10;79Ysyt8Ty2xE95jg/8H+tZTY2/b5SWta156K87dT/+Iz0S90rjTa22Pf42V/fKcmfKoFZ+ryvIkR&#10;64KrC26RuwGqDpufr0hZWbNmkgXHYvkl94gI/+riWzWU+8L4PVMyhLbPeWz/1nv+LLoxu57sYFuO&#10;12//4TBfpwY0kY9Oy3z170uI7jj+5vaVZ8lKLPTRGlyw5c9//ceVd8InjeNYROW5/2qd/72CW/e1&#10;o+kj4kRhERCAAAQgAAEIQMCwAIf8NRh8IACBwRC4ffu2m1uPv+UcjHkwJgQgYB4BqVQqFArNMxZG&#10;eQoBEgDDDydP4aenK0jhaV4Bs4+GS9S8pPA0rycZDaQgNbvAsA9YUlIiEAiGfRlYAAQgYKTAuHHj&#10;mpubjWzMNqurq5s5c6ZJXQa1MTKgB5UXg0MAAhCAAAQgAAEIQAACEIAABCAAAQhAAAIQeHYFEIB+&#10;ds89dg4BCEAAAhCAAAQgAAEIQAACEIAABCAAAQhAYFAFEIAeVF4MDgEIQAACEIAABCAAAQhAAAIQ&#10;gAAEIAABCEDg2RVAAPrZPffYOQQgAAEIQAACEIAABCAwzAIthUl8QbSkFvcVHOYTgekhAAEIQAAC&#10;EBg0AQSgB40WA0MAAhCAAAQgAAEIQAACgyrQWSp2DxCXtg3qJD0HV01K/9ddXNrZVioOoP9r5CJ0&#10;1txRd0mSu/DTTUtc8YuZkX5oBgEIQAACEIDAqBPAzzmj7pRhwRCAAAQgAAEIQAACEIDA8AlY+iRW&#10;XUn0sVGtwMYn8UpVoo+lkSvS6W7lEnagKj3MBb+WGamHZhCAAAQgAAEIjEIB/KQzCk8algwBCEAA&#10;AhCAAAQgAIFnV0DRJpMkBfA5HH5AUo60nYUgD+aJRQIOOfiivcXyHhUtFPLre5XPRmdUtNA92mQF&#10;YhEZhcMRiMR5sjYFJZeIyNc7PmUeFYj2XmdH6dm3Z9q1JgNaIS/OTAqhh6RXcbBY3kFRHfLig+w0&#10;fFFmBZlF071FVrBX9RTbuFMuiSXtduxgHta3kWf3tGPnEIAABCAAAQiMWgEEoEftqcPCIQABCEAA&#10;AhCAAAQg8AwKtJUcitnWEJHf2l3xh39pKpAzBPSDq8+77KnvelJ/dPqZJVtP1ZF4rvp4WLQvfjeV&#10;WN76z5KEB9HxJ2WKptJDCSKp76n6J131e1zOr445VMIU8igrKJ+aLPuptSTqbsL+C1WPKap3X0Po&#10;pOX7yQ9j7nd1d9Xnr7y7dfkxaWfLtX1LDlFbpK2tNxLubo4/IVNHxhWyk3HBF12O3u/qun/U5Yzf&#10;yqPK5+Q3y3+2Vtb9fUnCPxM2XqhCcehn8CLHliEAAQhAAAJjSwAB6LF1PrEbCEAAAhCAAAQgAAEI&#10;jGmBzsrPDlUGi96ZaUPZeb2zIoJH71ZRX1ZQFBQXF8DjWvECo+Lm/+30jQcahs7am7lN80MDvWwc&#10;fRLPdedFeSiqrxxqiBAt8+VZcXkBcXFBRYc+q6SrOPtEiBZ52VjazHjFl9f4qLWT6t3X4K9QEwJ3&#10;ltQz9TS4PC/hFGsyXOedm7nyN0MXetnY+JJCHXlRXqrej6uuXcyPjIkLdOFyXfxXLgvOv3iNjndT&#10;FG8xu7sZs1/mVT9qRQB6TF/P2BwEIAABCEDgWRBAAPpZOMvYIwQgAAEIQAACEIAABMaQgLWjvTXz&#10;i4y1vRMd5qUUrY+qqbRw/nNM9Ysp4Vml12u+09wVsLFWWj1Z4PqihoB+xNbJfjzziKWTq7ub8jnV&#10;g6qRqd59+4BskxVKyHE4KcAvPKuaon5qrK2qdnN3depdILqz9VGjm8DViRmNa+vgTDHxbnpT7O64&#10;1vaOzOZwQAACEIAABCAAgdEtgAD06D5/WD0EIAABCEAAAhCAAASeOYH2R83tTGJwe3OjsgY0SRxO&#10;vtzc1a06dO4K6OQqcLsnrf1eA0U/0trYzGQcU510mNgQYu++hloqaiXxyzff+CdFuSzN+WtuJIlp&#10;P0eHtqurahs1wXBVb0tbR6dqaW0j872itamB8pzOZwPiOCAAAQhAAAIQgMCYEkAAekydTmwGAhCA&#10;AAQgAAEIQAACY1vA0vOXsZ75mSdvt1EtFSePZTM1oJUPpn9BbhuokBekBLyZVPhQ42DpOjvcoeB0&#10;YUXb4zrJGj4/pbB9WkCsc3bmcXLrP4X8SmrqJf/YX3r2TlOmh+7Vt6VLv7DiYc3VJ9P9gpeEBfHL&#10;j6bSGdCU5YzZ4bzrpy+Quw/WSqIF/KRC5gaI5LDiv/K6f1ZaamGdQlFXdOR4frDvrIl6VzC2zyd2&#10;BwEIQAACEIDA2BdAAHrsn2PsEAIQgAAEIAABCEAAAmNHwEYYm5binB1sy/H67T8c5jM1oCn6wa2C&#10;v8fyLTgWfHHXyr0f+E/Q2vIE/w/2r6XE3rbPT1rTuvZUnL+do0+s+IDzGT/+OAt+Qt2ig2mxQhv9&#10;Rr37WuhvaClY8cd3asKnWnCmLs+bGLEuuLrgVo3NnA9OxVIbBLYWU9d0xp76YI6dsjPXxic6LX9B&#10;3buTLCwmvVv39o0j73rgl7Oxc5liJxCAAAQgAAEIaAQ45G/U4AEBCAyGwO3bt93cVOUEB2MCjAkB&#10;CJhVQCqVCoVCsw6JwQYiQKq34oeTgcAZ7gNSeJpXwOyj4RI1Lyk8zetJRgMpSM0uMOwDlpSUCASC&#10;YV8GFgABCBgpMG7cuObmZiMbs83q6upmzpxpUpdBbYwP2QeVF4NDAAIQgAAEIAABCEAAAhCAAAQg&#10;AAEIQAACEHh2BRCAfnbPPXYOAQhAAAIQgAAEIAABCEAAAhCAAAQgAAEIQGBQBRCAHlReDA4BCEAA&#10;AhCAAAQgAAEIQAACEIAABCAAAQhA4NkVQAD62T332DkEIAABCEAAAhCAAAQgAAEIQAACEIAABCAA&#10;gUEVQAB6UHkxOAT+f/buBDCK8nz8+G5OCAmnCIRLCbfGC5TWq0BVihZFUKwHBKEKbaVYC+L9bz1q&#10;VapStT+gBQXU1gtRVBQU8ELBoGIw3ChCEm7IAeTc/T8zz+6byb25YLP5blPczM68876feeedd559&#10;8w4CCCCAAAIIIIAAAvUq4MlZ+9SgpIUZ1dpJ4drp3QdNX5tT5UbWit2nry3MWTt9kPXfcjao5COX&#10;K+AdlZfwmumDbluYUd4+q8w3KyCAAAIIIIAAAkEjQAA6aA4FGUEAAQQQQAABBBBAAIFqC3iyd2xa&#10;Wd2tIvpN2bpiSr/YgLeL7TdlxdYp/SLK2aCSjwJOvtwVs3elrCT6XDtDtkYAAQQQQACBIBAgAB0E&#10;B4EsIIAAAggggAACCCCAQDkCWZuXPZUU75ZXfNJzazLyXZ4dC8cPGr9wh8fl8qQtHN/9tldef+Si&#10;kbNc80fGJy3caQ1rvjFpkGwwau7GH9bOmzbI2tTa+Kk1GbJJ8cs3MPlwxsKJbv/AZv9gZ1kra/PC&#10;e+xth0x79Zuj1mbFw5w9GZ8/lZRoJzt+7sYsx0f5GWsXTLP2Lq/EpKc+L7lLs/OyqxVa2YhP+vvf&#10;7bJqbiU3F42c75o1Ml4GQefnbP5gum+nZcpCzUEAAQQQQAABBIJbgAB0cB8fcocAAggggAACCCCA&#10;QCMVkLk15ky47P2OL+4qKtr1Yse3h9/3Tpqr6/AHJ7nunLXy8A+LHnjG9fjUa6+599M3JrjGvJE+&#10;b0QHgVqZmTg91ev93zXp/x5295FJu/K8Rbs+Grv7jhte+ibQwcT2fm/bM3pDpjf7H6ft/q7k5B77&#10;Vz49+QnXlA3ZB5Lv2DN+8uubTWA767Onhz2+f9IXRd689I+u+emO+176prwpPipaLePrDSdP3ew9&#10;lHzHgTvuX7I1rN+UT98Y45rwRvqzI+K+nTnhD+92fDK9KC/9xW5vD39kUVp+I60UFBsBBBBAAAEE&#10;GqAAAegGeNDIMgIIIIAAAggggAACoS+Qn77ui5VjJkwa3DEsrOPgSRMunbt09Z7CsI6XT7tnx/1X&#10;33Sna9KDw7uWvp/pcMY5PZq7XGHNB/8tXUK3HaNcYe369D+1OlpHN614e9PoG6/p3dwV2/eapGFW&#10;XNu8Cnd8/cbhS68a3Du2db8p73g/GNfT5KD54MfSU+aMkCxFdeiT2KWiXVa0WodhSdf0jXU173HO&#10;GR22Hcx2DNj2pK9ftvKSSZMGdQiL6jB43KRLv3xr9Z7qlIh1EUAAAQQQQACBEylAAPpE6rNvBBBA&#10;AAEEEEAAAQQQqECgMPvgPmtuDd80GjIfxabt6bkuV5PuF/4ydmXeyBsv7lj2biamdYsYXZq1eflb&#10;Cxe+PnfaFfEyR0c1XzFtW8RYm4TFtGhtv/G/9u1I2dY5sWur8tLz5GxeuVBec2UeDsltRa8KVvPl&#10;vMweZbKR7IPbrLk4Im2JLiPnr/18+95Ax3NXs+CsjgACCCCAAAII1LkAAeg6JyVBBBBAAAEEEEAA&#10;AQQQqBuBDnd+lOk1L31s4OFv3v6o/aPDdj+2YG1OiYmdHbvMT1t4z8CHVh12hbUZ9Z9dMkdH+a+I&#10;tl27J/g+Kty3Y+s2/2pH92XaUz97jmYetN/4X227JibsTNlxqGx6nrRFkwc+uvqwx9Vm1Mu7ZPaM&#10;8l8BrlZ64w53f5RZZCAqeBxi3ZiTCgIIIIAAAgggULcCBKDr1pPUEEAAAQQQQAABBBBAoE4EYnoN&#10;urLXgnlzrOcH5mcs/+ug+HuWZxXmrH1+yrv9/3jb1HuvS54yM9k3y/Luw845K1yu/N3bv3d1GzBk&#10;+Ihh8Rufe+btijIUFtc6YdvKFesOu3I2Lnnrc3s13e9Lr8sDBnNSX5+3uMQc0BFdzxnZctlbyzfm&#10;5KYtvC3eypIvCO7Zvf1jV48BQ64cMaz9hudmVTQCOsDV/Bk+eDi7MKLXxRN7LZ035wuB8GQsu2fQ&#10;BdOW768TYhJBAAEEEEAAAQSOgwAB6OOAzC4QQAABBBBAAAEEEECgugJhsf3Gz5p31rfD48Pd0fEP&#10;HR27eNLAsK9nTvnkiuk394uN6Tlq8hXvPjpzbU67AZeNSxnfq+f05AKzi9izb7xn7PbbOoW7w2/4&#10;sPvo0QO3rVm3XabvKP0K6z70oSfbPNm/lbvnE3v7nGNP92zv99l2C/q0cMf9+fv2Z5SYA9p10sDb&#10;Z0x1Te8T17TTbdlTF00a2Nx3SxVx9vWzx24Z2SnaHT7ug+5X3zlw57J1u8qO0A5wNSsj7fpdNW7D&#10;+F5Dp2/qPXHWI4nfThSI8PjpRWOfun3gSdXVZH0EEEAAAQQQQOBECbjlz7hO1L7ZLwKhLZCampqQ&#10;4P+bztAuKqVDICQEUlJS+vfvHxJFadiFkPlN6ZzU7SGEFM+6Fajz1E5MFc1aPq33Q20XL7bn9Aip&#10;14nxDCnC0oWBtM4PL6R1TlrdBJOTkxMTE6u7FesjgMCJEoiOjs7MzKzW3tPS0vr27VutTep1ZUZA&#10;1ysviSOAAAIIIIAAAggggEBwCXg2zx3S4pcLLh37614lni8YXLkkNwgggAACCCCAQKgIEIAOlSNJ&#10;ORBAAAEEEEAAAQQQQCAAgbCe4z7wetPnJfWO5W4oAC9WQQABBBBAAAEEaidAl6t2fmyNAAIIIIAA&#10;AggggAACCCCAAAIIIIAAAgggUIEAAWiqBgIIIIAAAggggAACCCCAAAIIIIAAAggggEC9CBCArhdW&#10;EkUAAQQQQAABBBBAAIGGLlC4dnr37tPXFjb0cpB/BBBAAAEEEEDgRAoQgD6R+uwbAQQQQAABBBBA&#10;AAEEEEAAAQQQQAABBBAIYQEC0CF8cCkaAggggAACCCCAAAII1IGAJ2PNvGlD3PYrPum5NRn5dZAo&#10;SSCAAAIIIIAAAo1DgAB04zjOlBIBBBBAAAEEEEAAAQRqKLB/5dO/v3v/hF1F3qL0pWN/euSGl1KY&#10;lqOGlmyGAAIIIIAAAo1PgAB04zvmlBgBBBBAAAEEEEAAAQSqIXDS4MeS0+eM6BjmCuvQu3+XmGps&#10;yqoIIIAAAggggECjFyAA3eirAAAIIIAAAggggAACCCBQuUDO5uUL5fXvaYMGjJy/DS0EEEAAAQQQ&#10;QACBwAUIQAduxZoIIIAAAggggAACCCDQ+AQ8OxZOvuGh1Qdcro6jXv70jTEJjY+AEiOAAAIIIIAA&#10;AjUXIABdczu2RAABBBBAAAEEEEAAgdAX8Ozf/nFetwGXDR9xSfyGF59hBHToH3JKiAACCCCAAAJ1&#10;KUAAui41SQsBBBBAAAEEEEAAAQRCTSAi8cbZ12wfeUq4+5QbPmg3+s7Lti1bt90TaqWkPAgggAAC&#10;CCCAQD0JuL1ebz0lTbIINHKB1NTUhAT+QrOR1wKK35AEUlJS+vfv35ByHKJ5dbvpnNTxoYW0bkHx&#10;rFtPSQ3SuiXFs249qaJ17glpfZBWN83k5OTExMTqbsX6CCBwogSio6MzMzOrtfe0tLS+fftWa5N6&#10;XZkR0PXKS+IIIIAAAggggAACCCCAAAIIIIAAAggggEDjFSAA3XiPPSVHAAEEEEAAAQQQQAABBBBA&#10;AAEEEEAAAQTqVYAAdL3ykjgCCCCAAAIIIIAAAggggAACCCCAAAIIINB4BQhAN95jT8kRQAABBBBA&#10;AAEEEEDgxAh4diwcnxifNG9jDk8zPDFHgL0igAACCCCAwHET4Dk/x42aHTU6AR5C2OgOOQVu4AI8&#10;hDBIDiCPz6rzAwFp3ZLiWbeeklqtSXcuTBo0cv42f8Y6DLzzsem3X9evQ1SdZ7XKBAvXTu99neuV&#10;jVP6RVSxrmfz3KEDv57w1ZMjOtZxPmvtWWUpG90KkNb5IYe0zkmrmyAPIayuGOsjcGIF6vYhhLt3&#10;75ab32PHjtVhoZo2bSqPNm3fvn1FaRKArkNtkkKghAABaCoEAg1LgAB0kBwvbkrr/EBAWrekeNat&#10;Zx0FoK9+66o3543obOVNRhbf8uvbTpqx8bHBzes8r1UlGHgAuqqUav45VbTmdhVsCSmkdS5wwhMk&#10;AH3CDwEZQKBaAnUYgJbo85o1a/r06ZOQkBAWVjcTY3g8nm3btm3YsOG8886rKAZdN3uqlhorI4AA&#10;AggggAACCCCAAAL1IhDW8edXXJDxxtdbctdO7z4oKWmQ2x0/ZG5q1uYPpiclSiTRHZ80fdnmHHvf&#10;nozPn/ItHD93Y5YrY2GSe9D0tfaHEkvubr+33/jTWZe2dsG0QfFWOu7EpKc+z7Dmz8javPAe2Y3b&#10;PWTaq98ctTfOWDjR3X362kJ/Stb7nLXThwxKutFac8jczWn+fXky1s6bZm9u5e2pNXaSvBBAAAEE&#10;EEAAgXoQkHFXEn3u0aNHXUWfJY+SlCQoyUriFWWZAHQ9HEySRAABBBBAAAEEEEAAgRMikLNxyVuf&#10;dxh5Tg9rEoxNPyU+lu1N/2BUzuwJ96acNTO9KC/9xW7vXnbHzLWHXa79K5+e/IRryobsA8l37Bk/&#10;+fXNFYZ+/elcc+Cfwx7fP+mLIm9e+kfX/HTHfS99k5Wzds6E2/aM3pDpzf7Habu/y6is1Pkrf+o/&#10;PbvI+8G4nr77ME/WymeG3X1k0q48b9Guj8buvuOGl76xw9a8EEAAAQQQQACBOheQmTdk7HOdJysJ&#10;SrKVTOtBALo+zEkTAQQQQAABBBBAAAEEjpvA4fkju+gYYnfcZQva/3Xl/QPt+TfizzunW6wMSN70&#10;ycxNlyWN/3mHsKgOg8dNGrNx5opthYU7vn7j8KVXDe4d27rflHccQeGy2fal42o++LH0lDkjuoa5&#10;ojr0SexirXh004q3N42+8ZrezV2xfa9JGtah0kJ3OO/MHrHOW7Cw5oP/lp7+rDUTdFi7Pv1PPW5k&#10;7AgBBBBAAAEEGqdAHY59dgJWniwB6MZZ2Sg1AggggAACCCCAAAIhI9ByzBs/eX2v9BWPjejpC/LG&#10;tW3RROLP+3Zs3RbTukWM3vu06ppozxa9b0fKts6JXVsFoKDpyMuTs3nlQnnNlXk4Rs73bxnTtkWM&#10;9T4spkVr+02FL/+azhWyNi9/a+HC1+dOuyJ+5KwAMsMqCCCAAAIIIIBAAxMgAN3ADhjZRQABBBBA&#10;AAEEEEAAgeoIRLTt2j3h6MHMozrFxqEdKTut/7btmpiwM2XHoeKkrCX+36zwdOmdeNIWTR746OrD&#10;HlebUS/vemOM//Oj+zLtqZ89RzMP2m/sPfo+tcPfFWY3P23hPQMfWnXYFdZm1H92vTGhOuViXQQQ&#10;QAABBBBAoGEIEIBuGMeJXCKAAAIIIIAAAggggEDNBCJ6XTyx19J5c77I8ORnLJ/7zPzeEwclRER0&#10;PWdky2VvLd+Yk5u28Lb4+HuWZzdtnbDz3RWpOa6sjUveXVZmZ57d2z929Rgw5MoRw9pveG6WPQI6&#10;ptegK3steOl1eYZhTurr8xbrHNBhca0Ttq1cse6wy56TuuJs5+/e/r2r24Ahw0cMi9/43DNv16yA&#10;bIUAAggggAACCASzAAHoYD465A0BBBBAAAEEEEAAAQRqLRDbf+Kse9q/fW18eHT8TduvWPrkxH4t&#10;Xa6TBt4+Y6prep+4pp1uy566aNLAVt2HPvSnLk8OiHNf8OjeLpeWmc454uzrZ4/dMrJTtDt83Afd&#10;r75z4M5l69Jj+o2f9Wy7BX1auOP+/H37M3SjMEnpyTZP9m/l7vnE3j7nVDwxdOzZN94zdvttncLd&#10;4Td82H306IHb1qzbnlvrApMAAggggAACCCAQRAJumSotiLJDVhAIIYHU1NR6erRoCCFRFASCSCAl&#10;JaV///5BlKHGmhV5hBidk7o9+JDiWbcCdZ4aVbRuSfGsW09JDVJI61zghCeYnJycmJh4wrNBBhBA&#10;IECB6OjozMzMAFfW1dLS0vr27Vt2k7fffvvKK68MIKnldybc8oZvvZH/3vb44AC2qSRxRkAH4Mcq&#10;CCCAAAIIIIAAAggggAACCCCAAAIIIIBA6AtY0edNd324zX59eNemWxLuXF67UhOArp0fWyOAAAII&#10;IIAAAggggAACCCCAAAIIIIAAAqEhsPz9N1wjJ99yqpbm1Fsmj3Rt2vZDrcpGALpWfGyMAAIIIIAA&#10;AggggAACCCCAAAIIIIAAAgiEiMDgx7c559z4YdumWheMAHStCUkAAQQQQAABBBBAAAEEEEAAAQQQ&#10;QAABBBAINYEf/n3739cXj4euYfEIQNcQjs0QQAABBBBAAAEEEEAguAQyFia5Jy7MKKwyV4Vrp3fv&#10;Pn1tocu8KbNJztrpg+xVyntZmw2avjanyh2xAgIIIIAAAggg0GAFfvj3VZf8vVeAzyCsrJQEoBts&#10;HSDjCCCAAAIIIIAAAgggUDuBiH5Ttm6d0i+ibCqx/aasKP+T2u2RrRFAAAEEEEAAgQYgIMHnhEve&#10;+fWHztk4apxtAtA1pmNDBBBAAAEEEEAAAQQQCEoBayi0f4Ry8WjlrM0L7xnklteQaa9+c9TOePEI&#10;aE/GmqeS4q1PE5Pmrs9xmRHQ+RlrF0wbZH8iHz31eYanvCJbexzy52k32usNmbZwoz06upxt7ezc&#10;mGQlOGruxh/WzptmZ8ntjk96ak35aQclMZlCAAEEEEAAgdAVWH6nBp/f8j+KsJZFJQBdS0A2RwAB&#10;BBBAAAEEEEAAgeAX8OSsnTPhtj2jN2R6s/9x2u7vMkpk2ZO18pnhT0Q8vOFQdvK4n8Y/+OrmXN/n&#10;WZ89Pezx/ZO+KPLmpX90zU933PfSNxXNvLH0v7svW55dkJ38qzUjH7BSqGjblZmJ01O93v9dk/7v&#10;YXcfmbQrz1u066Oxu++44aVvqp4+JPipySECCCCAAAIINGQBGft8y6a7Pqyr4LNFQQC6IVcI8o4A&#10;AggggAACCCCAAAIBCRzdtOLtTaNvvKZ3c1ds32uShnUosdXRLV9/kXHpFUN7t4zt96cV3lfH9Wzi&#10;+7z54MfSU+aM6BrmiurQJ7FLZfvqNzrpit6xEbH9rpk0ZsMrn/3oqWjbDmec06O53Is1H/y39PRn&#10;R3SMcoW169P/1IDKwUoIIIAAAggggEB9Cvzw4TvrXev/fkmC83Xn8lrtkgB0rfjYGAEEEEAAAQQQ&#10;QAABBBqKQEzbFjFWXsNiWrS235jXoR0pOxMSu7YtpySenM0rF8prrszDMXJ+ZUWNa9tCw9atuiae&#10;tO3gEY+rgm1jWreI0RuxrM3L31q48PW5066IHzmroTCSTwQQQAABBBAIYYFTb3lrW5nX44NrVWIC&#10;0LXiY2MEEEAAAQQQQAABBBA4oQI7FyYlDpm7scTMzG27Jib4M7VvR8o23/uj+zLtqZ89RzMP6hzQ&#10;/peEjDtvS9mxr0xJPGmLJg98dPVhj6vNqJd3vTGmsqJm78vUiTsknL0/oXUzVxXb5qctvGfgQ6sO&#10;u8LajPrPrjcmnFBGdo4AAggggAACCNSXAAHo+pIlXQQQQAABBBBAAAEEEKh/gaYt20cvXbDkm5zc&#10;tC+WL+vQumWzMFdYs9YJO99dkZrjytq45N1lViZieg26steCl17fmOXKSX193uKSc0DH9Djn5x2W&#10;vbtkY5YnbeH4+P7Tlvti0Z7d2z929Rgw5MoRw9pveG5WpSOg1y6Y9+7GnNyM5XOfmd/nugtPcVWx&#10;bf7u7d+7ug0YMnzEsPiNzz3zdv1bsQcEEEAAAQQQQOAECBCAPgHo7BIBBBBAAAEEEEAAAQTqSOCk&#10;gbfPeLLL3P5xTTvdlj110aSBzSUA3W3oQ3/q8uSAOPcFj+7tcqk133NYbL/xs55tt6BPC3fcn79v&#10;f0bJOaDDmg+ctGhq4X19WoR3+n+FU2fcPtA3G0fE2dfPHrtlZKdod/i4D7pffefAncvW7Sox2rq4&#10;GKcPci0aHNc0/qbtV66eMbZnk6q2jT37xnvGbr+tU7g7/IYPu48ePXDbmnXb/Q8/rCMdkkEAAQQQ&#10;QAABBE64gNvr9Z7wTJABBEJSIDU1VeZrD8miUSgEQlIgJSWlf//+IVm0hlUot5vOSR0fMUjrFhTP&#10;uvWU1EKENGNhUvwzicmLp/SLrXOiaiUYIp7VKnM9rwxpnQNDWuek1U0wOTk5MTGxuluxPgIInCiB&#10;6OjozMzMau09LS2tb9++ZTd5++23r7zyymolFfjKlSTOCOjAGVkTAQQQQAABBBBAAAEEEEAAAQQQ&#10;QAABBBBAoBoCBKCrgcWqCCCAAAIIIIAAAggggEA5Ah1GzPOuOOHDnzk0CCCAAAIIIIBAEAoQgA7C&#10;g0KWEEAAAQQQQAABBBBAAAEEEEAAAQQQQACBUBAgAB0KR5EyIIAAAggggAACCCCAAAIIIIAAAggg&#10;gAACQShAADoIDwpZQgABBBBAAAEEEEAAgfoQyE9beFu8e9Tczbl1kfrhtdNHJS3cWRdJkQYCCCCA&#10;AAIIIHA8BDweT33spvJkCUDXhzlpIoAAAggggAACCCCAQPAJeLZ/MOubXgM3vPLZj3Vx75W9I2V7&#10;8BWSHCGAAAIIIIAAAuULNG3adNu2bfWhI8lK4hWlTAC6PsxJEwEEEEAAAQQQQAABBIJOwLN11Suu&#10;sY/dMyzllVVbfRFoT87mhdMGxbvlFZ/01JoMj6swY+FEd/fpawut/Beund7der9zYVL3+KS//j0p&#10;0V7xuTUZB9dOHzNy/tr5IwdZg6BzNi+bnmSnkpg0/YPNOZJ62ZSDDoQMIYAAAggggECjEkhMTNyw&#10;YcOWLVvqcBy0JCUJSrKSeEWYbq/X26igKSwCx00gNTU1ISHhuO2OHSGAQC0FUlJS+vfvX8tE2Lz2&#10;AhK8oXNSe0ZnCpDiWbcCdZ7acayiuZvnjp/kun/JNel3977T9eL7jw0+yeXZOHfoTZ9PeOPfIzpk&#10;LLzj3FnnrFwyJm7RbfF3dk/eOKVfhBWA7n2d65WN1+0YP2jksl/MWf7UuE4bpw+7Ydnod5aMa7Yo&#10;6eq3rnpz3oi4tdNvGpYydNHfb+nv+vi+G373xRUvL76j+aulUx7Xs/7H/xxHzzqvC0GaIKR1fmAg&#10;rXPS6iaYnJxcSZyouqmxPgII1LdAdHR0ZmZmtfaSlpbWt2/fcjfZvXu33PweO3asWglWvrKMfZZW&#10;pX379gSg61CVpBAISIAAdEBMrIRA0AgQgA6SQ8FNaZ0fCEjrlhTPuvWU1I4fadbyab1n9lo5f1zP&#10;nOXTfnWT6/GNjw1ubgWgB9/X/o5/Jl35q8E9Y63iyQjo8gPQt7WfbW3i2i+b39p21sYpJ7+tAegr&#10;907vPWHfbDuibTZP/fW6YaVSrnO8chI8fp7HozRBsQ9I6/wwQFrnpNVNkAB0dcVYH4ETK1C3AegT&#10;Upb6/wr+hBSLnSKAAAIIIIAAAggggAACxQKerOQPF2S8Nr5XU7e77S8fX5ux4MPkLI8rrOeoZ158&#10;uP2ya3/ZK05mz3jqc5mDo6JXTNsWMdZnTVq0jSuxzr4dKdvi2rZoYi+MaNu1u/VHcNVJmQOFAAII&#10;IIAAAgiEsAAB6BA+uBQNAQQQQAABBBBAAAEEVOBg8gffjf5on0zyY70yP7rTtfilD3dKBDq25+Bx&#10;j30gizYtHed64r6Xvsn1RZCtrQr37dha9ZN62nZNTMjel5lr78hsUjblHA4GAggggAACCCDQCAUI&#10;QDfCg06REUAAAQQQQAABBBBoXAKezW8/tuCMIf1b+4rd/PzxD/eZO+ujrYUb5w7pnzR3fY4rNr6z&#10;fNq2dVxEWFzrhG0rV6w77MrZuOStzyuVytt9+IgnImHQxPYL5r2yJiPfk7HimWc+HDjx4l5h5aTc&#10;uNApLQIIIIAAAgggYAsQgKYiIIAAAggggAACCCCAQGgL5G797CPXw2MGNje3P026X/iry5a+/9n2&#10;LqOeuaf9gsvi3OFxfV5u/+yDo3o2Ces+9KEn2zzZv5W75xN7+5zToUKbdgOu+kXK+D49p287c+L0&#10;Z9u/PSA+Ojz+jrQrnps1sX+sNQVH6ZRDW5nSIYAAAggggAAC5QrwoHkqBgL1JcBDCOtLlnQRqB8B&#10;HkJYP67VTpUHE1WbrKoNIK1KqHqf41k9rwDWhjQApGqsgmc1sAJbFdLAnKqxFqTVwKqfVXkIYf24&#10;kioC9SXAQwjrS5Z0EUAAAQQQQAABBBBAAAEEEEAAAQQQQAABBBq6AFNwNPQjSP4RQAABBBBAAAEE&#10;EEAAAQQQQAABBBBAAIEgFSAAHaQHhmwhgAACCCCAAAIIIIAAAggggAACCCCAAAINXYAAdEM/guQf&#10;AQQQQAABBBBAAAEEEEAAAQQQQAABBBAIUgEC0EF6YMgWAggggAACCCCAAAIIlBHIT1t4W7x71NzN&#10;ueXh5KydPqj79LWFVcBVtlrh2undK0oiZ830QbctzKgqedm7WdNKbtD0tTkcSgQQQAABBBBAoMEI&#10;bJ1xgTwx1rwumLG1dlknAF07P7ZGAAEEEEAAAQQQQACB4ybg2f7BrG96Ddzwymc/emq+09h+U1Zs&#10;ndIvorwUIvpN2VrRZ9m7UlYGEH2WZM2aVnIrpvSLrXlm2RIBBBBAAAEEEDjOAltSV936nte8Pp/c&#10;vXYZIABdOz+2RgABBBBAAAEEEEAAgeMl4Nm66hXX2MfuGZbyyqqtJgKds3HhtCHWGJ1Bd72asl/y&#10;Yg07jr9x2p914VNrM9bNTUp0u+MH3bMsw9rKPwI6Y2GSOzHp739Nipf1EpOe+lw+9Y+A9uRsXjht&#10;kPWBOz7pqTUZHvngopHzXbNGxt+2cOeXMq45KWmQfDZk7rq0tQt8a2oi+aXXnL42K2v5PbLqZjvP&#10;ns1zh8TfszyrMGfzB9OtjFm7mL5sszVM2pTFn5/jRct+EEAAAQQQQAABn8CSRbNvHT60DjkIQNch&#10;JkkhgAACCCCAAAIIIIBA/Qnkbv3sI9d1F/UfcMnolH/NWWnFml2uw2tnTrlt9w0bsguy/+/c3cvW&#10;+3af8d3+C2YXFW2YE/VE/37/bvm3tUWbHo569G8vfVNqNoz1yzaccvfmguzkcT/dMWPJVv/MHp7N&#10;r0762/5JXxR583Y9G/fE/Uu2hvWb8ukbY1wT3kh/dkSHSJdr00+Jj2V70z+45sA/hz2ua6Z/dM1P&#10;d9z3UkqvkmtKjsKa95c8v/+Zlb6U4v2U0Zf0D/t65oR7U86amV6Ul/5it3cvu2Pm2t2bX33gtv0T&#10;dhV5i3b9NeIJR37qD5WUEUAAAQQQQACBEgJbN68/f/3D/gk4aj3/htUTQhgBBBBAAAEEEEAAAQQQ&#10;aAACWavm3Fdw3YWnhDU/Y8ho14IPvsuSTBduWzFz9+ikK3rHRsT2viJpdD9fQToMu/GSzmFhnc68&#10;tFeH0SMu6RgV1u3MSxPKlrKfb9seZ57XYd/BbOcMG+lL3npt4fIfW4x4Nv2DcT1L3znFn3dON2tm&#10;jeaDH0tPmTOia5grqkOfxC4VOVp5TrNmDvH8+NkraaOHnBGz6ZOZmy5LGv/zDmFRHQaPmzRm48wV&#10;W2T3GUve+u/ClVtbDJ+T/uq4nk0awHEhiwgggAACCCAQUgIyAccq16gtvhk45rmSah2DJgAdUhWE&#10;wiCAAAIIIIAAAgggEKICnqzkDxdkvDa+V1O3u+0vH1+bseDD5CydhiOubQsN1DZp0TbOV/yY1i1i&#10;fDc7MW1bxFSI4t82pkVb50phPUc98+LD7Zdd+8teceXPhmF2KpN1rFwor7kyD4fM0VHRq3X/Ib+Q&#10;mUM2b171SsovhvRvvm/H1m3FmWzVNbGzyxXTc9TDHz3c/t1rB/WKC49Pem5NRn6IHk2KhQACCCCA&#10;AAJBKzB0ltdbPO1z956nr7r9iSW1yi0B6FrxsTECCCCAAAIIIIAAAggcF4GDyR98N/qjfb7BOJkf&#10;3ela/NKHO+0IdPa+TJ06IzdzX3YdZSYstufgcY994PVmblo6zvXEfWXm7vDtx5O2aPLAR1cf9rja&#10;jHp5l8zRUdErLLZT98SlCx59dMHSxO6dYqPadu2ecPRg5lGNoR/akbLT+q+91xXeouxN79/hmnnD&#10;SymBPfSwjgpNMggggAACCCCAQGmBHn3Pry0KAejaCrI9AggggAACCCCAAAII1LeAZ/Pbjy04Y0j/&#10;1r4dNT9//MN95s76aGtYwqCJ7RfMe3djTmHOxnfnLVhbNznxbJw7pH/S3PU5rtj4zrLTtq3jIuyU&#10;Dx4uMU2Hy7N7+8euHgOGXDliWPsNz81yjIAuvWZY9/Ovu2zT/PmbLrvu/O5hroheF0/stXTenC8y&#10;PPkZy+c+M7/3xEEdt88dFZ80b6O1146tXdEJrZtxw1Y3B5RUEEAAAQQQQCBAgSUT3O4JjhHPMiPH&#10;+X17BLhx+avRn6kVHxsjgAACCCCAAAIIIIBA/QvYjx98eMzA5ub+pUn3C3912VJ5rF+TfhOnP9v+&#10;5T5xkXG/+6r9pafXTWasKTjuab/gsjh3eFyfl9s/++AomY65Xb+rxm0Y32vo9ORMs5eIs6+fPXbL&#10;yE7R7vBxH3S/+s6BO5et2+Upb01X2CkXXnehyyX/nGIVI7b/xFn3tH/72vjw6Pibtl+x9MmJ/dr3&#10;HPWgXZZwd9xlC9rf88womXp658Kk7t2nr2UodN0cWVJBAAEEEEAAgcoFhk59+vzZi0wEesmi2eeP&#10;uqJ7rdTc8idstUqAjRFAoAKB1NTUhIRynnQDGAIIBKdASkpK//79gzNvjSpX8qxlOid1e8QhxbNu&#10;Beo8NapoVaSenLUzfrPi4kVT+ukY7MpfeFYlVO3PIa02WVUbQFqVUL1/npycnJiYWO+7YQcIIFBH&#10;AtHR0ZmZxV9+B5JqWlpa3759A1mzgnVkFPTls/Wz85/eUjwhdA2TZAR0DeHYDAEEEEAAAQQQQAAB&#10;BBCof4H89HW7Bw5KCCT6XP+ZYQ8IIIAAAggg0BgErOcQ+l61jj6LFwHoxlBpKCMCCCCAAAIIIIAA&#10;Agg0UIEmPcc9NqVfywaae7KNAAIIIIAAAggQgKYOIIAAAggggAACCCCAAAIIIIAAAggggAACCNSL&#10;AAHoemElUQQQQAABBBBAAAEEEEDAFvBkLb8nPv62hWn5gCCAAAIIIIAAAo1QgAB0IzzoFBkBBBBA&#10;AAEEEEAAAQT8AoVrp3cfNH1tTn2JeHZ++NIXQ5+dOrxjVAW7yFk7fVD36WsLXYfXTh+VtHBnfeWE&#10;dBFAAAEEEEAAgRMhQAD6RKizTwQQQAABBBBAAAEEEGgkAmFdR8xZMWdE14pvvWL7TVmxdUq/CFf2&#10;jpTtjUSFYiKAAAIIIIBA4xEgAN14jjUlRQABBBBAAAEEEECgAQt4Mj5/KinRLa/48XM3Zlklydm8&#10;bHpSvLUoMWn6B5tzPK6MhUny/u9/tZcmJj31eYanZJGdm5T9VNe1Ehny52k32ikPmbZwozU62h4o&#10;nZQ0SHY/ZG5q1uYPpvsykzR92eYcV2HGwonuQbdN04WD7lm4uUwOfbvz5GxeOG2QnXZ80lNrJIM6&#10;Anr5l9PHjJy/dv7IQfYg6KzNy57SsslayzQ1XggggAACCCCAQAMUIADdAA8aWUYAAQQQQAABBBBA&#10;oNEJ7F/59OQnXFM2ZB9IvmPP+Mmvb/YcXjvzjqSU8xal5xWlP9nx3T9MmJlsz6OxftmGU+7eXJCd&#10;PO6nO2Ys2ZrroLI2uezdbi/qJm9Pvm/RjlIBav/KS/+7+7Ll2ZLIr9aMfODVzZrIpp8SH8v2pn8w&#10;Kmf2hHtTzpqZXpSX/mK3dy+7Y+baw9bnKz/e/Yv/ZnsPJV/x3chJksPcza/e59hd0tgXNno8m1+d&#10;9Lf9k74o8ubtejbuifuXbPXloEX/KfPfGNNvzBsr5o3omLN2zoSkb89alF5UtOvFju9fNmHOWgmv&#10;80IAAQQQQAABBBqgAAHoBnjQyDICCCCAAAIIIIAAAo1NoHDH128cvvSqwb1jW/eb8o73g3E9PdtW&#10;zNw9Oum68zpEhXUYNGnSJStnfrKpUFz6jU66ondsRGyPM8/rsO9gtrXI9/LsXrdsx5hJ4wb7Nuk/&#10;9621e8qX9CfS75pJYza88tmPdvQ3/rxzusXKYOhNn8zcdFnS+J93CIvqMHjcpDEbZ67Yau2mw7Ck&#10;a/rGulr2u3HcmKXvf7Z5w2evbPDv7qKxo89Z+soqO9ycvuSt1xYu/7HFiGfTpSDl3JMd3bTi7U2j&#10;k8af1yEsrOPgSRPGrHx7xaajje2YU14EEEAAAQQQCA0BAtChcRwpBQIIIIAAAggggAACIS2wb0fK&#10;ts6JXVsVF9JaEte2RRN7SUTbrt0TfJ/5F8a0aBtT0sRz5OC29fNHdrEmtnBHxo+c5fp8e7ojQO1Y&#10;26TcqmviSdsOHrED0LqwcN+OrdtiWreI0ZspWaGzb0OzsG3XxIR9Bw8fOrjtJH+eI+JatnZtO5jt&#10;6jnqmRcfbr/s2l/2iit3khArrUM7UnbGtG3hy76VWkgfXAqHAAIIIIAAAiEtQAA6pA8vhUMAAQQQ&#10;QAABBBBAIDQErCDszpQdh4pLYy3J3pepk2PYQeGAStrvzo/2ec3LfvZfeS+TssSC9ye0bua4cbKD&#10;3UcPZh7VOTGsYLEvBbPQCo63bd2yVeuE/f48F2YfPui6oFt8RFhsz8HjHvvA683ctHSc64n7XvrG&#10;njikxMsKah/dl+kb82ylFlDZWAkBBBBAAAEEEAhCAQLQQXhQyBICCCCAAAIIIIAAAgiUFIjoes7I&#10;lsveWr4xJzdt4W3x8fcsP3rqoIntF8x7ZU1GvidjxTPPfDhw4sW9yo8m+5OKSDCbuDxpy+8ZEj9t&#10;eQVP91u7YN67sq+M5XOfmd/nugtPcd44RfS6eGKvpfPmfJHhybdX6D1xUHdrzxmL572emiMpPzNr&#10;/mW/urDnqWde2nX+M3OXWzn89IUFX1/2i77tPBvnDumfNHd9jis2vnNrl6tt6zhnpvN2H5bR1jG9&#10;Bl3Za8G8OfKIQk1t4JWDepUazk0NQQABBBBAAAEEGoYAAeiGcZzIJQIIIIAAAggggAACjVvgpIG3&#10;z5jqmt4nrmmn27KnLpo0sHnrfhOnP9v+7QHx0eHxd6Rd8dysif1lguZKXy37TXxyXuKa4fHR7vBz&#10;Hyq6afHtFzYvf4PTB7kWDY5rGn/T9itXzxjbUyf68L9i+0+cdU/7t6+ND4+WFa5Y+uTEfi2tzzp0&#10;d310fVx4p5vSrlz9wk09w6zdLb1i+02awyvnvTC2d1iYTMFxT/sFl8W5w+P6vNz+2QdHFSfebsBV&#10;v0gZ36fn9G+a9Bs/69mOUrZwK7VfLZ01vl8s926N+wyg9AgggAACCDRYAbf88VmDzTwZRyCoBVJT&#10;UxMSmK4vqI8RmUPAKZCSktK/f39MTriATMtK56RujwKkeNatQJ2nFoxVNGNhUvwzicmLp/SrKqBd&#10;zFGYIeOy7+yevLGiOT3qXK78BIPR8zgVvb52A2mdy0Ja56TVTTA5OTkxMbG6W7E+AgicKIHo6OjM&#10;zMxq7T0tLa1v377V2qReV+Zb9HrlJXEEEEAAAQQQQAABBBBAAAEEEEAAAQQQQKDxChCAbrzHnpIj&#10;gAACCCCAAAIIIIBAOQIdRszzrqjO8GdJI6LDiJneCh9pCDMCCCCAAAIIINB4BQhAN95jT8kRQAAB&#10;BBBAAAEEEEAAAQQQQAABBBBAAIF6FSAAXa+8JI4AAggggAACCCCAAAIIIIAAAggggAACCDReAQLQ&#10;jffYU3IEEEAAAQQQQAABBEJToHDt9O6Dpq/Nqc/SeXLWPjUoaWFG7fdxPHJb+1ySAgIIIIAAAggg&#10;UEMBAtA1hGMzBBBAAAEEEEAAAQQQaMQCnuwdm1Y24vJTdAQQQAABBBBAIEABAtABQrEaAggggAAC&#10;CCCAAAIIBLOAJ2fzwmmD4t3u+EHTXk45qlnN2rzsqSRZJkuTnluTkV+yAPkZaxfYm8grMempzzM8&#10;9iYL7xlkLRny52k3xnefvrawVDpPLducVbj26YtGznLNHxlvDYIuJx17WPONSVbio+ZuzvXvVzL5&#10;wfSkRM3QU2vsHfJCAAEEEEAAAQRCWoAAdEgfXgqHAAIIIIAAAggggEAjEchJnjnhb7tHL832bvy/&#10;0w4vs6bGkFky5ky47P2OL+4qKtr1Yse3h9/3Tpoz4pv12dPDHt8/6Ysib176R9f8dMd9L32TZW1y&#10;257RGzK92f84bfd39gwbdjpJ3561KN1O5/3LJsxZ1+uPn74xwTXmjfR5IzqUk449+8fKzMTpqV7v&#10;q+N6NvEdBCuTf3i345PpRXnpL3Z7e/gji9JKxcQbydGimAgggAACCCDQiAQIQDeig01REUAAAQQQ&#10;QAABBBAIVYHCTZ/M3HRZ0jV9Y13Ne19z4+gOUtD89HVfrBwzYdLgjmFhHQdPmnDp3KWr91jjmX2v&#10;5oMfS0+ZM6JrmCuqQ5/ELtbSo5tWvL1p9I3X9G7uiu17TdIwKxnfwqTx53XQdMasfHvFJt8Qa+vz&#10;ctKx99DhjHN6NHeCe9LXL1t5yaRJgzqERXUYPG7SpV++tXpPqB4RyoUAAggggAACCKgAAWhqAgII&#10;IIAAAggggAACCISEQEzrFjH2DU5Mi7Yx8p/C7IP7rFky7Ck23PEj57s2bU83s2HICjIhxsqF8por&#10;83DIp/I6uCNlZ0zbFtbWrrCYFq3tN4ccC12utl0TE0pxlU3HXsHkx7+6J/vgNteskfGRdoa6jJy/&#10;9vPtex0R8ZA4ChQCAQQQQAABBBAoKUAAmhqBAAIIIIAAAggggAACISFw9GDmUXuKjaOZ+/wDlDvc&#10;+VGm17xWTOkXa4rqSVs0eeCjqw97XG1GvbzrjTHWB627JnY+ui/T3tpzNPOg/aaVY6HLtW9HyrYS&#10;XOWlU7Fnh7s/yiwyGdo6pV9ESNhTCAQQQAABBBBAoCIBAtDUDQQQQAABBBBAAAEEEGjwAhG9Lp7Y&#10;a+m811NzXFkbX39pgTV5c0yvQVf2WjBvjvWsv/yM5X8dFH/P8qziSaA9u7d/7OoxYMiVI4a13/Dc&#10;LHsEtG7y0usbs1w5qa/PW2zPAe1Ix5O2/JlZ8wdeOaiXPTZ69+Fsj6u8dMr39GVyzheSIU/GsnsG&#10;XTBt+f4GT08BEEAAAQQQQACBSgUIQFNBEEAAAQQQQAABBBBAoOELxPafOOue9gsui3P3/t33LS+1&#10;Jm8Oi+03fta8s74dHh/ujo5/6OjYxZMGNi++A4o4+/rZY7eM7BTtDh/3Qfer7xy4c9m69BjZ5Nl2&#10;C/q0cMf9+fv2Z9hzQNvpPNvx7QHx4eGdbkr71dJZ4/vFRrUbcNm4lPG9ek5fl1g2nV3Ohx0W41qZ&#10;fCTx24mSofD46UVjn7p94EkNn54SIIAAAggggAAClQm45Y+/EEIAgfoQSE1NTUgoPUFgfeyINBFA&#10;oE4EUlJS+vfvXydJkUhtBGRWVDontQEsuy2keNatQJ2nFrxVVAY73zfupqJpGx8bXOJJgnVOUKcJ&#10;Bq9nnRbzeCYGaZ1rQ1rnpNVNMDk5OTExsbpbsT4CCJwogejo6MzMzGrtPS0trW/fvtXapF5XZgR0&#10;vfKSOAIIIIAAAggggAACCDQggfyMNc8l6VMLw899qOimxbdf2ICizw0ImqwigAACCCCAQOMRIADd&#10;eI41JUUAAQQQQAABBBBAAIHKBaI6nPeHeen6jMD0FY+N7tchCjIEEEAAAQQQQACB2ggQgK6NHtsi&#10;gAACCCCAAAIIIIAAAggggAACCCCAAAIIVChAAJrKgQACCCCAAAIIIIAAAggggAACCCCAAAIIIFAs&#10;IM82u8F+yZtauhCAriUgmyOAAAIIIIAAAggggAACCCCAAAIIIIAAAqEjoNHn1far9jFoAtChUzMo&#10;CQIIIIAAAggggAACCCCAAAIIIIAAAgggUBsBjT5nZ2fH2S95U8sYNAHo2hwOtkUAAQQQQAABBBBA&#10;AAEEEEAAAQQQQAABBEJEwBl9ftl+1T4GTQA6RCoHxUAAAQQQQAABBBBAAAEEEEAAAQQQQAABBGoj&#10;8PDDD+vYZwk997Vfzhh0zVImAF0zN7ZCAAEEEEAAAQQQQAABBBBAAAEEEEAAAQRCSqBPnz4DBgzQ&#10;6LMWzMSgL7300poV1e31emu2JVshgEDlAvI3CwkJCSghgEBDEUhJSenfv39DyW0I59PtpnNSx4cX&#10;0roFxbNuPSU1SOuWFM+69aSK1rknpPVBWt00k5OTExMTq7sV6yOAwIkSiI6OzszMrNbe09LSTPi4&#10;WhvW08rc49UTLMki4CIATSVAoGEJEIAOkuMloZMgyQnZQAABBBBAAIF6EmAkXD3BBpgsAegAoVgN&#10;gSARIAAdJAeCbCAQjAIEoIPxqJAnBCoWIABN7UAAAQQQQAABBBBoDAIEoBvDUaaMoSQQAgFo5oAO&#10;pQpJWRBAAAEEEEAAAQQQQAABBBBAAAEEEEAAgSASIAAdRAeDrCCAAAIIIIAAAggggAACCCCAAAII&#10;IIAAAqEkQAA6lI4mZUEAAQQQQAABBBBAAAEEEEAAAQQQQAABBIJIgAB0EB0MsoIAAggggAACCCCA&#10;AAIIIIAAAggggAACCISSAAHoUDqalAUBBBBAAAEEEEAAAQQQQAABBBBAAAEEEAgiAQLQQXQwyAoC&#10;CCCAAAIIIIAAAggggAACCCCAAAIIIBBKAgSgQ+loUhYEEEAAAQQQQAABBBBAAAEEEEAAAQQQQCCI&#10;BAhAB9HBICsIIIAAAggggAACCCCAAAIIIIAAAggggEAoCRCADqWjSVkQQAABBBBAAAEEEEAAAQQQ&#10;QAABBBBAAIEgEiAAHUQHg6wggAACCCCAAAIIIIAAAggggAACCCCAAAKhJEAAOpSOJmVBAAEEEEAA&#10;AQQQQAABBBBAAAEEEEAAAQSCSIAAdBAdDLKCAAIIIIAAAggggAACCCCAAAIIIIAAAgiEkgAB6FA6&#10;mpQFAQQQQAABBBBAAAEEEEAAAQQQQAABBBAIIgEC0EF0MMgKAggggAACCCCAAAIIIIAAAggggAAC&#10;CCAQSgIEoEPpaFIWBBBAAAEEEEAAAQQQQAABBBBAAAEEEEAgiAQIQAfRwSArCCCAAAIIIIAAAggg&#10;gAACCCCAAAIIIIBAKAkQgA6lo0lZEEAAAQQQQAABBBBAAAEEEEAAAQQQQACBIBIgAB1EB4OsIIAA&#10;AggggAACCCCAAAIIIIAAAggggAACoSRAADqUjiZlQQABBBBAAAEEEEAAAQQQQAABBBBAAAEEgkiA&#10;AHQQHQyyggACCCCAAAIIIIAAAggggAACCCCAAAIIhJIAAehQOpqUBQEEEEAAAQQQQAABBBBAAAEE&#10;EEAAAQQQCCIBAtBBdDDICgIIIIAAAggggAACCCCAAAIIIIAAAgggEEoCBKBD6WhSFgQQQAABBBBA&#10;AAEEEEAAAQQQQAABBBBAIIgECEAH0cEgKwgggAACCCCAAAIIIIAAAggggAACCCCAwIkSeOihh264&#10;4YbU1FRnBuTXs846a+rUqTXLFQHomrmxFQIIIIAAAggggAACCCCAAAIIIIAAAgggEFICGzZsWL16&#10;tTMGLdFn+TU7O3vZsmU1KyoB6Jq5sRUCCCCAAAIIIIAAAggggAACCCCAAAIIIBBSAvfdd19cXJyE&#10;mzUGbaLPsvDll1+uWVEJQNfMja0QQAABBBBAAAEEEEAAAQQQQAABBBBAAIGQEujbt68Emk0MWsc+&#10;a/RZPqpZUQlA18yNrRBAAAEEEEAAAQQQQAABBBBAAAEEEEAAgVATcMagax99Fh0C0KFWRSgPAggg&#10;gAACCCCAAAIIIIAAAggggAACCCBQYwGNQQ+wX7UZ+6wZIABd4wPBhggggAACCCCAAAIIIIAAAggg&#10;gAACCCCAQAgKaAy69tFnAtAhWDkoEgIIIIAAAggggAACCCCAAAIIIIAAAgggECQCjIAOkgNBNhBA&#10;AAEEEEAAAQQQQAABBBBAAAEEEEAAgVATIAAdakeU8iCAAAIIIIAAAggggAACCCCAAAIIIIAAAkEi&#10;QAA6SA4E2UAAAQQQQAABBBBAAAEEEEAAAQQQQAABBEJNgAB0qB1RyoMAAggggAACCCCAAAIIIIAA&#10;AggggAACCASJAAHoIDkQZAMBBBBAAAEEEEAAAQQQQAABBBBAAAEEEAg1AQLQoXZEKQ8CCCCAAAII&#10;IIAAAggggAACCCCAAAIIIBAkAgSgg+RAkA0EEEAAAQQQQAABBBBAAAEEEEAAAQQQQCDUBAhAh9oR&#10;pTwIIIAAAggggAACCCCAAAIIIIAAAggggECQCBCADpIDQTYQQAABBBBAAAEEEEAAAQQQQAABBBBA&#10;AIFQEyAAHWpHlPIggAACCCCAAAIIIIAAAggggAACCCCAAAJBIkAAOkgOBNlAAAEEEEAAAQQQQAAB&#10;BBBAAAEEEEAAAQRCTYAAdKgdUcqDAAIIIIAAAggggAACCCCAAAIIIIAAAggEiQAB6CA5EGQDAQQQ&#10;QAABBBBAAAEEEEAAAQQQQAABBBAINQEC0KF2RCkPAggggAACCCCAAAIIIIAAAggggAACCCAQJAIE&#10;oIPkQJANBBBAAAEEEEAAAQQQQAABBBBAAAEEEEAg1AQIQIfaEaU8CCCAAAIIIIAAAggggAACCCCA&#10;AAIIIIBAkAgQgA6SA0E2EEAAAQQQQAABBBBAAAEEEEAAAQQQQACBUBNwe73eUCsT5UEgOARSU1MT&#10;EhKCIy/kAgEEqhZISUnp379/1euxBgIIIIAAAggggAACDVkgOTk5MTGxIZeAvCPQuASio6MzMzOr&#10;Vea0tLS+ffuW3SQjI6Na6dRg5Q4dOpTdigB0DSTZBIGABAhAB8TESggEjQAB6KA5FGQEAQQQQAAB&#10;BBBAoB4FCEDXIy5JI1APAnUYgK6H3AWUJFNwBMTESggggAACCCCAAAIIIIAAAggggAACCCCAAALV&#10;FSAAXV0x1kcAAQQQQAABBBBAAAEEEEAAAQQQQAABBBAISIAAdEBMrIQAAggggAACCCCAAAIIIIAA&#10;AggggAACCCBQXQEC0NUVY30EEEAAAQQQQAABBBBAAAEEEEAAAQQQQACBgAQIQAfExEoIIIAAAggg&#10;gAACCCCAAAIIIIAAAggggAAC1RUgAF1dMdZHAAEEEEAAAQQQQAABBBBAAAEEEEAAAQQQCEiAAHRA&#10;TKyEAAIIIIAAAggggAACCCCAAAIIIIAAAgggUF0BAtDVFWN9BBBAAAEEEEAAAQQQQAABBBBAAAEE&#10;EEAAgYAECEAHxMRKCCCAAAIIIIAAAggggAACCCCAAAIIIIAAAtUVIABdXTHWRwABBBBAAAEEEEAA&#10;AQQQQAABBBBAAAEEEAhIgAB0QEyshAACCCCAAAIIIIAAAggggAACCCCAAAIIIFBdAQLQ1RVjfQQQ&#10;QAABBBBAAAEEEEAAAQQQQAABBBBAAIGABAhAB8TESggggAACCCCAAAIIIIAAAggggAACCCCAAALV&#10;FSAAXV0x1kcAAQQQQAABBBBAAAEEEEAAAQQQQAABBBAISIAAdEBMrIQAAggggAACCCCAAAIIIIAA&#10;AggggAACCIS8wOrVqydMmJDgeP36179+/vnns7KypOwzZsx46KGHqoVAALpaXKyMAAIIIIAAAggg&#10;gAACCCCAAAIIIIAAAgiEpsDUqVNvuOGGDz/8sGPHjgPsV58+fTZs2PDwww9LGDo1NVXC0y+88EK1&#10;Ck8AulpcrIwAAggggAACCCCAAAIIIIAAAggggAACCISggESfFy5cKKHnmTNnfvLJJy/br3feeefj&#10;jz++5JJL0tLSJDYtAWgJSVer8ASgq8XFyggggAACCCCAAAIIIIAAAggggAACCCCAQKgJyNwaEn2W&#10;4LJEnC+99NJSxZs1a9bjjz+enZ0ty5s3b16twhOArhYXKyOAAAIIIIAAAggggAACCCCAAAIIIIAA&#10;AiElIPM7yyzPcXFxMva5bHxZJt+QGaHvvPPOmpWZAHTN3NgKAQQQQAABBBBAAAEEEEAAAQQQQAAB&#10;BBAIBYFly5bJ6OaRI0d26tSpbHluvvlmnQ9aP5I4dbXKTAC6WlysjAACCCCAAAIIIIAAAggggAAC&#10;CCCAAAIIhJTArl27pDyXXXZZuaWaPHmyzge9zX7JdBzVKjwB6GpxsTICCCCAAAIIIIAAAggggAAC&#10;CCCAAAIIIBBSAvJoQSlPdZ8uGCABAegAoVgNAQQQQAABBBBAAAEEEEAAAQQQQAABBBAIQYGOHTtK&#10;qXQcdJ2/CEDXOSkJIoAAAggggAACCCCAAAIIIIAAAggggAACDUZAp37esGFDfeSYAHR9qJImAggg&#10;gAACCCCAAAIIIIAAAggggAACCCDQMAQuvfRSyegbb7xReXazsrJqMEra7fV665AhOTm5DlMjKQSO&#10;v0D//v3raqepqakJCQl1lRrpIIBAfQukpKTUYQtQ37klfQQQQAABBBBAAAEEaiYgoZvExMSabctW&#10;CCBw/AWio6MzMzOrtd+0tLS+fftWaxNZ+YYbbpCZoO+7776bb7653G0l+nzxxRfLWOl33nmnWonX&#10;cQC6WvtmZQRCW4AAdGgfX0oXegIEoEPvmFIiBBBAAAEEEEAAgbICBKCpFQg0LIHjFoCWQJbEoLOz&#10;s8uNQcund955p8zRMXbs2Pvvv79ahkzBUS0uVkYAAQQQQAABBBBAAAEEEEAAAQQQQAABBEJNQAZN&#10;v/zyy3FxcQ8//LCMdJbpOGRAtLyWLVs2derUYcOGSfR5xIgR1Y0+CxMjoEOtrlCe4BFgBHTwHAty&#10;gkAgAoyADkSJdRBAAAEEEEAAAQQaugAjoBv6EST/jU3guI2AVliZ4llGOkvcuZSzBKYnT55c0ewc&#10;lR8UAtCNrdJS3uMnQAD6+FmzJwTqQoAAdF0okgYCCCCAAAIIIIBAsAsQgA72I0T+ECgpcJwD0Lpz&#10;CWpJDFomfZZX8+bNZXC0PqWwZi8C0DVzYysEqhYgAF21EWsgEEwCBKCD6WiQFwQQQAABBBBAAIH6&#10;EiAAXV+ypItA/QickAB03RaFOaDr1pPUEEAAAQQQQAABBBBAAAEEEEAAAQQQQAABBHwCBKCpCggg&#10;gAACCCCAAAIIIIAAAggggAACCCCAAAL1IkAAul5YSRQBBBBAAAEEEEAAAQQQQAABBBBAAAEEEECA&#10;ADR1AAEEEEAAAQQQQAABBBBAAAEEEEAAAQQQQKBeBAhA1wsriSKAAAIIIIAAAggggAACCCCAAAII&#10;IIAAAggQgKYOIIAAAggggAACCCCAAAIIIIAAAggggAACCNSLAAHoemElUQQQQAABBBBAAAEEEEAA&#10;AQQQQAABBBBAAAEC0NQBBBBAAAEEEEAAAQQQQAABBBBAAAEEEEAAgXoRIABdL6wkigACCCCAAAII&#10;IIAAAggggAACCCCAAAIIIEAAmjqAAAIIIIAAAggggAACCCCAAAIIIIAAAgggUC8CBKDrhZVEEUAA&#10;AQQQQAABBBBAAAEEEEAAAQQQQAABBAhAUwcQQAABBBBAAAEEEEAAAQQQQAABBBBAAAEE6kWAAHS9&#10;sJIoAggggAACCCCAAAIIIIAAAggggAACCCCAAAFo6gACCCCAAAIIIIAAAggggAACCCCAAAIIIIBA&#10;vQgQgK4X1saV6NYZF7jdE5Y0rkJTWgQQQAABBBBAAAEEEEAAAQQQQAABBBCoUuA4BqCXTHCb1wUz&#10;tlaZtcpXsIKegcU8A18z0Cz5UzQp13YXdgTX7b5gwoRACxVoVitYr7oZrnT9JU/cfvp73llDK85T&#10;dXdXy9I5Nz+Bu67DUpAUAggggAACCCCAAAIIIIAAAggggAACDVPgOAWgrTDg5a73vL7Xe6ff3qOW&#10;Mejukz+vNOZ5PA5HXeVh67uvrrpVcD6fNevEF6r6cENnVXUk6gqq+nljCwQQQAABBBBAAAEEEEAA&#10;AQQQQAABBBA4gQLHJwAtY2RdT28pHiM7dNaWp123P+GbtMEMjfaPaJZw9QUzZvgHTFtL7SX+QdP2&#10;L0ucI6DLTcEaTmy9ety+yjX7ch0u7RtqbC2udPh0mQStQ+RfeMETqXrEfKNrl0xw7sKsVmYPsr1v&#10;pyWKYzZ3FMpaQfMvW5TgsBhMRorHkZebYVOvavCp2UR26ChgiYw5TExhyx67YijNjzNlw+gbG19u&#10;DQi0yOXsOtBDcwLPQHaNAAIIIIAAAggggAACCCCAAAIIIIBACAsclwD0kkWzzx91RXcnY/GY2CUT&#10;Ll//9BZraPR7rstNlHnV7a/21YW3zn54xtbuV4xyvfquRqBlvLBr1BU9ilMzKWx5ev3lJq68arbr&#10;PnvA9Zanz3fJ+GIJf0s48tVRdqqy0LFq6eNbboLF+bzPNXuVcxMrnO7fhezDV5yyexg6/Nb1m+0y&#10;bEmVEvg9zOafT3YUyuXLv0btV92eOlyz7bq9h3uRee+L4VeyU9m4+p9KKNc/Xl0GqydtnuoooDNj&#10;AR27ErqlUraj6eUflBoVuVS1cQV6aEL4DKdoCCCAAAIIIIAAAggggAACCCCAAAIInECB4xKAlvKd&#10;3rNE/NkRPV40+9b7JtsfSoB2lT/K7PIv7NH3/FWpW1zFEWiNPztSKw5vd598362zF/kfhnfr8NKz&#10;EstcEZ/rrlzde55eoXq5CcpCk8+pEm+u4FVRZuzVhw4/3S7fkkXrS8Xjy0vNmf/zn55qF0YYzjfv&#10;pQga0K50pzX41J4SxKfnMPNn0mTMaVLJsXMUrpyUKzooNStyqWrjdK1c6QSeg+waAQQQQAABBBBA&#10;AAEEEEAAAQQQQACBEyzwxhtvJFT8uuGGG1JTfbNCVDejxyUALUFk39DfMtnbunl98TJZr8L8+yPQ&#10;ZeLP1harZFiw/bp8ti8mW2E6/gkgZM1KXmUSLJHPyqLXlWamR19rHHdg8efqHcnKBar/6fl9naOx&#10;y89LwMeuxOblpRzYQSmVi2ocdP+WNdikeoeBtRFAAAEEEEAAAQQQQAABBBBAAAEEEGiIAnfeeadk&#10;e+zYsX8s+dKyrF69usYx6OMSgJaAbfHQZs2zb/rkkiORt6SWmNqi5JHSCPSS0uOf7ZWsJ/j5X/4x&#10;zuUcZyvOqdNX2PNyVPIqk2CJmHOJyGuZVCrJjFWG1CcCGv9czWpauUD1P7VGnVf1KmFS6bFzplQ6&#10;5cAPSqn8BHjQnVvVYJOqEPgcAQQQQAABBBBAAAEEEEAAAQQQQACBkBAYMGDA/fffP7nkS0omy0eM&#10;GJGdnV2zGPRxCUC7hk615i4ufuyf9Ww4l84qIfNuWJM8W8eonKminYfOit7efvntJeffKJXCBHfx&#10;swrLHHYrbuyc16KiUdnOLJkEnQufkMcaVvAqd9vidaUM62cHMv9Gteps5Tut/qfWRB/+qUz83xSU&#10;l6HAj51/67IpB3pQSu2/CueqcltpPamWPSsjgAACCCCAAAIIIIAAAggggAACCCAQ6gJPPPGExqAf&#10;fvjh6pb1+ASgXdYzB+UZgzpPhsyUIY8d9I9UHjpLnnNnz6Ahz72rZPiyToDsKv00QysCXZzC+qfn&#10;+SZ5LhH0PX/25e4JS7pPniePHtQcJKWebs8tbYZiO+HKTVCeZzfqVTufD7tuLTV82o6rWrsIKDMV&#10;zodd3YNn1q9coPqfyuHyHy3rCYGzhjoKWAFUFcfORKDLpFzeQQkAooqDblII/NAEsFNWQQABBBBA&#10;AAEEEEAAAQQQQAABBBBAoLEJ7Nq1a8aMGZ06dYqLi5O5OOTXagm4ZTqKam0QeisvmTDBNWtW6QcW&#10;1lM5ZUDxEz0/P157q6dCkGyAAjI1u0zdHuDKrIYAAidcICUlpX///ic8G2QAAQQQQAABBBBAAIF6&#10;FUhOTk5MTKzXXZA4AgjUoUB0dHRmZma1EkxLS+vbt2+1NpGVJYolU228/PLLpTY866yzZOCzc6Gs&#10;I2sGnv5xGgEdeIaO+5pbN/cdfnyiz9ZsFjKg2J55hBcCCCCAAAIIIIAAAggggAACCCCAAAIIIBDk&#10;Au+8845EnPUls3DUILcEoLtPnnycIsLWPCTeSicZqcEBZBMEEEAAAQQQQAABBBBAAAEEEEAAAQQQ&#10;QKAuBLKysh566CF52KBJbMOGDXPnzpVpN2TUs8zCUYOdEICuARqbIIAAAggggAACCCCAAAIIIIAA&#10;AggggAACoSYggWaZ5VleUjB5L68vv/yyBvM+O10IQIdaLaE8CCCAAAIIIIAAAggggAACCCCAAAII&#10;IIBADQRk8uj7779fN7zTfsmvNZhRmgB0DfDZBAEEEEAAAQQQQAABBBBAAAEEEEAAAQQQaCwCj9uv&#10;2peWEdBOQ+sxgfK6YMbW2suWk4KV/IQlgSQd+JqBpFblOr5yW2XXl0+gzPLi3Fe0SZX7YgUEEEAA&#10;AQQQQAABBBBAAAEEEEAAAQQQCHoBmQ86LS2t9tkkAO0w3Pruq6tufS8YHhRoPa9w1nF6NqIPwCq4&#10;//Xe6bcn+YPwJZa7LndG0J0f8XTF2p+MpIAAAggggAACCCCAAAIIIIAAAggggECwCDz88MMzZsyo&#10;fW4IQBvDJRN63L7KNfty3/DfJRN8o4H9o35lzO8FEyZYQ6RlifXLjBm+Vazxwv7VHWOHHRuWHfjs&#10;GEHsW8+ZfokR0GVyIlk2y8ofUl1u5k1+qxyG3aPv+atSt5StXUNnbXl6/cP1ND689pWZFBBAAAEE&#10;EEAAAQQQQAABBBBAAAEEEECgVgIDBgzYtm2bJDHTfsmbl19+efLkyTVOlAC0obOiq+e7ZFTv55O7&#10;S4D38vVPb7FGBL/nutxMybFqtus+WaRjk1fdnjrcWmHL067be7gXmfdPBDDJhgS7Xx1lJy+br7/c&#10;H6oukb4vY+XlRJa5dMCyc2tHKN2X+RKfrrr91b5aoltnVx5EtkaCn9+3R3mVqnvP01e9+m79zFBS&#10;40rMhggggAACCCCAAAIIIIAAAggggAACCCBQtwLN7ZczTZmUowa7IABdLtqSRbNvvU/i0PIaOvzW&#10;4pDrrcOL58U4/+mp9i/drxh1vnnf83TX+s1Vx2eHzjJTVkhItzgLzvR1aUU58e2lvLk6ZJPzR11h&#10;Zb775Ptunb3IHxD3l6j88c0y9Nv/6nH76e9ZUfjyXrKxWezYJLCprWtQQdkEAQQQQAABBBBAAAEE&#10;EEAAAQQQQAABBI6DwOrVq2+o9PXCCy9INvr06ZOamnrWWWcFmCUC0OVBbd28vnixM+QaoGpAq/mn&#10;ybh8diWrl58TGaw96tUeJZ4XWDKNVTIm235J4oEExGXrEhM6Vzz/9JbUVWZXjk2O84TVAQGzEgII&#10;IIAAAggggAACCCCAAAIIIIAAAggEJPD444/LehKDruQlK8hqu3btkjB1dnZ2QOm6XASgy4MqMSrZ&#10;GXINULXK1azgs07aIZNoFA8pLrtdRTmxRj7bL+fzAos3d0aTKxrLXGUmy1uheHR1jTZnIwQQQAAB&#10;BBBAAAEEEEAAAQQQQAABBBAIPoGRI0fK1M9VvmT4c7Wiz1JQAtDlHm2Zd8M/T3LNQq5W4Ng39Nia&#10;UbnUTqxxzc7ZNioZpFxeTiR8baalLif7zk0qX7O6NV3mnjZTk1R3W9ZHAAEEEEAAAQQQQAABBBBA&#10;AAEEEEAAgQYsIDNvVDf6TAC6wuM9dJYMLbansZDH/dVkDPHQqfazCeWV5Bp1a6n9dJ88Tx49qJNk&#10;JKWefv6q1C3VyUlx5srPniPz65+eV8FkzoFWdcdEz5aF7wmM5Wy9dcYFbqaCDpSV9RBAAAEEEEAA&#10;AQQQQAABBBBAAAEEEGhYAjWIPksB3TKLQ8MqJ7lFoKEIyJdCCQkJDSW35BMBBFJSUvr3748DAggg&#10;gAACCCCAAAKhLZCcnJyYmBjaZaR0CISSQHR0dGZmZrVKlJaW1rdv32ptUq8rMwVHvfKSOAIIIIAA&#10;AggggAACCCCAAAIIIIAAAggg0HgFCEA33mNPyRFAAAEEEEAAAQQQQAABBBBAAAEEEEAAgXoVIABd&#10;r7wkjgACCCCAAAIIIIAAAggggAACCCCAAAIINF4BAtCN99hTcgQQQAABBBBAAAEEEEAAAQQQQAAB&#10;BBBAoF4FCEDXKy+JI4AAAggggAACCCCAAAIIIIAAAggggAACjVeAAHTjPfaUHAEEEEAAAQQQQAAB&#10;BBBAAAEEEEAAAQQQqFcBAtD1ykviCCCAAAIIIIAAAggggAACCCCAAAIIIIBA4xUgAN14jz0lRwAB&#10;BBBAAAEEEEAAAQQQQAABBBBAAAEE6lWAAHS98pI4AggggAACCCCAAAIIIIAAAggggAACCCDQeAUI&#10;QDfeY0/JEUAAAQQQQAABBBBAAAEEEEAAAQQQQACBehUgAF2vvCSOAAIIIIAAAggggAACCCCAAAII&#10;IIAAAgg0XgEC0I332FNyBBBAAAEEEEAAAQQQQAABBBBAAAEEEECgXgUIQNcrL4kjgAACCCCAAAII&#10;IIAAAggggAACCCCAAAKNV4AAdOM99pQcAQQQQAABBBBAAAEEEEAAAQQQQAABBBCoVwEC0PXKS+II&#10;IIAAAggggAACCCCAAAIIIIAAAggggEDjFSAA3XiPPSVHAAEEEEAAAQQQQAABBBBAAAEEEEAAAQTq&#10;VYAAdL3ykjgCCCCAAAIIIIAAAggggAACCCCAAAIIINB4BQhAN95jT8kRQAABBBBAAAEEEEAAAQQQ&#10;QAABBBBAAIF6FXB7vd563UEdJv7tzry3vj3y8abcjzcfq8NkSapBCPyiZ9Nf9Gpy1VnNzuoc3SAy&#10;LJlMTU1NSEhoKLklnwggkJKS0r9/fxwQQAABBBBAAAEEEAhtgeTk5MTExNAuI6VDIJQEoqOjMzMz&#10;q1WitLS0vn37VmuTUitLUCs7O1sXDhgwoDZJybYNIwA9b1X2jA8Pr9uVX8vSsnkICJzZKWryJS2T&#10;zo8L/rIQgA7+Y0QOEXAKEICmPiCAAAIIIIAAAgg0BgEC0I3hKFPGUBI4zgHoZcuWPfTQQxLCNoYd&#10;O3a8//77L7300hqrBnsA+scDheOe38uQ5xof4FDdUAZEz7355FPaRARzAQlAB/PRIW8IlBUgAE2t&#10;QAABBBBAAAEEEGgMAgSgG8NRpoyhJHA8A9BTp05duHCh6I0YMaJTp07yZteuXWbJE088UTPYoJ4D&#10;WibcOOfBnUSfa3ZoQ3srqRVSN6SGhHYxKR0CCCCAAAIIIIAAAggggAACCCCAAALHQUDGPkusOS4u&#10;bvHixRJrnmy/5I38KgvlI1mhZtkI3gC0TLsx4l+7M495alYwtgp5AakbUkOknoR8SSkgAggggAAC&#10;CCCAAAIIIIAAAggggAAC9SogM29I+i+//LLOHz3Bfskb+VUWyhtdoQavIA1Ay8jWcS/srUF52KSx&#10;CUg9YRx0YzvolBcBBBBAAAEEEEAAAQQQQAABBBBAoA4FZCJZmfdZZt4wTy+UhxCa5xDKQvlIVli9&#10;enUNdhqMAWiZ9/nm54k+1+BoNtJNpLZInWmkhafYCCCAAAIIIIAAAggggAACCCCAAAII1E5Anzqo&#10;8z7LwOcbbrhBQtLykjc6Dlo/ysrKqsF+gjEALU8dZOaNGhzLRruJ1BapM422+BQcAQQQQAABBBBA&#10;AAEEEEAAAQQQQACBoBUIugC0TOnLUweDtroEbcakzjAZdNAeHTKGAAIIIIAAAggggAACCCCAAAII&#10;IBDMAs2bN5fs7dq1S/6dNWuWzgStsz/Lr+ajjh071qAUQReAnvHh4RoUg02CXOBnV3cump2w6eqo&#10;+ssnNaf+bEkZAQQQQAABBBBAAAEEEEAAAQQQQCCEBQYMGCDB5YULF8q0G1rMOPul72WhfCQrmBmi&#10;q0URXAHob3fmrduVH3gB3K7Yd2YnSGTT8dP5nQGBJ1D1mm5X1JMPSvrtbql63XpcQ7Jxy+99RfOX&#10;uoZZ8m3+YOufBZxfDR+X+qnc2bkXeX/f0KitS3b2erMaBzfg3PlWlJoj9ae6W7E+AggggAACCCCA&#10;AAIIIIAAAggggAACCNx///2CoLM/yxsZ+Kxjn3UmaHkzefLkmikFVwD6rW+P1KwYjq2iho7v/KQ1&#10;KXZIvX77+84zz/INH/a6cn5967bwW/f8+wQWcfehhwN+6KVmuF6jzypRF/XnBJqyawQQQAABBBBA&#10;AAEEEEAAAQQQQAABBE6MwKWXXjpixIjs7Oxhw4ZNnTp1hv2SN/KrLJQ8Pf/886HwEMKPN+XWBHj3&#10;oQusgOy2iFt3TvxWEoi64two/8jlzu/8vt0ma/Ruu1s6lRjLXGogsDXE+GpdU35krHHpySL6DPB9&#10;uun3xWOH3Z1av2ONj7Z/HmxXbuDbysnv7RHED0oe7CHb9ujj8nLoKpugrjbzLAtm6PiEot/HlhoB&#10;7R7QepMjD7eUF3wvzsPszotLFq3Kgst+v3xzp/DqT8ScHJcrf8bsg1+WOVQV7aV0hitAC6QglVeP&#10;GtafmtQ5tkEAAQQQQAABBBBAAAEEEEAAAQQQQCCkBJ544omZM2fqXBz/tF8688bjjz/ep0+fDRs2&#10;yFDoGsSgg2sEdD08fjBq6Fmx3aUm7C5IsSbRrvBlDTEeaq9pvaxh1CUnLI6dPN73afezWn3uiyDH&#10;Ln6g1dD2/jTbx06+tfS8FhKT/ceDnSfr4OX2sTNvbdWjdBacOSwnwconFJHY7uLxrbo78jCz8jxY&#10;RWs11JGHqgpeIrv27mK3LtlzRxnMEiUtsxeTipVCeWiBFKTKE7oe6k+V+2QFBBBAAAEEEEAAAQQQ&#10;QAABBBBAAAEEQkRAxkF/8skn8uxBfS1evFh+HTlypLyvcQw6uALQNTxQ7Vt9bo9BLpwt81RIGvnv&#10;fuWYa/jbPdbQ3QcOVjJjhIw7niIb7j408UF7kO+De5a4XN2HtnLO+yxTGNsfHZKPXO2bjerk8k+F&#10;oZvo8sjEUmXoFHuFFR3OmWGnfME3Ln+M27GeP4df+ubWKJVg/h0PbLNHdruWzNkW/i8ZgOx4dYqy&#10;Itr+MeBa0tJjk0vlYUkxTiAFd+7tt79vN9SVM73cqZwr3oszhQrRAilIDesHmyGAAAIIIIAAAggg&#10;gAACCCCAAAIIIIBAoALyTEJ9macONm/evMYx6JAIQDvpdkuod6djfG7+jLdLRmzLde4YacWF27ea&#10;+YAdyH5AwqzyiupTPJ2FL+rq3XXwrW+tj3p2tNaQYb8/G9D6yd+323hriWHFxTvRlL89olla/aYd&#10;py7xKpHDqhMstfWunHd3Wzm3QvAPdn7n6tiflZ2Co5I8VF3w4v3JIOWrzrLKUv7c01WX1JdU+WUM&#10;pCCBniOshwACCCCAAAIIIIAAAggggAACCCCAAAJ1KeCMQct0HIEnHRIB6BLjf8uZHSJwjmqt6e4U&#10;u3h258+viNyw9lDSA9ag6Vq+apCg12WNj75gzqEZ3+ZvlYkvhrb7/IF2zoHbtcySc/MBV1tB9iVr&#10;AwjoV7zXisp4PAtShyYkhQACCCCAAAIIIIAAAggggAACCCCAQCMR0Bi0DoUOvMghEYAOvLjWmrFX&#10;2U/h03Cq75VWsFXe+afg8D9wzzmSOnaKDC6WIc+d7FHArvzNaa4B51opbN195N+r810DmpWZ3NlO&#10;W1M+q5k+n7DETstkO6AEyyvsl6sP3vGvnb0f2DnjWy1gyZUqyUPVBfclJcOWR50tblbBy38FVtLK&#10;y1hFQap3oFkbAQQQQAABBBBAAAEEEEAAAQQQQAABBOpSQGLQMjWH/Bt4oo0oAC1jbDfIbBUulzxg&#10;UObZ+Hyo/WBA+yUTa0z/tngKDvnU+rGfNGhe3WVwsZmdY/eRV3e5Vqdbkyl3P6udlZr/EYWl6XVm&#10;CVfsZHtyj8/Pdlnx6ApeVSY4dHxC0e9jnVu7B1h71x+ZAnvyWfJhzlulprsulYdqFty/u6ie1mTW&#10;+RsqepZjxXtxZriiMgZUkMDrNWsigAACCCCAAAIIIIAAAggggAACCCCAQBAIBFcA+hc9m9aryX/+&#10;tWeJHYOWQOqSOSWmY/7Pv3ZOtGax8L22fnvoghJP88uZMSdHPy3+aPUh2cSX2pKdF1gP9ys9+lii&#10;3n+W2Tl0p7tzJj5waEslJaw4wf+8fcjkzTm+2bt6j8y/sdVXKGsXMx7cU2qOZjsPMjjaZLVaBfdn&#10;1/eQwIKUCvJf+V6KN6qgjIEUpMq6Ud/1p8oMsAICCCCAAAIIIIAAAggggAACCCCAAAIIOAXcXq83&#10;eET+uvjgg4sPBU9+ap8Td6fWGx9o1d2Kd+/89WrXzwa0k7HSMtdHyeh27fdDCpbAA8Na/b9hrYPH&#10;IjU1NSEhIXjyQ04QQKBygZSUir5iQw4BBBBAAAEEEEAAgZASSExMDKnyUBgEQlogOjo6MzOzWkVM&#10;S0vr27dvtTap15WDKwD97c68fg9VNMVDvTrUV+IydfI/Huw82Zq8ovi1dcnOXm/qeGRedSmw9v5O&#10;Z3WOrssUa5cWAeja+bE1AggggAACCCCAAAIIIIAAAggg0NgFQiAAHVxTcEj08MxOxVMzh0D9siam&#10;mL1nxm4Tbs7f+u2eJKLP9XBopeYEVfS5HopIkggggAACCCCAAAIIIIAAAggggAACCDQwgeAaAS14&#10;81Zlj3thbwNTJLtBILDw9+2vOqtZEGSkOAuMgA6qw0FmEEAAAQQQQAABBBBAAAEEEEAAgQYnwAjo&#10;uj9kSefH8Si5umcN9RSlzgRb9DnUySkfAggggAACCCCAAAIIIIAAAggggAACVQsE1xQcmt+5N5/c&#10;omkwZqxqTtY4EQJSW6TOnIg9s08EEEAAAQQQQAABBBBAAAEEEEAAAQQQqEwgGOO8p7SJeJ54IvU2&#10;YAGpLVJnAl6dFRFAAAEEEEAAAQQQQAABBBBAAAEEEEDgOAkE3RzQptxMBn2cqkAD383csSfLtC3B&#10;WQjmgA7O40KuEKhIICUlBRwEEEAAAQQQQAABBBqDQGJiYmMoJmVEIDQEQmAO6OANQEsVeevbIzc/&#10;vzfzmCc0qgulqFsBmXlDxj4H89TPBKDr9oiTGgL1LSAB6P79+9f3XkgfAQQQQAABBBBAAIETK5Cc&#10;nEwA+sQeAvaOQLUEQiAAHYxTcJhjILHFrx/ozDMJq1UpG8nKUiukbgRz9LmRHAiKiQACCCCAAAII&#10;IIAAAggggAACCCCAQCUCQR2AlnzL3L7Lp8TLNAtndoriQCIgAlITpD5IrWDeZ+oDAggggAACCCCA&#10;AAIIIIAAAggggAACQS4Q7AFo5ZNJfmW469r7Oz0wrBUDooO8StVT9uS4y9GXOiA1IWgnfa6nspMs&#10;AggggAACCCCAAAIIIIAAAggggAACDVQgqOeAbqCmZBsBFWAOaGoCAg1LgDmgG9bxIrcIIIAAAggg&#10;gAACNRNgDuiaubEVAidK4ITMAS1BrezsbC3ygAEDaln2hjECupaFZHMEEEAAAQQQQAABBBBAAAEE&#10;EEAAAQQQQACBygWWLVt28cUXDxs27Ab/S36VhbVxIwBdGz22RQABBBBAAAEEEEAAAQQQQAABBBBA&#10;AAEEQkFg6tSpEydOTEtLGzFixB/tl7yRX2WhfFTjEhKArjEdGyKAAAIIIIAAAggggAACCCCAAAII&#10;IIAAAqEgIMOcFy5cGBcXt3jx4ieeeGKy/ZI38qsslI9qPA6aAHQo1A/KgAACCCCAAAIIIIAAAggg&#10;gAACCCCAAAII1FjgoYcekm1ffvnlvn37OhORX2WhLNEVavAiAF0DNDZBAAEEEEAAAQQQQAABBBBA&#10;AAEEEEAAAQRCRECeOqgzb5SKPmvxZKHOxbF69eoaFJgAdA3Q2AQBBBBAAAEEEEAAAQQQQAABBBBA&#10;AAEEEAgRAQkuS0k6deok/06YMME8gVDeyK/mo6ysrBoUmAB0DdDYBAEEEEAAAQQQQAABBBBAAAEE&#10;EEAAAQQQQKBqAQLQVRuxBgIIIIAAAggggAACCCCAAAIIIIAAAgggEKoCzZs3l6Lt2rVL/p01a5ZM&#10;+mxe8qv5qGPHjjUQIABdAzQ2QQABBBBAAAEEEEAAAQQQQAABBBBAAAEEQkRgwIABElxeuHChTAZd&#10;tkiyUD6SFcqdIbpKAgLQVRKxAgIIIIAAAggggAACCCCAAAIIIIAAAgggEMoC999/vxRPJn0uFYOW&#10;X2WhfDR58uSalZ8AdM3c2AoBBBBAAAEEEEAAAQQQQAABBBBAAAEEEAgRgUsvvXTEiBHZ2dnDhg2b&#10;OnXqDPslb+RXWSiFfP7553kIYYgcbIqBAAIIIIAAAggggAACCCCAAAIIIIAAAggcZ4Ennnhi5syZ&#10;OhfHP+2Xzrzx+OOP9+nTZ8OGDTIUugYxaLfX6z3OJWF3CDQSAfkLhYSEhEZSWIqJQAgIpKSk9O/f&#10;PwQKQhEQQAABBBBAAAEEEKhEIDk5OTExESIEEGgoAtHR0ZmZmdXKbVpaWs0mazZ7Wb16tb6Pi4vT&#10;pCTuLNFniUFLJFqeT6gPLQzwxRQcAUKxGgIIIIAAAggggAACCCCAAAIIIIAAAgggEPoC8kxCfZlA&#10;tkScJe5cs3HQBKBDv8ZQQgQQQAABBBBAAAEEEEAAAQQQQAABBBBAoDYCzhi0DIUOPCkC0IFbsSYC&#10;CCCAAAIIIIAAAggggAACCCCAAAIIINBIBTQGrUOhAycgAB24FWsigAACCCCAAAIIIIAAAggggAAC&#10;CCCAAAKNV0Bi0DI1B3NAN94aQMkRQAABBBBAAAEEEEAAAQQQQAABBBBAAIHgEWAEdPAcC3KCAAII&#10;IIAAAggggAACCCCAAAIIIIAAAghUKHD77beX+qzskmDjIwAdbEeE/CCAAAIIIIAAAggggAACCCCA&#10;AAIIIIAAAuULOCPOwR99ljIQgKYqI4AAAggggAACCCCAAAIIIIAAAggggAACDUZA484NIvpMALrB&#10;1CoyigACCCCAAAIIIIAAAggggAACCCCAAAKNXODpp59WARN9NkuCVoYR0EF7aMgYAggggAACCCCA&#10;AAIIIIAAAggggAACCCBQQsAZcQ7+6LNknQA0NRgBBBBAAAEEEEAAAQQQQAABBBBAAAEEEGgwAhp3&#10;bhDRZwLQDaZWkVEEEEAAAQQQQAABBBBAAAEEEEAAAQQQQEAFGkr0mQA0NRYBBBBAAAEEEEAAAQQQ&#10;QAABBBBAAAEEEECgvgSYgqO+ZEkXAQQQQAABBBBAAAEEEEAAAQQQQAABBBBo5AIEoBt5BaD4CCCA&#10;AAIIIIAAAggggAACCCCAAAIIIIBAfQkQgK4vWdJFAAEEEEAAAQQQQAABBBBAAAEEEEAAAQQauYC7&#10;fUIfIQgLC/PaLyeH2+3WX2W5vpd/5b3H45E3ukTeh4eHy7+6jqagnzpT0/e6F+cKJmWz8qvPz2rk&#10;h4TiI1B/AteOvVVPQzln5Y3zBDdndKkTX3+VlWUTbQ1MU+A8zWWFwsJCk6Z+pNvqG3lp02FKZ1oS&#10;zY+0JLqOs4nQfDrX1JRNfkxr42yXNB1dzblfzYmuqZ9qcUwOnZ9qNjS3zpzrVvJRUVGRSUcWyq8K&#10;JW+0VXT+6mxI9aNSTWspHN17KQ1J1tkCm4IYELNfc5gMpknKpCwrmzwHSftvaprKGwFfnXGXuBjp&#10;cZFSmANkYGVDPRCagq8aFPmOCPU/OOv/mYmnO5u+cuq/nHouaSu0PZGj7+t1OOq/tBW+M9qcv2Zl&#10;xxJr23CpIb6TVFoDX8u2a8cPzVu01DV/3JVe6iSt7/5PFfW/ZGes2vXf3yJR/4Oz/jsvjrT/5bT/&#10;1H//fRb9H2dXLWT7P2Fuj3RairvMNer/FPn7P7T/9P8d/eqG1/+n/a/v9l8aHP/d8fG+/y0qERyg&#10;/xOS/Z/R14968X+vFQdVJACtvV5z664xDhOpKRXy0I67uSszF359o8tNWKdUmgpqUtadRkRESJjA&#10;RMBfe2H2WWed5bwL5T0CCNSJwLfffjvq5glyAupJ57zAOM9fEzh2nubOk9fZCGgEUNsEvXQ549qm&#10;fTCbaITFrGwaBN2pc9cmJK1hRCNQqqkxUWCNM5rosGapVPxIf3W2YCYSoa2QrmAyqZEaA2WyYVpI&#10;XdN8A6d7NNFP86sJB2sBnRryXgL3ckRM3swK8kYPk+7FxLh1iYmrOtFMkXVlp4bZqd65Odt5TU23&#10;PbHtf6k64CyOVbvCfJeqyMhIzbA5ykpkjqy5P3c6WAuLrK8lqP/mvAiq+p94Wl//CSJHVs4jV5H9&#10;nYGv/svp4K+lVv6t+mB9vVRB/Zdzx2oQnA2LOQ3t+i8fFd/Pm/qfvnOHBKB1q+0/7TrO/Z8q6r+/&#10;q1bz+m9/LUf9D876by4rphrQ/uuRMl9C66WK+m9Y6P+Efv/HVbv6X+jrB5qeKu0/7X+D7P/T//Ff&#10;Deur/beH+Gh/W3dxPO5/CwojIu37X6tzWnyDzP1v6fvfhl//R/9m1Euvvq69OCtOUvzOvpfT2ISG&#10;NuQjuVBpn1gHJ+qnJlqhNVWDL84bfl3HjK1zBj5MyEAXSj9SQx7OWq7ovBAIcoEjhw5k/bT54A8b&#10;M/fuCfKsmuxpbFQinmaJuemVE1aWOyN6uo42Bebc1/VNI6CBUV1BXiYYbQJbpjExq+ktk2lPZLmz&#10;bTEZ0D3qaGKzvu5C9y6vgoICE2OS5aYVkq1MRMlZUm2XnAlqAU2USptF3URT0ALqOpo3E8bS1XRb&#10;zZXhKnVTpBpOWy2daV31jVnBfGQyoDnXZA217lEzrCAmLGsKoiuXQtDUzIZaK8xROLHtv+bK/Kt5&#10;sxzCrRzKe3O9MOB6QM1xkfemdLLQHBrfNY/67zihgrX+F58NpoWRU9pZ/6UeVFr/i/9sy1H9i7+x&#10;kBZCl9u1wjrNtf7rjuU3+eiE9H8qrP92Dqn/tP+NtP2n/tsHnvrfuOp/mL//U+P6H+G7UNL/0X4v&#10;/f8G2f+vcf33dxSp/1XXf8cw5ON3/xthj3m174a1S8/9bzn3vyFR/+XG3hn/8UVeNPDkuPuyxvTJ&#10;ehryMLEPXccZo9FPTbRawzH6r7byWp/M3aRGvkzMWtM3d5WaDi8EglygsKAg+8cNrY9saenZ3zR3&#10;T37ahl3frs47ckSynXNwv8SjJZQbnEXQEK0zWmrOejvsUnwCmnCenuDOsIg5f/VOwLQSJghoIoPO&#10;bU0o0Bkm1vbEJCjrayLO9lfbItNuOHdn/ojMtDOlGh/THJnIrOzdfDemC81HGt8x8zaYovljUr4w&#10;tGnlTMsmKzgjniar6mPKorwmUmxKajKpb4yG7te0uopjosPO4+gEN3q6relGmOW6RHOlC4Oq/XeK&#10;KYXms6jQNxjcXE10TcUvVQFMjVUBU5klik39byD13/5GwVf/fSepr/6b6b9Kdhj0/Kqg/he3KmXr&#10;v1Qt3Ur3aO/FqjYnpP9TYf13VHJTn6td/2n/af8baPtP/bcvZPR/TD/K9GNDuf/jn1HK2cmpXvtv&#10;/9WXdvno/9P/b6j9f9r/49D+h4dJZ1i72dz/0v/XKEH9xX98N2xmBJkZbaTXeBNENuODSkUu9JJm&#10;4iYmfmSib/qRiQ7oKEX91RmdMaEcszJvEAhagcy0H6Py9h3LK8zLt2IXRV6XJy9n//ov96d83uzg&#10;hhbZWzK//3x/Rp0Ni/bkFhUcOHbwh0Nb1u3+YcvBw4fzaixjvn3SZkU7tRrF0OF+utycnnrDoy89&#10;051NklnfeS6bwcIm8Gq6vxo61ETKRmaLY0COOZfNLsyuTdlN+nqldC7XEpl96dVUGyuzXy2pfiRr&#10;mkbWWUzdhWm+zMqmWTMJauK6pvbwzMt5x6g71d0Zak2t1EKNU5upOXRlfZl4sQmdK458pA2svmRb&#10;zZ5kQKfn1l3oarpH/Td42n/t+uiBk7w5R7WH2wN5TDUw6+gb5VLzUkffHHpZTXtXpg5T/4O4/lsH&#10;1X/QrcMqddn+CSv0/ymAVBStEr76bw0PtKq8/kRYv1jHWgY7y3GX9476rz0fK1lroX8EvaMRsE78&#10;49//qaz++89Zrb01rP/+vz7R9oT6H8T1n/a/ZPtP/Xf+KUfJPxKi/xOa/Z+IcP3KXC9GNez/2BdB&#10;7f7R/6f/31D7/zWu//5bP+q/uV3VGyX5tUT/x/6zP2lwzE0W97/mVtEZrzDtsGlXZYn5XscEB8wt&#10;tmrrjbaJEmiCRtjcxVR4/xsS9d8/oshX9vC41m312qblN39Br2TKaoxMvEMdtZqaheaWRhfqHvRg&#10;KLqp6+bAaMrOXVw7fFj79u3N3nmDQJAIFBbkH/5hw+H0H/MLPAVHslz5xwqLPPkF3txCV16RxETk&#10;SSGeKHdRVGS41Phj+d59B480P+nkCP+fv9W4FIWHc8OP5hcWeg5l5m7/8VDK+t3fp+z5JjltU+q+&#10;XT9l7d9/dP++Y/JpVFR4ZGQVf0Cwe/fu1956x47IWNFkZyBDL0VmRIm5ApmTV9fX01nf+II+JZ+5&#10;Z1oSWU07u85NtE3QvehH2oyY5kKXm/Zdd6H/mlaoVMNi0ne2JM5NdH0toLNZMwFZs5eyuzM7Nc2d&#10;SVkzX1FTZrKtuTJXnVIlNU2lAXdyKabJg7mwmdQ0V85tdV9aUo3J6uYq4KQ218ugav8Nr8mwOWSG&#10;1OmgR8FZPUzFMzN1mBqlSVH/TZ00J6DzjC517ija8an/7U5u66z/EhcuWf+to2dnRv71vSlT/63Z&#10;M+znELolPK1PKdSjbgegrZmj9atvfVahfiq9GflFkpI3mYcPRTdpqqU+nJV9nPs/1H/af3NxpP03&#10;Tb0x0ZbK2SjR/pt2zDRW9H9Cof8jkSD7ImX6LaaDSv3XRkC7JdR/c9Gk/0//XwSCq/2XZ7GEF4/N&#10;Mjdr+sYXFfR31Ln/VZZQvf89M/G07zdsMt254nkPtTXX6Ls269r9NYOA9L1p9EvFL5TM3C7q4Dv9&#10;1YRpNCltIp3xLHPCmMCKuejyBoETJSDzbGRm7Dqw88e927fkH8nJ2bGxjetgk2N7s3dsPJaddSTf&#10;nZPnzsl3HysMz/VE5HqbHPE0zSmMPJjjOZDtyc6POOaNztibXcvMF+YUuAuK8sMjjoVFHM7zHswp&#10;8D+Uy3X0aH562uHUlIyvv/pp6XsbX5739eI3NwQ4OFpPZDNrhMmknv4mUKvnr8YxdR29PJjOn0nE&#10;nNSl/j7UtADObqKsozsyN5PmmmRaFdOYmCbFbKU5dG6r7YYs0fHCpgXX4JTJs/NX03M1d7OlrovO&#10;q7juy4TszUeGwrR+uo5px7Rf6Azrm0Sc0XBtD81Nhbax8tLvCbREukTLbo6R6WfoCro7LZEOiTLI&#10;zrbdmX+T8yBp/7UgiiOjtp31QR2MhimsqUumGpvq7ayu5viaI0L9N7XFnDXON87addzrv10NrPqv&#10;R9w3/Nlf/820OcUnu34NYZfIqgiyrTZY1kLfMyqsBkDS1XVMXbLObpfvblb/Vtl/vltn/XHu/1D/&#10;TQ00bZceKdp/2n/af+3D0P/RjkGI938K6qj/4/+qVU8f+j/a13V2DoOv/0P/n/5/8eirht3/8Q/C&#10;c95ElL7/9Ueo9YY3CO9///zHP2xZ91X3hG6mGzblj3/Y9M1qWWLmlJcCtm7V6ovlH+zZvjFja+qf&#10;J/1e+/NLFr4qv8rC2c88VXn8s7H1/8ObtzlZr0mmb2e6OBoI0JsxvdI7RwPpVuYLN91cftUYkL53&#10;Hhhn31F3pxcAZ7RIfr32ql8zAloBeZ1Agf3bNsQd2RFTdCj38IGsrCMHMzIivXlR4a78Qu/Rwshc&#10;V3ShJ6zAG5bvDc/zROZ5o4+5m+W7m+S5ovI84Uc9UTnemGOumIgmsW1bN3GWwlPolfk0CrML8vI8&#10;eXlFhR55DmfxsOVjxwoPHczNyMjZsumAjHFen7Knc4eWrqjIwoiI/MKC3V98cODVf4RtWdm6c3xs&#10;y7imzZqER0Xm5xVPPXHkSP6G9XsK8r2dOjcvl05GQL/+9rvykZ7R5gTXJdru64lponV62prumolX&#10;mi+TzPmriWgKphnVDTXSp+9NO2CaHf3IdI41HbMjk0mzgjPSajqRpTbXxPVi5typrGYGxmrjY7Lh&#10;LLXZXGKgzgiUSdPEc3WJiZnq7sqW1zR0ur42m5p5fZnGUJtNc4DkIw2wqq0ztxpm1TbZebxMQUzx&#10;TQTcjD03l39nmprJE9v+myOiRE58c8kwB9TomUpriqMypuDFgWx75Cz131SkoKr/7du1s4+anBrF&#10;M9I46r9v4LMeblmtZP23imJqgg55lgXWieN/Co29iXWuOOq/SVM3d8kI6KjoaPt0cx88nGXOCN3K&#10;2c7o3p2taO37P/Ve/x3Td9D+0/43uvaf+u9/5Dv9H9OdMxRB1/+J8D1ISfs85XZ3nVe9qvs/1H/q&#10;f4n+T/E9RaPo/1P/K6//9oAPfUljUsP7X3ueQ+f9vlYt7W6Vf//r/5IsCO9/W7ZoseK9RT0SEuTG&#10;8bVFbx88eKhVy5Yr3nurR0I3WfLGosX7DxzQoknmT+nSOS0jY+yE2zZv3XbHpD98tPLji87/2a70&#10;jOtvvuWtd5dM+eNtGXv2bNq8xTTm5ubdRAAUv77uf090/T/z9NO/+z61uOPdPqGPuWcziPJGYiga&#10;qdGFevdl/iRQoyFSO0ttq6uZWIlzc2dQqdRyU1Nlp6+9MPuss84y5wBvEDj+Ant/+in84PYmkTL4&#10;2JOVF364MOaIK7aZ+1jzsByJjGQVRRe4m4S5PNbIOhmZ5YoocEUVuKOL3BGR3vwwWaAL3dE9urbo&#10;0r6ZyX/RkQKZTENa2oLwCIkpy+g+GXhXkF+UvnPP7t1HsrPzcnLy5VezfmRU+Hk/O7VDx+axBzeE&#10;71+36J/z923YYbVN8rfksvtw+98wV5P4bu4Ia2HXX/1hV2YbWaFl65jLh/Vu2tT3VZBJ8Ntvvx11&#10;8wTT9slyZxjaeYY6T2E9PeVfM2LUtAlmiK7uQttQs6ZuaMKFpoUt+8a0uZqyM8JYHFFyhBRNR1w3&#10;NOuYaKzJhrnyOXNiwkbOJs7ZxTfJakvovJSads8EnU2eyy5xlsXJXirbhk7zYL66M2FTzbwzt6ak&#10;mjdpiuWbP/N9Ybnpa6kl/cJW3eVAhR/cbI6jOfR65TsO7X/z8LCEKPcFTSPOiXZ3jwxvbk+bkFbk&#10;SivyJOcWfXGs6MdC7zE7CllcJew5fJ2XIass/m8I9LpjLufmEmOOu37ksZ/yrPUn+Ot/ZMeE6F5n&#10;Rv78lxGduoQ1kWkiitxhhe6wAlfBMe/BtNxPP87fuDnvx3SvzATk+IbY9PPMDL9aZIMZtPU/8bS+&#10;Vlalolp/LCVVscSEPxI+NlNq+Ou/FWeWWiKzQsuMz/LgQOfBdTYdOvmGFZN29MDK1H+rSvz0w/YW&#10;LVsp0fafdh3n/o/50qhUS2hap9rWf8ffjgR//Xe27do06VdKtP+1af8V0LQGpfrwx6f9d556zv4/&#10;9Z/+T333fxpY/bdDQrVq/+0/b/f1f2j/HV8bH7f+/+Xh+WeEF3ULs27utnvCvysKf68oqmT/xPen&#10;pceh/9/A6n/JKRnp/9R7/8cfgtYW4zjd//oftRq09b/bqae8Nn/udUnjt/3wo7TG0lE5pWuX1+bP&#10;uXbM+G3bf5gy+baRVw379TXXHzh4UD/t3u3UV+b9Z1TSb7du265nugyOXvjyvKeem7lo8buNtv8z&#10;+vpRC/77anHHXgLQeiuuPT9nCEOrgvNTc5drQkvyqTbiekugEWrdShN0BmXMbUOp+2Hdka7/ytyZ&#10;BKDVnNeJEtjy3Qb3sYMS78qX4czeptnulhJNluBylOuYNCSFrogid6SER+THmmnUFS4/En0uldv4&#10;tjE9uzaXEQzWaSVDnTPzwu1oWaHMp1EgI6DzCvLzJGqUl+/euzdn/4HciDCv/IS7PZGFOWEHtxTt&#10;2Vz441dDb5saHuktyMspzM/++NX3tny8zkqtZADa+jXcWig/zTqeGj/0UZkYWoLX115/ZqkYtAlA&#10;O89QcyOqjYLkMTIy0oTzTEthTl4TjzYxPl3HPN7ERPcUxBnB0QbBdKZ1TV3B+aWULnE+L0WTMuub&#10;N6bd0E+16TcHwlk0Z1Pm3JdmwLR7moKubFo2MyTZZEOX6Jr6RvcVc/3vYm/6Q9ZPFdbc5l1cOS8+&#10;d+Tlf1U0KlxLpK2oeSxk2ckinJ1X586cAThTNINc2LpHTs8RRXEdZUlEdlqzTa+HH9yqmx+39j/C&#10;5b0kJnJEs/DeUWHNwuwByXL0xdAafipnlNftch/yeDbmeeZkFX5d4H88owQfJXZsx6BNGfWNHguD&#10;oAv1uMjLxOV9GnYAWo/vjDt3j7rssD37glavkm+q+vXVj1r8aYYlqSnXbf0Pa9k2bsjY6H4XhrVs&#10;bv2thavQ4yp0uQtcbolByzciBRFhBdGROe7CrMLvU/e/+fHRDemmKtZr/W93+Z8iYltbyM4/Y7Lx&#10;5PCZuL59MH2vgsMZ+5b+Syu2OdfKrf9nnN5XjptO1mzVfzmydpIyZ4+2CeYl67Q5sO+03TuaFBQ4&#10;l9vzbRQvcP56uEnMpo6nHGrWXLaVBE2oy1//tRXypu34Ia5FSz2mEoD2f1r8txTmDDV9njrs/5gm&#10;y3T9rYrp+GuV2tZ/OwBB+2+uSr5mwfGnfrVp//U64rwyOg9flfXfroH12P6bnrb55ti0nMet/Xde&#10;/Z19g1KhZ+p/Q+z/UP+17yEncs3uf8tp/60rWvFfK9ak/fdfPU3TRPt/3Nr/9m7PuIi8c8ILnb0U&#10;eZ9cFP58QZO97uKnXJj7oPrr/9P+mwbKnKHOm0Tuf62mxvHUU+3ZBn7/W9v23+72B2f914DydUm/&#10;laHNmsOEbqdKAPo3Y2+RJTJBxzXDJQB9w8FDcvNqtf9Tb590ycBfXHHNb/RXqVoJp57yyrw5oySE&#10;vf0HvTmVhe+/+eqZiafLCutSvh86YlTZ9l/2u/Dl+e++v/S6kcObNGnyj38+17NH92FDh8gmi5d8&#10;cOukP1Xv/vdE9//HXH/dgv+9qjfpVmHje5xmLLQzqlc7502s/Gq+BjExF1MpTVqmC6vr6EEqedPo&#10;G9KvezExFFnZ/F38q8/PIgBd6lrFrw1aoOhoYVhOrjz6SkLPhe6i/A2veba96y0qiIhr546O2/bd&#10;zm8Xr4uIigiPDJd/IyIjIqLCw6Pkfbi8HzblvqKCI4V52RKAPrQ7feEjL1n3qBUHoHVk9Nk3/2v3&#10;4ZgrR5zesmW0k04D0Hrq6dlnTm09JZ1XZdNuauup6Zi2QtfU65P5VN5ogrqy7sK8MTs1n+q4XWey&#10;pk0wiUiCzjSt4vsjWc5dm+w5GyuTmsmGNjXOUmgx5eVcblbTC6oz56bhckafTbN58rvr5f2OL/Mq&#10;qrHxZ4cL4r6rEqXgplF1NobODZ03Hlpw/W5A35eaX8J5mEyMyRyaoiatjyVcnhd/nh5FK8JnBXtl&#10;nvKvmv6w1H3M+hui49D+hxUVTm3d9NexYc1kbgQ71mxfIfyXCTuKWSQhSAnieL2HPN7phwqX5Um0&#10;0K6Z9tOZTXhIO0bioPXBfAdgLjrOa7mpY7IrU//Tlqb69lxVrNl3UMqsFn9ln/qo/5Ft4lv99uGI&#10;hJ4ueQqRu1AGPnvlQafufOuQyfdeYQXh4QUR1k9udOTRJuGZ7tyDGf9ZunfZNucZ7axUdVj/ez6w&#10;Miy89JdtFdV231npKdz84CDNj6m95dZ/7YqZV6n6L3f21tcJ1tnr6bTrx8u3fBdZVFDFc1cdqcmf&#10;BRaGRbybOCDtpPY6GlonmNbpPkz93/Xj9hatWut2P+5KL0Va3/0fZ6/JxDFNy1wH9b/MBEelYpEm&#10;Dkj7b9Wzarb/eqRKXVO0ZQ6k/pvm2nfilJwmqzbtv7OZ0nJpm2kaxuPT/usfrOhOy+3/U/9VpoH2&#10;f6j/embV+P63/Prvf0RBrdp/+8JpTj36/9rY1m3/X4R/dXbYxae7z+zqatvc6rjtmnek6IfS0Wdt&#10;3r8uini0MMY6Ko7GsJL+D+1/req/7Uz9r/r+1/prVN9t8vHr/9hz5QVz/6dn9wQJQGu4WbIqjHZA&#10;2QpJb9m2XWumtif/fvZpCRBLQPlXV1/rPJ3fX/Tajp92Tpz857L9n149ur/x0rz7HnxEYspaSzUp&#10;AZE5pt97438ysPqKkdePG32DRLo17ixvJoxLunzkbzZv2VqN+98T3f+/8bprXvzfa9ollt6gFS0y&#10;BdbDby6Butx0E+W9ibXr3aPpvOpqpjW3buzsl1YpU6tMDdNG3xwz814PIS8EQkbAGvt8JF/m3MiT&#10;4c1py91rn3LvXiMjol1hka4wK46z6asftLAlBvhJZM7lbtO5q8tb5LXmjbZ+mrVsGiDL1/N+n7X6&#10;r5k7Usqur02nRoK062NuRGWhnvtmufOm1DSIepKa/qu+13Ncb5zMe2cD4mxSdS/avGr7Y3pgupdS&#10;t8easrYqfx6yZ9W9m768b8MX96bqv/rz6V2pd1y2p1Wz4ikazN5NF1Mvq/qr3gY7y+60cjZEpmVz&#10;Xh1N/s09vG6em5N3LCu36UP9ov96dpMHz9EfeW+WZO3LztyXbaKohlEFzIVEM6/trfyruZV/lVcX&#10;6jrKWKqwztCVfHQsYWjmz6fZ0WdrJgK3t0jqlWwpE1Lkn3x21tmT8rr+UpHVRFOr8/Y/0uUd1yLq&#10;qmauGDsfsg+p1lK/tQZIlFn/Z30kefN6W4W5724R8avosEi7ghUVWlccc+0wQ5u1+KWuR4ZF3hR/&#10;ZFd5U/9LRJ8lN3rdN/9W9KuuaX9qzoU6rP9hrdq1nPBodI/T3WHWQbeDzhKAtkLP9o9VU6QiW/e5&#10;buuPMMLCPU1bRfS9+2edhiXIF1em71hP9b+60WerXtkNnTnNtZKb+KY2Qf76b02SoWvaFV4fhixf&#10;Pdh/TSX1XyqGy9V6/+7LN6+Lrk702UpNvm4pKrh407qmR3PMowitLzf8Hb5SDVed138to7MOm3ZG&#10;EZTF2TKbLGlTWdv6b8M26PZfrwJ6viuX1hZzyajv+q/tvO5RW2zTVJo3KlyqIQ2s/lt1wFH/66b9&#10;1wu01iVN3GQ72Pr/1P/K+z/U/xr0fxp7/bc7Tnri0/7XX/+/V7x77qTIJ24Ov+pc1ykneZuFe/PW&#10;5Jnoc0Rc81On/aXHw0/qFUReMixapubQ1lj7BvXU/2/s9d8RqqL+11/9D/n+jz5RRopp4p/mftHZ&#10;sf/d7VM6dO8rsz//sP7rq359uXwkc0bLkwl/2rlLAsel+v8SR969bcPH7y+ObdZM1iy3/5OXl//3&#10;f8yQmaYXvbtk/4GDMhpasvHOkg9k+Wl9elfj/jcY2n+5HXTEf0o85UlxtWNt7g+d4Rvnn81qbdOm&#10;Td506dTp/J+d95trRtx5+yT5BuCNF19I27xeZA23dnl13+a96cTrjYT52t+00YG/2blz55QpU844&#10;44yTTz5Z/pX3siTwzVkTgboSkKBzQW5h7rHCI0cLCrOy8yPCivL3RW9c4D6QaoWSi/KtSU4jJAAd&#10;mX34aPauw74/V7eCzr44tAajW7WPl+icxx+Alm2LHI8IqDy3WXt/WPX63LLraCBD/nU+LNScd3oa&#10;6nmqp7acws5mwSSop7Cc4yaGIo951QZB1zGBQnPWa0Mhv8oXX1ZB7Ze5odJtnU2KWSLZ03ZZVmgd&#10;Uyg79kj4tOSPLLz24tiZ91/87wfOn3nvAPlXfmbd/3P5kTez7Z9n776gdzff2EbNnt5+6341b2Vv&#10;1I2YE7M4iOlfqolk7s3K3Jdlop8mWfPGWmFvtippypqAuYA54xr63sTodU1Nynmk5Fc5mtpom6CM&#10;rpx/8hmHLvzL0W5DvRFNrdCzHXTW0LN544qIyu0yKLvfn/Jb9dIDV4P2X93kJTJyfDV7plCSbHR4&#10;2OTmEWPjZEYZa7pn63MrG9ZYbCvsLGOc7SNgTfLrsWbkKLQLGeP23NUibEwzKxarVUWttJjmWwRz&#10;1EwdM6Fh06e33oRbKRTXfxNKrjLobLmXiFDLyG35UXBTMWpf/8NatD1pwhNNuyVaxbRGO0v18Hok&#10;AG2Ng5YqWyQ2QiUTSBQWhUtzYItJo5AvMD1/37Nl3xaSHzOmVWuLqdUGx5yeNa7/znMhkPem/muW&#10;Kq7/Vk3Q42tnUgcD+iuHvSeZ7vm0jJ8i5Tu8Gr1a5h1pk2lN06Z5kOi2vnGeqgbKnAgqVkn/p8r6&#10;H2D/R7KhNdZZqfR9HdR/+wyqVvtvoqjaLJhc+Q9QHdf/Ktt/yYC2dc5vEFVM25zjU/8rav/1dKuk&#10;/a+q/vsuc4a3lu2/nvvO/OgSR/0vfsqZM/PV7f9T/51H1jSwSqonkWlVatP/of5Xq/9D/dduj3Sx&#10;tJGk/ddLWJ33/8ddEvHKnZHn9nDJ36BaAwakv1bgPbKtuJfSrPdpRzZ+H9G8xPPhT5dJ1eyX6SrX&#10;bf+f+l+i/9/o639cXOz5A867bsTwP932u+f/75nXFsxN3/K93uP77hTs+37TH3a2GM7udmPs/1iX&#10;ct+9iVrpXaM18aDXK3NAf/HR+zLLs7n/nf7P5zZt2SoPKmzRvPmb/53/2JMzJvzxDu0JmHsBGSid&#10;dMNvLh7y6z79fr5j507Tg62w/+9vLLS767wvMLdUpsuh534g9X/XphSpBvIj8Rx9I8Ec/Vfqhvyr&#10;v8p7/VS7NNqKlsqquUcINP7jzKXYaYUzEGYHulyvXn169fj5ef1lipOnH3tExo1LCpKz1SuXvr7g&#10;eVlyx6TfD730lxKMNvVV82SGoTl7Y6bZNXzOWh74+5UrV1500UUxMTHz5s3bvn27/CvvZcmKFSsC&#10;T4Q1EailQFFOvndPTsGenEO7srduPJD8ZdrmbQeb71jSdOdKHcVsRZOL7D6HDOsMj9iwWuand+7T&#10;/kXj0DL1mzUU1N7Ka2/oKXTbM0oH+Nq2/tOya5qzWO+CpLXSa4mvSXU8800/1fah1JAuWagPINV1&#10;TKOj6RRfzOyd6bmv8QJdwbx3bqgZM02brmx2YS6E+fmuvGPl/LiiTz2591UXnxnz6583G3Z+rP47&#10;TP51vBl5UVxChyg10ebINDs6nFbypv9qYM603WayC2Oizassf/qxv5n2Wt7I6GaJL5vmW9tuZ/Od&#10;tT8n+0CObqLt+4zHHzXXEi2yAdRhzhpS0ffGxKymHVY5HJp5XUE2KYxuld3/9pyzbvHGtLHm3LAi&#10;zhK9tP61R0Bb//re2As9Uc1ze1139LQkbxPrCWy633Lbf4NjAPXo6J9XayZNeMis84so169jwqIk&#10;YKpTHthDnq2XRhf9IxntBdbcIPYgeWsG4CYu97CmrlMiZECw7ytMPQpaXpNV3ZH8qhNnm+ufqZDW&#10;qvZkiPKSImj9L2e8s2OAsy/o7Aw923FnnTdEZ/PQ8prqanbnrMCB1//mQ8dFdTtNh4fLty55Wbl5&#10;2bkFOdJiWOFuEwW35lCxv7ayAtA2lbyJjvP2SIoPi/Z9w6w9A+dJZE632tT//MN7S/9k7vMUyvQg&#10;lb3MyH3nSqZVqbD+Fz/+VL5s8AVxpNTR+fKs1/JfLc48+/yln3RJGl9RbuQ8Dy8ssOeGtmZ6sYmk&#10;O2WNvLZ6PxLM95+A1ghzfwfL2f+pWf0PsP+j57UB0UZGy2K6rTWv//72wdR/2Vfl7b85nbVVseqZ&#10;/TIPoK7b+m+KWarqmvZfT3nNiSqZRkAzZj6tp/qvAqb912PhrGylftUDWsP6X4v2Xx0UQa30SJnG&#10;yqr//iZC1wyw/0/9p/5T/825o01Wlf2fmrf/EbVu/3XWKvtVqv9D+68Xmhr3/7V1vfmXEX+6Su6j&#10;iuzoszytw/4p8hyTx2r7X5lffSE/pbolCeG+ISO6vA77/7T/ppvkvFloPPW/a+fO5w8499abk6ZO&#10;vk1izW+89ILcb25c+6W8+et9d/38vHMzs7JXrf7q9mn3ClRx/bfvygK//w20/1Po+8tdZ/2vuv8f&#10;ZP0fOUHlpszZ/9FgjX3bYN0OSoluGDWyR/cEeSNzN3eMj5fZOX6bdFNubu6bi99VK2f8U9Y8cuTI&#10;vv0HfnHh+e1PPlkqpyz57stPdYpnfelff+pezEL7hs96SbMuU1GnrP7sqiuGVn3/W0H7X6pRCuTX&#10;mvf/bSXT1pX4k0+9Sukpqv1ms8T0XyVi8uHiN19/8YU/T/r9dSOvlipeeXZNd1x19ObfpC/bmuEA&#10;5k4mkPI715GRzmPHjp0/f/6DDz549tlnx8bGyr/yXpbcfPPNjIOurifrVyJQdLTg6L5j6dsPr1+3&#10;N3l1+upVu75Zu/v79fu2bjl0bM+RsCP5EoQ7EhaR5XHn2TMLdG+2V2PHniJ7Jo2iXJn9QGJp7nAr&#10;Epq1P9sKeFino/1/X3jZH2W2zkff/BveyKbS9DVtEegsHHaL5d7xXXLZsmgoQe829Rw3t6ZmibaV&#10;evLKdUu+IpN/5fsx5zdj8qu2I7rmF2u+0hPcpKaf6kL9VzOjIzT1HsY0CNrCmDZHV9OGQleWN5Ln&#10;jmcP7z30rrI/p/7smqZNJa6a75KHRFbw43bnu11W3FzTlF3oTvWNc7mZ3sGsYBhNeXWrUSOucgoP&#10;bB4xqGVkJfXn8s6xQzvFmmJKCvLsApXRfw2U7siU3TSP+kY/Mq2rbq7xX09k05wewzMvvL+gZVdX&#10;UYHMOu4uynPZ/8p7l7wvzHcXWv+6CvMcb6yPimI6HD3j1vwul7gjmphM6uHT/eq9lrPaWBXNHyjU&#10;/JiM6aXayluTsLALWstzv7VW6ZG2MtyhY9zYCW2efz3ug6+bv/9l+3deiJ9/dfwzHds/GdXuicj4&#10;JyPaT49oNz3i3BnRV14ZITdipYJNpqaZy6EC6hVOM6mZ11zJpOoKpfW/OL5srV1igHNFv5rQs5mC&#10;w2iUOlLmmAZe/yPju8ec80uJKGfv3f/T6nXbPliV/uXG3au37flye8ayLdmphwoO5UlwXl8y+YYw&#10;SkTdrvMFXs8xb1Fh+wGxLXs0MTXZ5E3PON+xqE79Lzrjr97zntEfz7n/lH+3fZ7m/Nm+avvB77/I&#10;zzlWcDSvkh+tNvrS46Jcztv4cuq/y3ogob9V8Z0gzjpf9kTrPuXuI1u3dPzNTZWcg/b+rdRkMLVv&#10;ML4d8remp5Ex18pr5bN4poVa1n9NMJD+j1ZOJ4t+e2HaK2eLVO36b0+4b+p/gO2/nlOmaTKBDD18&#10;dVj/Tauiuyu3/VdGc+1wHmXNjKlpzrzVuP5X2f47m27JjLbAzlw5m81q1/8atf96pJyXcnPq6Uem&#10;YdQ/VSl15S11nprmqzbtP/XfXNa1Yte4/0P913qoVxDnuWZ1JxzzkoVO/Ze/daL99/f/g7D+9+7k&#10;vmO4DI6wZo2z4s7WE6P1x99Xq7gvYjob2kKai6y/B1KT/j/tf4X9/0bT/5ERTtaQUAnT/fH3MuT5&#10;cGbWF6u/uvl3k665aaw89U3G2468Men2afc88fQz/3t9oal1VvfJHuVj7n93bUxJ3/y9/qRtWi//&#10;7t66Qf7N2JJqlsh7/VV+Kuz/2H9oqK9RVw+XNQPq/wdZ/8e6i3Tcwpirj5RFxjv/fPCv5AmE2TlH&#10;lr31hvh/8sE7L7z037feeU+eGSjPttHhwxI/mfn0dNMPnDv/JbnJ2LD2i/unTTlw6JCvCXAMjLN6&#10;C/44iXWYtG/p6GFaSdmLdNyMHsrq1v9K7pXK/cj0Ceug/98+oY+zd2jaQTUq1f+W/WnUyfmSFHSq&#10;jXJfMhmK6SiYG2DTvGpXzHTipUP8+rx/V/chhDLbhox3lohz2Qw88MADR48enT59eiDEP7049rrn&#10;Npk1e/3hlRdu6hLIhqzTGAQ8xwrdR/NlEGXWMc+OvTk70zIP7j8id3Ba9it/1bt5XHRheFh66uof&#10;V7xfsGNDdEyTjudeeEZip4L8nEL5ycuSfwuad/VsWyqR6LBmJ4VFNXtvzidH0jLDI8Jk8tZI6zmE&#10;EdYb+TdankAY3veyofEXXVwU2bQoqmW+q9WRI65DqV/8uGLFsYP7juxNO7L3R+uRg9aP2yuxOYnU&#10;lHk4YVxs28nzPjJHRx9CqN13ux0rngvSLNSz1YQVnG80Hb1ySBtngjImNb3/17EeztG7slzPdN1c&#10;W0nNgKZvWgBz56xLTBNvVpt9d59fn39SjevbhMc2LP5sv25uLgPy3gyINjEdJ4KubDbRgiuUXFEC&#10;yYwhchbKLOzS50xNxNlCCqDmStGMqjVzv71rFTZE5mgePGeSt+lJMk+DXK+sPrH9sEENp9kDn61/&#10;rSW+eZh1if8jG8ZqkfNz4ra8WLb916iQKbJeI0pd8EydMZmP6tqkzY2dbk4+dOU3hyVD9rfG7mZX&#10;DI+7bnSKu+tb3xSkH5LZZdwdWoZddU7kWW02eHY84cqxZzC3IoXWP7v2Fg1/sHBPZnGk3pkHU7sU&#10;wXm3b2qXJWVP6WCqevoS+7Jl4kVmIg7fwfDvwV5eHHp2fNrh6j7Os6mW9b/54Otihk3O2LT96OEc&#10;d2QTd6T8kYT1/bcAhMl3KkW57qLc6LaRzXq0CI/yhocdiwrPaRKZ3TTyQEz0gSaRWVEROU0js3N+&#10;OLBijO9phJJTE6rTqqJnn74Cqv/nPWPWr+hN5LG1cb0GuyNKPO+01MoH/3edqe3mFNM8mAosvyae&#10;1lcXyr9Scu17WZUlzJqIw1oYHpafl/+r777sc2hPufnpt+DVPUve7Tx67BdDB1WU4bd7nf1jp27O&#10;4ms11v2m7fihectWerr/sDPNmT09DWtQ/52nv2lJZGHZ/o8ZHWBVTH9HU99o22h8nMcx0PrvmDNN&#10;09cETVtnUwd1+6+HQHOu70VMBzGY9lArlfNCY1qkatd/fwNbUfvvPJrOI2L66KVW0NNQ617Z+l8n&#10;7b8mYgJwzt1pLdIrS0X1v2xJTbmo/wp7Avs/1P8q+z+hVv/tb+1r2/47/lrL2WOh/VfbGvf/BfOF&#10;yZH9E6x55ayZN3w/MgLamiht5xv52duKw9DR8Z263fWXDX/8rWlR13oiH81vYn4t1f4/eN9d40bf&#10;qJ9KrOqevz6sFztt2+fP/pcsT5rwB13hhZnPDrlksLyRkItp/8ePufGh++8x6UvwsfL2//MPl3Q7&#10;pausplcH0/9/5P/dKzl54OFHZz8/vyH2f8aPuemOSb+TwKvzqlfd/s8Ls547qU3rK0fdGPztv8Q6&#10;L7vqmu83bAyk/y8xPRMGtHoLdpBVuw0SKW7f3RchlChzfE+rYjjvf53dGFlZVtBeTUX9n1Ejhs94&#10;7G9WLe3h6+r7erm+yKrvT661O1f5/a88uO+d1/8bFxur1VtCwE8+8y+ZUlmGxsqv2Tk5V4z8jSQn&#10;T/DTdWQY8u133bdo8bv0f8z9iLb/OquGNh2V9P9NrENWq3H8Z8z11734ymsm/mN14vWcLNWsyLE3&#10;IyNM5MhUCNOiBfJG+9zONeVXHXlhbrdMeCWQBEuts3Tp0quvvrrcDWW5fFqNNC9//At9vfIH13PX&#10;PVTOHAbVSIxVQ0PAU+Dx7j8SlnVMYiD5kdE5rrA8++lpplIP+NkpTVrH5kaE566dGb3xxZMKtxQc&#10;2p1/IP2kJvk6hLngpO6FPYd5fnZX2OlJEVe9VDjw2ZyeE4+18k9TYz9yUK30rfzSJqFXhyGDPbHN&#10;Cpu0KwxrV1gYeSzPm9/mzJhLJkQMuSNs2MPRo+c1uXFeizEvtr35pY7j/tftlv/1nvC/Prf874zf&#10;vnz2+AX9x845d8x/el4+taJDIOe78x5VT0ltBPS9blhqJiAzDlqnDZJfdZNNX6+Wb6HkX42SmD6u&#10;aUb0z21kTV1ildT/MuM7dNf6r7lRN70EX+zAWkHCsjX80dG3ZkeaEw3fmFbOXH1VQIujOJorXVl+&#10;1ear3Jeuqa1clS9DYVpjzZUJqWi8QD7VUIu8KfVVs2nAZaddr7m696nN/v6r1vueGbr/X7/e/68r&#10;9//fVftmDt836+p9s0fu/fc1e/8zau+c6/bM+c2eudfvmXvj7udv2v3C6N3zktJeGPPTnBv/fm3C&#10;aed26veXP5Tb/ptK74zvOHGclUdlZEnkqTGeSPf881rtbh4hv8upE96uQ9yom97c1/mO/x5d8l3+&#10;tzuKvt5R+N53+X96+eiHP/YK6zDG5Y62npRoRc9llG9RfBvvJecUX6TM1UrzY+qbHilZYjJvjpq1&#10;mmMKdV8KJujsjD47R0OXnHPDLk/xWGlzyhj/2tT/pj8bkb5xR/bhPG90C5lQwxUZ44psav0b1cwr&#10;vzZt5WrSMm9fUf7u7DDv0TDvsTDXUZf3mMub5/LkeovyZEmRPKq0szWZjBFwnmjmzKpW/f/HLb3X&#10;/99FMdFWVX/17rNfuvPMplFWr0UWDjkn0K+CzEmn1dicMvpr+fVfugf+P9GQNkPX1AdRlnxga4nz&#10;79iunb3/8khFZ6WpkPZJZFUB/87N4AM7eR1e7n85+z81q/+B93/09DHrO5tlhdIi1LD+l/zqKJD2&#10;39RnPUbO/JhW0dQxrXX12/77w+WyI20VtRspb0wQoW7rf+Xtv7lQamXRM0tzohT6qkn9r2n7r7sz&#10;CPqrVhi10o+0XM6zz3lWVtT/p/472/y6bf9Ns2xaHj3jTPtjmi+t9tR/Z43VGq5cIVX/7WufOWFr&#10;0v7b1zLnVUPf0/7Xvv8/5CzXuQnWs1WKRz3r/BvWj7dZp+KxGuX2Sb6z+jgV9H+Kis5KTJTIoPxc&#10;9Zubxo258ZaxY7T/L/MnyN3WZb8s/or9Z+f2P6//ORI4vv+hv737+n+1/i9+7WWJPstCSaFjz9Pv&#10;f+jRh++/p8r2/9DhwxLLLtX+Xz3sClmunSItSLX6/ye8/6NddtNrqmH9t9qXEn+ienzaf3mymsza&#10;bLrNejWvsv1P+d56JpOW9Nabx3z18YdSZ9asXPbbsaPlzl0/Mr0X7aVYh9Ueqmw6DLJEhjzLj0Sf&#10;tXXVBlYrralL5spVef9Ho8866Ydpx3z13z4JzLkgnwZy/ytP4Zs4+c8SD5VK/o9/PnflFUNlSuVf&#10;/GqYVPip9/6/Swb9Qk4DWUcmX5b6v2zFx3fd8ceT2rSh/1Oq/pvDoeEdMxl0qZmgnUdNU6hB/ddg&#10;iG5uHXHTbzYVQuuf1iStE/qRGWVTbkta5UJNzfQSNAemu6CPlSzVTlWZpq6wZ8+eHj16lLtyz549&#10;d+/eHWA6JVbrctP4y13vrSQCXRO8ENvGm3lUTpk8eVZbVLTHm1e4/p3cNQtjD6yLj97bpa23U4eY&#10;zt1Osv44Ys3j3kPbJcIZ1TRSx+tFt+90LL5Hbo8LvO37ept38YZFuvIyJXTdtFXbFqckxpx5zQX/&#10;XJ74j3e63f3CyVf/vvUvRsUlXhjV7hTVO2Ps7zxFrb0HjkVu+Sjqm+eafP3Y0Z82unMzo8I9EdZ4&#10;QF8/oKCg6NjRgqys3AMHju3Zc1R+0jOO7UrP35nh2pXhSj/ke+ZeqSPiPA1No2867s7Lj2wojbs0&#10;39Kmyxtt6/W9/GgrIf82bx5n/jWNi7PXa24JzOXNeVdsGjJ9NKJpdnS5RmT0dkv+aw/greGPNeGJ&#10;42/hNVdmF842SrKh+9XmUv8oSZtB88Y3j7CNqw2pblK2HdOmT9m1CXa+DKNpeOVYmB6GsxHWYL1Z&#10;zVCbDFgrR4bln9n/tbA+n6VslW99A2lUZR0pS15e3sY9h1b1+lnEpZcU2A/8Ldv+mwOkyZqrg06C&#10;YepVqW0jOjeR4sg8wf/r17LAjmI1vXDQFwVdn1l2LDtX/qjAHoNtTwQtv85ckZcRNtjb6hIrAO37&#10;kX6699KzfJcM3YuW3VRs816vKSYzzhWsSaWdG2oo2RmDLvWrc+BzuRFqxzBV05mrcf3PjWiVnV3o&#10;ior1hjfxuCO8LhnhHmZN8ewK8+YeC/9pXfgX/3Ovef3oVxsLc2QymXy3N9ftlUk5RNS6dFqMRYXO&#10;ILtkSb8jMV+xKIvWeb3gVl7/Zds9h/JbNIs4/ZS407rGntktLqF9THybJud0by79gkNHqvEkQHNy&#10;ya71OXKaE3VzVmn7CLolZ3Km6WqmmskXL86DXqpZk18PfLoyskULaSzKfuRcYs8BrVHm4oHGvhpl&#10;T76hWaqr+m9SMyeI7kvrqvxr+j+6RE9/fe+s57pJzeu//+7RmY3K23+TSWevUY+a85Bps+Y813RD&#10;k3mtaabUzoJoapqlKtv/Ur1QU3+cDaDJRu3rv8l2Re2/Hj5zIdDG31Ra08g7K0Bg9b/m7b8eGpMH&#10;U4uUxeRQi6a/lnvgqP/Ok5T6rwKl+j/Ufz13Ku//1Lz9t/8i3tng0/6bzoBedMx1x7Rsx7P9H3xG&#10;mO+Rgzrnhv5rzcJhxaBbn+aO7VLcRy3KzkpfMMdkb60n4t3CyAr6P1b7f8U1v9Fm/Ku132z/cYeM&#10;Tdb+/8KX5z3/4suyROuGqR52S279qZ68+dv/u0/Wl/s10/7Pmf+ijKGuov13uX74cce5/c529n9k&#10;GLXmWa9cplWUNwH2/2te/+uu/6N5MAUxv1ar/2MNDvP3Wo9P/0eiz0/9/eGnHnvkmuFXyq5r0P+R&#10;7y3kwWx/uus+uWGXaTem/NEaMq9Jme6N6Qk4q5PWTB0B3bHX6UpXfvtf4LsRqKj/o9N0SPT5T3fd&#10;++qbi0y9ferRh68dfpV1LDxeCbLLM+T0uAR0/2uOpf+rxx7dTs2xp1SWFN5+7/1Zc+fJnYO1L/tf&#10;mW8ktlmzC8//mTah9H+0AjubU9M0Vf6mNv1/nSrE9P99AWhnI66pa8dCX/p0qYoyWvkNoaOSWDvW&#10;Sq+pmbsgcxoEklRZmlNPPXXLli3lkm3evLl9+/YBspZdrdepXe2Fnz7087Ev/uT/XKbq+Ll/bLR8&#10;4nsVr2B97n/51nMuKrniQ59qEgy2rvFRqvcNC8Mi86JkYt/cFvu/bv7jknX/m7v/wxePfPhc0bIn&#10;wt6/v+mH07xH97vWPObKPWSdLXJPJ1+7FRSdfu2NMX27eKMivd5oT+ZB1+Z3XB/fXfjR1KLFo4tW&#10;3J2789usfXsjI8PDmzTLLIhLi+m366Rfpp96/Z6z/7Rv8JOxSbNb5OyLSV8XddAKOssY6g9e+OjL&#10;qaO/mjwsdcrQtL9dnTvnprwFSTHr57bJXtOmaPNJkbvbtypsf3L0SSfFyE9MM9+j9srSmLiA6cg6&#10;38hZaYYq60XCXKc1kmUm1tBz2VxIsrKy5b3860xfIyml2g29wpnVTA7NQr0WaotUKpJoLbRCz764&#10;pD2UttIfa5i6CWLab+zn2GqRTUnNe/3bHPNNmAmTSU5MwMWMejZxIhNlMO1yzoju+nNkZA/Z14Mf&#10;hevPQ8ut3lup9U3bay69pp8hb0w7qVB6bVZ8c3T0jS43qR2Oiv7z3s5TPzuUnp7u3EWpKqFJSeg5&#10;Kyvr/3bm3nWk/U6vr/KU2/5rB8h0U1RS82kuZs5PdXdhbeQskCPn+apz0w3tm0gcOHLIlW99k39E&#10;wqfWY/SkD+87kJ6Mde3fn/31xEd+mly04y+Dvnyyx0cvtFq/IV8+P/0UmbPXNypcS+TsNimOXrnM&#10;CERdovmx3vj/uMxXqysd/iwdeakvUsdl0ImMu7X+NT/2r/KRoTBVqDb1/9ChXI872hMWKaOudW5i&#10;61SQfw8f9Hz2muu9x73r3nWnrgj76D+FOw+FezOtALTniMtzrKgwv6iwwFsosXyZa943140eDqVw&#10;DlWoVv2XbTfszMkv9Azo2eLSs09qGhXerlV015Ob/qx3y8wjhfszq3j2oKlsetE3OOYU0PrsXE0r&#10;lzXk2TdC0/q15AphxbOmlGngIprFWv3N6CbhMc3Ktn7FrY39/Yp5ibM5v3ShOblK9X9qVv9N41Zl&#10;/0c1TOunu9NaLctrW/8dDW+A7b85ZOW2/3Vb/3VfVbT/Zb520q1MB9VY1Un9N01ZRe2/7EVbP21+&#10;dX2DprXI5DCw+m+dAKaa1aD9l2xomEBPLtP6OSu25sRR/31fHqh/Jf1/6r/zEkz9p/7r+VV5/6fm&#10;7X9hkYxJrG37b7cBpiMkFVgbB3ONM2/K9v9p/xWnovb/9I6+WLP17EHH4wfNcwhzx/wlu8/F2rso&#10;zM4yzyEMb+WZmx9dXv+n6vZfwsp3/7+HtFekx3F18loJUsuIxYfuv1tmHpD2f+BFFyxa/F6123+X&#10;a9+Bg5Lso3+531wdxt50w6J3lmgRtP3/fNl75tHrWrdldK1Mc6FngfyamrzqkQfulRTkCWzmiesy&#10;Ilv7PzIgV1aYN+s5ybA8H+/hB+75dOm7+qum89B9d+tD2t9+5aXK+z/mT3Ilcb14Sc7Nw4pkKLdW&#10;e/2jOXMafv/V55ormcPBnAjmifGrPnpfCyvrSxxfB4TKRL3WErvfqNd6Wb5n+0b5V8oia2r/1pwv&#10;upq+nB1RXcesVtwj9S909n+uv2aExGT/NO1eGTU84/G/XXu1FavVCmlyqElV0v+5Zezocb//4+df&#10;rpZNZFbo5nHWWDGTYU1HMx8eES5/Yui8/9U1ZboMcwtZ6v5XV5A2yhx6Z+k0q/qvhLBlgo7/vfGm&#10;7lG7GZ+vXiMFlNCzPE9Oguyff7lGa2xA/R9NyN+OyYZvvvNem9atHnvwgeL+j2ZAz189pvov/R9H&#10;+2+qkww07NQrUUcZmh/5VZbLj1lN67+zK1id+l98GkqCvqiBOU9MNdLzVq9V5i/B5VfJh/mbDn1v&#10;1a2ep0su23XrLf/qj64jP1r5zEmod8L6MlXTnJOmlpuiBvLm4osvfvNNX7Uutb4sv+yyywJJpPQ6&#10;nz5053uXj698DmgJK9+57Q+v2FN2PH6JpmBPJJ3gm8jjlT+cqgs/+eESXa3M1B7b5qw81fro/otq&#10;kku2OR4Czb172h34ptWBdeFHdkuw7lhWTqm9Hlp0j0Sf7cbQugQe3p/TuWePjv3PDTuYH7V5TWTq&#10;2+Gb3/buXWeF4CSm5Q53FWRFb3s57vvpMcn3ty9Y07XNkS7tIrp2iEpom9/95IJzE4p+0TXbemKh&#10;9VNkPcDQU7h3Wzlznh5c9/HOd57b8frffvjvXZvm3LJh9o2b5/5m47zrd7w+es8H44+se8SVPr8s&#10;kPMaadpic5JqxMp0PnRz0/3SuKeep3op0o96nTNATnn511wdlUKTct6nme6v84qlq+m/zkFwmrh2&#10;EXzZ9gegxUSCboUFBfkVvfLy5UNZoUiich55MqEdgLavP5qU807bNEraEuoKJsjrzL+zjVKKUi8t&#10;iHmV/bWSTbRl1/Kqj2FRWKNqjoLzUlqquyPx1tXuVqNSWry2ektOTk6pnOixKygokFnyP9116Nb9&#10;bT70tnFmvdz2X68FWkmUxXia78ZNnfF3/lxhTcOsALPHezjavbRXrMwWUdi5+4Ec5zwHLk9hft+v&#10;FyzZvPTBowd/vie3xbGwFvkteu8/rd/mX3RYMHL5/+JaNCke1loKx0A567Y5appDcw0y61j5LC8G&#10;LaFn+ZGgc26eK/uIKzPLdVh+sov/zcx2ZebILGO++UCdVb029T83T+aoDpcZR3R0qS8GnZ1ZsO6L&#10;8Izv5YmRWjEKcw5HHdotk2+ESQzalRdWlO0pkicQ5kpM3FNY6C3I1cKauuQ8nZ3HK5D6L9tuTT9a&#10;WOQ9o1vzsxKa79h7LPWn7AG9Ww7o1TLraOHB7EAD0FpdTYWR93Kam+pqaqadZzP0WCu8fZQcvaVK&#10;OgnSg24/7Orwpk2bndqtzUUD5ag7z8QSZ6X9RZR8D67VWCqy/SBra0YOXc2cd/Le2f+pYf3334RU&#10;2f9xnuAmJ6pnqpbmuVQmNcPVqv+lNtE0S7X/ql1R+y+b6Eemqa9N/dcSVd7+W/VfKnnJwmoOtex6&#10;pair+q/Fqbz9l52qg/MAmfZZD2J16n9t239TW/RSokdHQbRNMFB6BTcfmXrlTIH6T/2n/ptT6QS0&#10;//aDK2rb/lsXOF8gzHmNcF4yaP9NO6lEgfT/28b4nzdoDXz2zbxhv7GWH23x85+6XFN096y80fcW&#10;nTPI2+pkT8uTjyYO3HvF746MmrDX7RvVV7L/U077L2OQZTjzvQ8+4uwe+AJq/lCaTAatMSOtLaee&#10;0vWt95ZUt/3X3s+bi9/9xUUXKMKAc/vJru97UKc1swKd5/U7Z/PWbRqTWvvtOonhypoffLRi+K8v&#10;126ABJ3l37v/8pBMGy1zgFx9/RiJaknGJJ0F//4/7TC0atlS1pGFYyfeJlFd+UiukRIvknQkhn5G&#10;olWQETck9Tv7TCl7RfVfZqz+4MPlGm7ab8fN//aX+24efYOGnmShTIotS+xKrtdh67XqwyUyeFzj&#10;VLJfmd5a8iPhcpmiRANZrVq2kJi4LJRdS2rDrx8tC8f97o8y54l0TjUzVuh8wcu6vqQmAXTtvdRh&#10;/8ca+/zYIxJ6lqDtqwsXyRuJ1f5m5NWB9H/0Uq5Hf+SNY1d9uUbf61ETHK1IWuH1Ame9ijwaSjb1&#10;Xz7Swcs6BUe5vRrT/ykmLrOm7sL0/+VX7f+/9uZbf7r7vqf+/ojG2eVXzad24ZTUCeus/1KNoqOj&#10;Zs74h3w9sOmb1QndTt3+w48/GzQk8fTTZIkM9NakdHNJbdrtk3KOHP3k8y/o/xgWPabmwImbzK2q&#10;M2+YH/2OR35kjFpqauqnn356y5gbrxk+7IKfDYiKiqp+/99uR8zEYrpvTcWc56bDYWqMGe2oU4TI&#10;91SaJ3kvW+k3TvJ1kPkSSdeRH01Wv1TRewO9hJsya23Q66v5dsVZlat8f+edd86fP/+TTz4ptaYs&#10;keWTJ0+uMoXiFd670zd2WcLPjwcSFE7o2sXe+qKb7GD1p/Oe21S8YZebbrLjyl1uut8fyran9ti2&#10;wwyndl2SxJMOq3GATtCqHm+hpzC3qDDPU5gXHll65t8jh49pvuzhz96dW3a37dy56aGMiKx0O3xc&#10;IH9FoNFkK+IVFu4Ol/HUvlfcwc+2z74j46mk/c+N2zf3joMLpjTZsLip64hOHm1+YlpXNqCvXJWs&#10;vT+kbyh9UmijbDqjeu7r6e9s3Es1TM7Lqp7Fpheru5ZfX3/xeUvAcQ02uXJeCcwKulB/1QZBGwF9&#10;yIb8at5oA+LPkqwpozwL8/ML0o62Xnug89r9XZL3dy7nRz460OXrg513H40rKJAvdjUGbRXWRJTM&#10;BVUyYBofZ271qmldmv1PbfIdaMfcBb6Lt/8/zsZNQZxHR5FLvUxfwbSTspqJBDlDQkZbj4gxLLUX&#10;5x4LIiOm53QZvypP/kzE9F1kfXkvE3QcOHDg3oyop4s6HpWnEvpfUoeLCn2dAN2R8VcK02sxR7Ns&#10;rdA+hK5glct+gq/8+9mpMZvaN5EZFqyZdq05nu2ffRsf/PKZfx7ZE+l/5I71VYG/jOGu8H4pl22c&#10;cW6k//t5Tda8THU1y82unf0Y4+yr/1aGSsSgNfRsVcUiV36+69k3zxrz6LCkx65I+vvlo//2q5v+&#10;NuTGRy67/uFLrnvwl0l/u2jjdy0Mu7MimZOluvX/aLY0FPYxtZsR66sWecjpD6mSJRvP11ewxukf&#10;+U6m4HB5C1xFEsXPcxXJZNAFLk9+UVHB7jVHtI4ZCs2kORzVqv+yoYyAlsHO5/Vq0bdL7H8+2Pn+&#10;2v0/793yF4mt9xzOP2xPwZG9N+vAD/sObN9byY+pq3qyi79UP3MWmOMidcs0CDqLkVUWx1diPtIK&#10;AsuxPXq2OKd/zpbNW598rM+Dfz95yOUShpaf1udfGN2u+A+h7INlM/sHPmvEX5dL2hqGVrE6q/8B&#10;939MjTW1SxvG4lPJ32zWtv7bmpW3/9oqVtT+1239D6z9t74PcI6m91USRw+2Dut/le2/aWf0WJgG&#10;X8ui1VXeB1j/66T9d+KY9llNNBt6RTNLNIe6pma7kv5/zdt/6r//el3q2l3N/g/13zeEqqL+D/Xf&#10;2fXyXU3sK13p/g/tv38wjbR+Nev/2/Nv2OFmX9DZDkMXed2F3iOR3VI7TpHnlzRv4oq88kb3Pc96&#10;/71i//QPNt/4923njf689eikaa+f2uNMvcRoT77c9l9iuPIjYVDn1dbXhpQZKiSHVOu/Xnqq2/5L&#10;LZEtJRQrkdnfJo2WjN0/bcrSj1Zo/18+lNyuWr3m5t9N0qvGupT1re1Q8sz/PC/BYm3Khg+7QoZj&#10;y3sJ4EpAec3ar7VcTz7zfzK5h33zZaUloWftWkifV2K4N0+8TT76v//MlYUPP/YPWf/Lr5JluUTS&#10;K+r/yLTUJ53URgsrm8u/Mle1xIVN/Zf3gy660Haw9ijFkSxJgvIgQfWRUPsZp1sPZpTJSf4zb4Fe&#10;ImWnHePjJZGbR98oZV/91Vp5L2PM5b3cL8j7ebP/JROV6Hwmsv6vr7leuJzzlmji5qUHVw+H84iY&#10;X/VTZ/9HBgXLzBsSk33ljTdljwIobyQGLSHpG64dWWX/xxx6K+crl+pwb61mZfv/knJF9V/m39DJ&#10;N9ol9JZx0M56ZboKWiLnR6YsKlC2/yMLTf/fzIsoBNXt/5g5oHucee7WbdslWakSF156+cTbp/z+&#10;lnFWDFrmQfUHqeU7ldG3/O7goUP0f0rFf0pV17K/btu2bfr06Y899thLL730/vvvv/vuO999vdZd&#10;mHtr0o2n2gFQ7TqaWldJ/Tcj1rXyF/+9p/ZBTddTk9BaJf86G7WyqVdeAJMzzZ/8a1LzZcI/q2mV&#10;EOWusGHDBsn2mDFjHnjggW+++UbG+sm/8l6WPP/88507d65GsuYhhF+8cuqcqibG6HLxJb2siHXx&#10;9BmfrnzPdfnA8gYzF0/Cced7zvz4A9jVyCOrHncBKwoioWdPkfyRe177hNKTuhzNPKpZksbUfcqF&#10;3ZMeKOh8rsTw5C/irQiy/caaO8IahysB6AiZptdZhIM7D/r/MsRavOnzT3/85hsNWEsYWiPRHbq3&#10;q5NSy5mi7a/2FbQlMnEWPdl1ubO7Y1oD09A4Lzm68vkDzjN3sPqpJmXOenOh0gbBtC168dNPzU7N&#10;dVrHDDquuFZwVKLJx3ILnk276d5tE+7/YcIDP0ws9+e+7RPu2Trh5d2Xy2BoO7ZVpBEukwGTT73G&#10;K452X0yjpzkxUSGTVWUs+zJF8FWJMgFozYDzpdFt0/wqjo4ENK2lcpkjVQrK5EqLZl72vqxL/FZP&#10;099s6Tj9810ScdbpnqWdfGnX0VuzOm71NjUxcsms1Fn7p8QxMi22Zsx5sZFdmAHRpkaZ4ytvrJJm&#10;S7bsEru8+eGuGRefdDB9fa/20lH2xVr77kq+0Pldt4ShZXqOI7mmQsqbU7MS+kVYc5qrldNZElZD&#10;Z73VXeu4bH1ZgPY3/Fr/Sw1/1tCzhqTlHwlAf/pdJ93cJKJvosPz7v31dyfHHtM86E710GjKNav/&#10;UtF04LMVhtb5N47muI7kuMOjXc07mrMjrGWzJmd1DvNmuTxHrSk4ZBpoyVXBscKC/CO7Czb8K0uP&#10;vubKnKf6Xnt4gdd/TeqLjYdPbhEVExW+7Ov9qzdl9u7cLDoybM3mw86aVuV70/01tVoqlaKZ+q/T&#10;bughjvA/4VPnfS5V/8vdXfy118d06SpzQHe4akTenoxz5r6U+NRzrQb8vN+8V3rd+xfnSSE7Nr+q&#10;hvxrH0Rrkj//H+qV0/+pWf23qpWjJayk/1N8lB0D1kodylrV/2q2/6Yd1oOiNdy8r9v6b8quXHrE&#10;y7T/1nHznb/+nqS225orfVNX9V+zZJJ1Xqq0GdEdGRPNg/yqUXKnXiD13zTvWs3MmVK2/lfS/usJ&#10;XmrXzqOm2aug/peYPd+cjLVs/6n/pko7zyCtLc5KVeqwUv9VoFHXf3vwsvNSXu32398D0sbK9H9M&#10;b800O6ZCmn4U7X/l7f++Q/5HDvrm37Cmk3MXeH5off3/2szd5ekc7i46kHXsSG5+uBVo9URHuhI6&#10;NuneqWlCx5h2bWIv+PUfnf2fsu2/jC8efPGFMph3TfLXevi0Ta6y/ZdIXGLfvuZSGGD7byYosEY0&#10;D7tc9tXvrDNnznnBXC/0wiTzZuigQxnj3LJlC+m/SXxWYrIycFhyKJv833+e13ym+ScAlAyvT92g&#10;A5+lEJI9LYWzglnVz/+AaXMdlyUV1X+J/EqCEl2VKTXMcPXtP/5oLm3bfvhRsqdXQ13oy5Wdec2/&#10;pKCqMp5aF0r+27ZprZukpWfoJr6X9Xhq66Iv+Xd21eTXM07zjT3Xxkpfzl6fOYVL9RbKtv9W9Pmx&#10;Rybfec8rCxc5+z//e32hhKTlI5mLw/SOtHNSSf9HcpuVnS3joGVNCZTL7safs/+rCVt3T9so/97a&#10;/5BMD62V0Ax/VhBnmFvTr7z/Y4QD7//oHCOTp92j47uvv3ak6XLUpv+zaPG78sjBSwYNlCxJkPp3&#10;t0+RQd89zzpv2/Yf9PpL/0crpznL9NjpHxPonBv6JwJi9d57782dO/fQoUPmJJC/md5/4MDGTZvf&#10;feed8/ufLX9noEmpbeX1X85AZ/0v5xEHkpb/+y5fA6EbmHO4+GwM+J2ee86GQJseLb/sTqdbrcEu&#10;ZEB4UlLSvHnzkpOTjx079rvf/S4hIUGWWH9X/umngwYNCjiPpVbsctODf+j13pziqZ/LSajLTS9Y&#10;k2pss4ZNVzKJszXL83Uf+ifhePzymmaJ7U6MgHVDV5gnk2/IjwSgm51zZZuhtzqzYkXr4s+NOPv6&#10;Jr+c5u0xbE9Y952RcupagWPr38imnja9vG0T3Z0ultMvTIY/Oy5pGTv2h0uXxX/dtS+SrrXvLso7&#10;uUNh8zZWGNoePd1nQLdyCx8b363b8D92Hnh9gDQaQStxTS05kNacqiZB87cY2ufQH/3rByuz/gbF&#10;XJ/MaV7qjDZrOvcuu9PgoDZbmqC5VPuui/4BAtZlQ+L40sXzFBUUFqYebJpb6K3yZ2tmdJEMt7Sn&#10;4JA9mB1pa6Mg2hbJe9P06UemMdWWyqxpek4m/1oKXSH6lQ36E/U/60nEd1+cqz93XWSFLM2a5o25&#10;3js7ZM6c6K5NI6w51zbT3E5oL80xjsMOZVqTZlvDaa0wtDwDMPuk33wZsfKbjet2Zkze2/xN78nF&#10;s1pI6LPIijtLnbX/Lf7GvtSuzfXbHEdz4LTOaHGcPcvCfTJ9hObESn9vbNibh7++6mx5WqdbguPu&#10;9G9mHLEfFWuPL7DymlcQcXa3yHN7eAsKvYX2bNd2kWd1GhQpfyZWMn3TA1M9U291uflU40Hy5UVx&#10;/fcPf/YNfHaMhhYsGfNRUfT5vitTOjQ/FhHmC+8aH/Wvcf2X2TOs/Dsfjnckx55qOrywaTt5LKEW&#10;IeacLuGxETL1s0afXR7ZqkCaiIIjBVtmHjy225qgwJx6Wj30oOifFFSr/ivmN1utoPbHKQcP5RSm&#10;7c/dtd/6YmDjT0cCbHN0NXNozEVfzwU99bS/66//1vpynJzpl+iEFB9k3yqtf3bBeQvfS5g8JXP9&#10;d+v+8NuvfnN18g0jVw25+OiOH7vd9qeok9tFtmxVKreGyFmN7VH6vgC95lkz6Tz1alD/TaNqEDTl&#10;sv0fXSj/6h8rmEyabOjNhvP8ql79r2b7b9or0wTp7kxLZVp1XVKb+h9I+68mpvhaf1TVWbHrqv5X&#10;2f47i2/ugfWypd9oasaqWf+L/+jEVNrA2/+yF1Otsaaea5oV1H8Ls5L+v9YHvcoE3v5T/5VLD6Lz&#10;QJjzy9ReU7d1idYic3JR/82pVFH/J9Tqvz14uVbtv/2lu6//Q/tvn1amFtWy/5/yk9vx4EFr2g2J&#10;Psu/608a3/OUuFPio9q2jmjbKrJ5rNVgRkdFtG0ZfXKL6M5tm3Zt16RLuyYd4zvpFV+y5Oj/+Np/&#10;mddYZpa44FIrYlC2/bfuZfxff5qLsl5/5VcZgzxu9A3amATe/uulQUxkJLLEYSXQLJNsfLHmK3MZ&#10;ktTefvWlnt0TNEQlQ4xNg7bys88HXnShzGUhkWgZ9awXZRlKrNSSk9P69Na4s75M/8catmWGldij&#10;QqQTXPzHmrrE3w0r1f+54JKhkhMp7BfLP9A9ygBnc4FLOPWUQ4czldefiFfyoHOVSFBStpUUZEMJ&#10;YW/Zuk2WSKGkyMUjcvRvZu12u00b3/AXSUvC1qYplk/l15RU616vTvo/f73vLgk0y7QbZdt/mY5D&#10;4sUP3neX85Jatv9jqrf2QP7xz3/JFNI/pn67Z+++W8899ODgPZ1aFMhy+fevg3f/9pz9eizskV3F&#10;d4Tm/lfWrOj+19n/MTWh3P5P+ubv5ee6EVc7+/8yyl5CzzLzhjyZUObikOmqtVxaCU1VKbf+6wgV&#10;6YxqhZdkJ4xLkiHw8mvrVq0ST+v7065d+tWBHhf6P9q1K77/dfra73XyDTOvuryR8c6ff/65rnjt&#10;tdfee++9jzzyyKpPVg4dMkRSy8zK+vCjj1rHxcg4aNNFqdb9r3XwSh0bczhNz14Podby6r6086R1&#10;znSkTFKa11Id9MB3YaLPF1100UknnfTEE098+eWXe/bs+e6772TEePXGPpe/1/IGKO/4YZNzZSsK&#10;/YovVt311F4l5tew1/tpxzbX5Y+/4Jtpw/qNV8MSsALQufnN2h7t/MuDPW890u7ibWGJ8qhA78hn&#10;I656NPo86895IrsP9LTom33g6Pf/fizus79dMiAnt2uXgp79ChOHFp1xnavXte6+N7p7j4y4Yu6R&#10;c/6a0+HXnqgWavDtR6nO4c9yd9K6W89BT/5HnlwY1rZp2On9Xadd4e54XvInu4xZ03adO103revv&#10;/33y714Jv+TBvdHnHD5pyEm/mZ/4uxdPG/VA5bSmFdbzzvR+9Lqul2q93OpZr5NG6bxR+uWY+dEl&#10;zmZBNtfWQ6/Z5k5Ab6W0jyXJ6gqlrpqyXC85JryiGTA5sS6QsoIdUrWHkxf5/4C+ispkJWINwLW2&#10;dX6ZrZnRoWqaJW2mdL/mvfxqmikz+FdLob2iUi9ZGP3aUf1p8roVcY7+uIn+NPmkaUWbaEnNTg2U&#10;5sTkR9thxTQdI+Ppa6V9oV5/3NnM52CFoV17isL/tKvrH3e03+f1jbCzC+gcr+8bAV1u+6/1x+za&#10;efTlvXa/lEvem5vnwp9y5dKn1xBrkgmP9+2tK/PDtz5wVdNOrcN+vvtrX1asQcnWOPVmdwxvctWA&#10;qEvOjPvbGFeTKCvf9n7lbwd+Gd1Oh/FqTpz1WW31CJrlWqv1I3Uzh9hazT/nRtnJoO1a4xv7rOEk&#10;+VXGPj8wfH1886MSLNVBhHVY/yP2bbaqtq1klUMsCvLkCyvpZHljOxWdlGg9ms/tzvrw+6Mrv83f&#10;urvwQHbBkWOF2bnHdmYdXJu14dHdB76SkLRVpbXIkj2Z49tcdk1HXAUCr/9fbjy8asPhpd/sl6cR&#10;HsjOX/ndQfl1/Q7ruaMBvpyHQ09zPX00D6amFdd/X+TOPhMd39X71nQMSZHNO980ttdfHonpekrh&#10;0SPf/3nS3vffLTh0sDAnOyvluzUjr1h6ysnvtohYO+Y6k1V/zbE7JNL/8d+fmIohK8iyOqz/Nej/&#10;mHproEwbVVf1X1PWWlFR+y/LtYU03VY9lQxOHdb/QNp/yareF5Wq1aY11opdt/W/8vbf7EuVzMml&#10;V0NzTdTlvqtYlfXff6GsSfvv72mbCm8OmZ5rWhvVUHJYrf5/zdp/6r9eemrf/6H+V93/CbH6b1+J&#10;nH1U2v/gaf8/3uh4CGGhxy1Dkeyh0Ce3jWvTIqJJZJjMdBsVER4VHhEVHREVEdYkOqJJ04i4mMh2&#10;rWI6tIlp18I3sFQvo87+v06+nHTr7yvq/9t9Zd83r+aKbNKRKaFl8K/EVbXNlxVk9gl9MGDl7b+e&#10;XxLSlTiszHosg0mdvVz5SIKtm7dt1yudTGtgrjL3/vURybDMaLHi08+0xq745LMhvxx0Xv9zdI9/&#10;/uPvZRy39m/15bsNtLtzzo6EUvjyaT/3b/7sf8mzAfV6auq/PGNQr0cyTlkmbpbVJH0Z1KxXN/lX&#10;ZnD++LPP7XR8UHPmvyjLZUMtpun/SKE++2K19oUk8q7ZW/nJZ5Ka9n/kjS6XTf71n7kS5hZM/VVG&#10;qcusHTJTh7nWm1tCbfbNK8D2v/c5P9OH9RkTzaf2fP772ht9+v288v6P2Vb6/3KTPvv5eecNvLRL&#10;7zOOHD16a7+D5pDpGxkEbfqWusRUErNm2qb1Mg307q0bNI6ss0LLQvnRhTpJdPn9nyKPPH5QZvD4&#10;013WMOdrhl+pB0j2ctnwa15Z+KZ2JiXgfumVI3WPAd7/WtNrPD1dZvqVmYtn/fNJGfX8+MN/kbCp&#10;PBYyMzNzwh/vMMUxAYcq6792dA2vScGca1pMLamz0mqdL/f+N8j7P6Xqg/lVZt4w0WdZ2K1bt9Wr&#10;V//73/+WQeX33XOXriZP4Pryy9VXXPbLSHtSb9ULvP77vhc1R8W0gM7bda0rehaVzavWlUpeurnW&#10;OdP26VZ6mE3HvVQbVHmyn332mY59luhz5WvW6NOfXnxApnPW6TQkrrzpuXmf2ulYTyf0JfjpQ85h&#10;z1as2prhedNz1/kX//Tii7qRiUrbqdYoP2x0YgS8hbnZEeGZp5x3tMOA/KiTMn/6IW/XhpPDdndo&#10;E1ZQ4N26q2j9ke5b+jxQsGt9wWfT1/7tt6ede8rFd4+PiDzmdUV4XE2LvM083ibe/COuwmM6ijOu&#10;7clxvS4OP//ew33vOnDqxDYX3tD6LK3AvvOr/81/9ES0KnB3yA/rWOg+2dW0ravbZYOfXHTd8g3D&#10;3vxy8Muret79vLvbzw/lN8vKym3SJOLkVu4Oba2zaVdGfkbuKSddMef0sf/tP3ZO958Xx1yMnZ6D&#10;eiLr2adNs2k3Zbk5o+WNTvUuP9LKm8cZ6yBoXaL51jNXWwntOmhzoX0F53VUd202cY4y1kzq+s42&#10;R9PU8ISEJ32PE5Q3vhl8rVGLk9rOvr3d7D+1/7f8TD559qS2s5yfSnDb+rG29f0phiSlRTYUhkhz&#10;a76ANVcakzHNpNPNNLjmOlcqNeevzpVNHnSnmh9F09Zc92UOmaoWd86c0xf422drsLM14YUZ/my9&#10;t3/1/ch/5cl2P64/dOyIDK63ws32PDEag9bhzzLCvLjBdx4Lcyg1D6Vab8mw1BkDaI51/vajhTn2&#10;SHOtbF7v7pz9j3z2fxFxybOS4oY39c1gYxU2rzC8S9uon/fKumt+5m2zin7aG5HQ3ptbYP5C4PQo&#10;axiC7tociFIsepUxpCZiZfoWvoxpP9gx8LnUrxp01n/lFR2e/5er13dsfjRCJqUO88qPua5p3ahl&#10;/W+6fak1mYYVevZ9eWDFoXVGCHdYXvvz87tcomU59Oq3e5/+dPczyRn/XL/rn1t//MeurdPTszcc&#10;UxYzqEfPZXMUtBLKr1qvAqz/subGXTkjH/76rS/2yHc+ufmeB1/eKr/uPpRnanWVb1RG9+jsMDgB&#10;HfVfvlqyZsPQOZr1vXY99ECX6oV0ujFp34cfNInvuO0ffz+cbD3su6qX9T2ImEpmpAOk0277+oj+&#10;tK3JoP27qn39N8Wssv+jDYvu2pxrpjKbY1cn9T+Q9l+rk1YkVdUiaCbrtv5r+uY80jpjTm3NhtZ/&#10;rcDaEjqrdH3U/8rbf3NyqYbJjxlpogurWf9r1f47a4vimK95Sgmb5rq4/vu/gjWVUFMwx8LUyWq1&#10;/9R/I28qjJpUt/9D/dez3nmiOeuncdZ6S/23OjD235Bpf1LfqAztf+37/0s2hCf/KDPaysBnmffZ&#10;no6jwApJt87dcqwg4oj85Ifn5IUdyQ87mhcmb3Jyw7OPRWQeCz98zH2sIOz7FKu7Yq6kzv7/GafJ&#10;0/BaanBNRyZKWM1cDbX+y5baIJj22Vn/Tz/vQgmM6p2a/CszGstjDJ1X2LLtv+lmy0eLFr8nY5n/&#10;M+9Fx4Xeujrfcfd9ElbWe8BDhw5rZ0CTlZh1t1O73vOXh7Vlk909/+LLb/3vRb1zlKC2Th5tOnD+&#10;K2OYryduX/utFeyOnrP/o+Uq1f/pkdBNUpabUwk0S8qSmswrLZOHmL/QlQHakhm75+AbNyMpCIsE&#10;1jX/srmME5cdzV3wkjz8UP/Y9+tv1+nu7n/4USmR3v9K+N6aA9o+ayTWfNV1N40bc6OWS2bBPv+X&#10;vzL9Fm2d9EjV+f1vgO2/5LNv717yb9n+v459dr5kia862UvNhUnX0YMr4WP5kfmg5V+JJssSmR5a&#10;3zt/yu//2HdKovHf1xfKeOcZj/3N7L24A2l39at1/7t1+w8yq0a7br11YJyEm2WGjV5nD9B5JH51&#10;9SjZo6xzxs8ueuf9paZc+sb0x/R2tfL+z/tvvqbPtJv9zydlzdnPPGX+EFzebP52jQy012T/dNvv&#10;PnjrdXnz5z/+QU5b2WTWjH+YmixzUm9Z91X3hG6mSyZcsub7i16Tgi9Z+KpWJ3msolaeLw885wAA&#10;MfxJREFUOyb9XmMsskeF+mDRa9oa/Nu/RMLu+sfokrL8XYLvLiaw+1/T/peqD+bXN9+0vgUxr1mz&#10;Zn344Yc//vhj6obUlvZcOporGQf99drkc84+U1Wrqv9WesVNihw/0z/Ww2C6RKZCmPEvsoKGnJwv&#10;Od4iUlEZpCqYVl42N0np5VD/NddFWeGVuTPPOuusilIzy030+cILrTnm6+Ql0zRf54wOy3zQxY8h&#10;lGk0NPB8+eMyO/R1P4yXzxwb9PrDK/4hzhKi9q3qcvkWF68oC8b/cN2cU+21rcV2QnWSfRKpewGv&#10;POsuZ4/HGx2Wuce999uv33l/88rvIptERkZHyvQB1r9NIpude2VEu4QeYcsL84sW/XPpH+bOkceC&#10;FeYd8xzdW5ifU5ifXZCXLQOorbMpL9vVvEv+ST/LjerQ5KRTCgpdB/Zl79+XIz852bkxzaKax0bE&#10;hB07p1N+m3DZNvtYmz6eyFhPs/besGiXzAPrDsvPKzx06OihAzlHs4/lZ+47mLxk3xeveWSIRLhL&#10;/k24clLTDn2PeVvv3++L6Ema148uPpu+/fbbUTdPMK2temmroe/1YiMv01uVU1tOYVmi135tODQF&#10;+VXaRxkcLW9kibx3DojWk92sqW9Mu29SM8fMrKkXb3Mp0hbNZHL2HSdf8bNmMqVzZk7hmE2PZhXF&#10;agqv97otpkl4pPUMO1degSc3z3PNpmf1o9NjtjzW/ZmYpuEyAGHiU3sXf3GkVOfGdGvUQX/VllAb&#10;dG1nlUWVTAob136hn5p/mzZtGrOwODZ35OqomM+KHyB55IKcI0esx8Q5Nzl34GUmpGI+MtSlcuU8&#10;ZNrFMZnUgxL36AorwGa97FxZ/9rTXxT/6nsvS6Jjwtt1ibUiwxL0sIaJ+8dNF3kP3vELLamz/dc9&#10;ah5kPLheLMyvstC06qaaWUuiwppe1SbilCZSbFlbNd0ed5OIqAu69JvyZG6LAl94y8qZjICeOiKs&#10;dWz+J9/nvZcsv7qbRvtDsa5NuYeuOfCxiY84AyV6jBSw+ApXamy7PXZTxdLf9F+2TCTal4RL/hDt&#10;cJbruocGa92WV5OIgoeu+T6+uQR5ZUyuy/oJ855+Vw/FMbXdVJUa1H9P8/hDF95VFBcvudfAWsTh&#10;9Mj0re6IaLtgHndRQdjRjKY7l3pz/3973wJfRXWtP+eZk5AnSQiQBBQDIvKyom2toLbeKpX66F9Q&#10;UXy03ra3atvb3ra212t7rX39rbVq1VaxVQRR26pVq/Xfh/aBgi9EUESeQngKyUlOznPOnPmvPd85&#10;39k5gRBCSIJOfofDnJk9e/asvfa31/pmzdphWg/SC7ioWVTnS7wnLy/iJigEju6C/fpPqh/Oov57&#10;pv6vEaphya4bVnxP7J1nAjVTCvLaF5Qsbr4TUpL9gAVckQYTfk6ZJG9UZDtxn/pvps54fcnY8G5e&#10;Ytqi31dPP2X9rT/dcPvPMpK6e39/T4w/7t0GyWiU9XA62z+ezRvWl1dWQWgbNjf3if5zjOzX/iHQ&#10;4fbREdBqtBMFeq//Tg0F/kY3+A99oFYU4D96s6/0nzZhN/iPxkAskA/1n1jUh/q/X/zn3EFlZgex&#10;v3Qpda//RC1Uwu7WRyWUgZ3SFf9xog6AOiRieiWGo9ksv1/7v3f47+o/xy91m24R1BUFoNiu/rv6&#10;n8d/30Hjv5O1jGrm4j+xETIhhuszXQ/tfznl6Jr0YxcmFPWMBQnl28okgyP/Mfm+7UZD1th1roPF&#10;RWCNi5327urnnv3DL9ta38PAR0uA1Yep/j/x8ML39rR89j+ugUmgu0u4Kdf+6R/8JyMn2Z/fXP32&#10;luZtW7ZuXfHGqr88//eXPr+2gINubguc8KumrKXncP8F/q8EOAvXTAtHjkq8M/b0wv6RRM+3/OhG&#10;4a9ZYVb/kYBxkOn/ubM+VT9yhOQ0l6cdv190//98/4eycCWUWSxPib+WRn/+mv+Un7U1Nb9b+Jtb&#10;fnHX6jXvPHTfPbMv/ZxM5I8+uOC///fGf76w9OlHHzZTqdLS0jmXfU6Ictxy9dChcsrPbr9Tbnzk&#10;iBG/vPc3R4058rEHF1z3/R+ufnvNQ/fNn33pZ1HJdTf8QMqMGF6Hljz64P3X3fDDJ57+0zOPPvyX&#10;5/5+8+130ujVjb0CuxHN3i/+S+WyoFd7e7usOiinSBagf724VAelxQsXjB416qQZpxKyamuqpxx/&#10;wu8efxJX52CnVUP7Z96FcxYsfjjvwoA/gjhgEul+Di+gO0KSXaW8rPSjJ57Q0FDfWD9Sspt3Q0AL&#10;PU33hq3RgZ5thSXdEwL6ULDP7D93w5UAJVC0a50d3mZFd5nJtnQyYibalj390s7V23UCWvjoofWV&#10;jceONJPpx2/+05fvu9tKRxX1LOVTHZYQ0KmIBJcqAikpGV1NFcObTinfeciI6LB/2xaujnuGSMLP&#10;hOmR75RpTWkKTSxaKSeCvJaqhB3MjuqKI1sTQ5fc8euOnZszsqqFV3hnRT0LAV3UcExx/QRJUW0E&#10;AonW5jEz5npCdZGY7/wLJ/F2QEDT4cR4794RksdrQiszhlR3faVaOSoAAiIAZLTsPKREwN1fq5p1&#10;YkhSAQgBPW/1T9qtMtzd48d+qazEFwyKLy3LDmSiCevcN7OgfOyQtTeN/bnQ04qAvq3tiRdiQMlu&#10;iLCeT4RvvbyEUyagrKSkZMhjeRas49zAkCVZllwKdJwUkdX/Ck45fsbpmIz7hAgo/dFzRi6TA5lo&#10;J6i2CyutJiMlvcraUElZIEdDqwBq27LD38xPMPslwjjr4EYKCDLZ6T8yFDyz0htSwQ6Kg8Z/TuTE&#10;gsfGj8tUYNaS6VySPtsd8eCpk4LTj/WNro1c/6DdHpMEyLgECGh9KoHt3lMiLJN/ELL10Tfz7kFn&#10;DjqdNsIR4/zvnQLdLg6kfzDnrTz77BUCWtHQE741rm+JsPZjzu845jyPrFPqZPjzxduDm9/wevzy&#10;8EkR0E4XylqmvuhOf/taT2yXlMp4ApmyMdaQBjkaaP6zJ76DrBlNSZgdupR6rf9h+6hOE4SkCCmp&#10;81ce3T0BHWr+ZQEjtlciTEwLFBMSBvlGYCpAnSSxggrit6wZK16cvGd7fhnBA5mx5IHJ42Onbh/d&#10;hLEm5p3UiW9cZevmTeUVlTi6qXlbngjolgjer/4DHDg05Cdtd9kv2gv7hzYYgBTFdGaKEU8sfGD6&#10;30cPAtkvfav/9MMpn54TATgX+ANpHwr9Z528BJr6ASeCXf13H4Rw3BGaaM9gjGAOyiH8++pByCHU&#10;f2cRQj6Z6CX+i9nj86qsdS7+9+BBeM/tf8yDVx6X+trxMVDPzrdKBp3f7pwr8OY1FfPXD3mfPQgU&#10;IXx42vGPLV5w7kXzJNK5q/3v2j/kwWiuUs2whwahzo/12v5pqB85qqFe4qArKiok+3ZFWdkJ0z40&#10;8cSPzRm7SXJA6ybz9X8dNv81FWWiIGJvD0KEgBa+WFqFPBsFfxIB3Qf2j91n/i8mYrKa5FtJdMDe&#10;pqXdQ/5TyGJhZoVffvIZlW1c/oQIfvj++XMuu1IIZZHJ2WfNvHzuhefNvfQbX7n6E6fOmPmZC0Qs&#10;Es4sh5AMRMjlR+6/FwQ0uvvTM8+4/OKLZMjQ/q8oL3/8oQd+fscvpXKp5IxzZ0sxFe9sGF/8ytch&#10;Z8lwLS2RMo8/9bSMOAnz/8Mfn+mp/9sz/BdavLKsdNGiRWCf9Yn7um9fO/eiC+/61d2/uPMuzO9y&#10;L8Wh0Kyzz77n/kWy3T3/c8mFsxc+9FsqfDafDgQKf08PasN+HkI7ZDHTF5a9LKT7V7/5ndnzPit7&#10;hGX+8KmfFCZaAux/etsdf/rzX19c1ilvPYeWrgSsVmdeuup31z3f/va3JfNGH8Y+9+SibpkPmgSK&#10;9rzrC28zEu2yAmFGwpvTCUlMcPzpE9JdUs4EQiqHrcI1RWTk1h6UDcuUU5x8riDXfILxTsLdlGEm&#10;vG2byjc+sOr7lzX/+MLdt16SmH+ZvejK4se/dIz3TaxeiGUMFXGY+/O0bRyafNXraZMdgYrqoSee&#10;WT/nm2OuvOnIK26u+/iVQ8aeXDbhzNJxZ1Sf+PnWRMWu3YltK5/o2msYd7LIA8Y73AZscI7kUyi8&#10;wcAXeXCbwHf5ljTQwAQpj5KYwAhMuDrK8FzZAA7ocVg8F80gOBRMD3tkHbRki2G2etLhjJm0zBQ+&#10;XivsscLedKt8PJY6ykO2GTfMsJFuTcT2ROVFuFw+elxRroW7g0yIeLgRyEF/ko+fuH0+t0NV2ClZ&#10;t4R0xidyjpoLFensfCIfbZeUSSzMjYJe0CUGWemUCt7qQqfIfhgoaD/uRQUyqwLIwpFLu+HszK1J&#10;mE3KgQLiluzZHtvxbkcqqTSOuTgoigL8R2+ij/SXu7EfZ5GWojJIFo7kX8OZeDbfi2qgyjahQkGe&#10;C23PaqlkXYgn/RMaS791fuKpl9uuukv2SzoOeZ7A1/b+GtmCwug7XIsKw67hdTm5oEO5X/q6U95n&#10;FZqCw/kNOUVkWxwwfzjnrYYKybxh+72GfDv5N4TyzkoIesLePBj9H7LmyeLNS5wwGSXOTLAkEypz&#10;0s5kR5Bqoccrb0Wkhp+cPPLc5OizzVFnWhVNhr/IF37bm9qjj2J0HHtE1yU2+ED131/R1OlTPsYX&#10;qpWl0bM9uI//oJxQG8gHssWeTvqfLZCvKK//kjdDrUZpv141zBQg7dVfS7B4V2kFhqpUIDroSFp9&#10;oSXSMrwQ0rf6D/WD0rJy3jt7Sh/R2KZuSxmAdl/pf6Hk94b/UgZQw+tCLBAg/vpQ/1EVbxlX13WV&#10;Q5hawT0491DrPwCH+M++IM5gD1qOb6pWj/S/8zs3+phFPfvFfw4rXregtaxE6X8uRxYL79f+R48f&#10;KP67+s9RTxzohf3j6r+r/73Bf7GshBt1/jDSe2j/u/gPwOeY3Sv+3/Na4OalIRX+LLyzfJwsHNnt&#10;LuzzvRtKu7N/Dk/8l2TTwoVJfOjSl16BiHCP1DcX//sZ/7c0b12y9KV77nvgp7f+4vIvXPV/Lrm8&#10;YdxEcT/vfa1GGGeJepb2yPf1f6u7d7kY8OovLUu+58w69Bf6UTJvQP+Rylm+kX9D9iMdB4wxAEsv&#10;7R/nPQ86ArAxdOOKijRQ+F9TPVTibt98ew3tn3POmvnq8hXr1m/AnrPO+LclS5fJ9timo0T40P93&#10;1q6TxwBAUaAvBATL+awzP7lk2UsUneyRUOLysrKVb60eN7Zpc/NWWLNr1q0f1aBWKwVoVw+tkpas&#10;Wv22MNHD6+okC4cE/yFxxwH5v93Y/+dfcsX69RvIPrNbf33P3eede86Dix+6/Y58zLXcTjKZDOTy&#10;X7On2IPszZy7kOd/spQTKQzCKxoHKxMV6ak50CAa2XLbmzZvlsVSZTlLiSeXdDyi7hIOiVfydXdC&#10;64l8N6Az9Gux6XvdkLUHXfa5exG5Rw9SAr7wen/rVqGeLSthWUmJLJZtO6PSJ3384o/qlQt5ESpV&#10;78hvWKXWCVS5DBwaT1KvCWLkGWTRcBltvqCi0hT7lsqY8Yzkhnb+vOU1vomftE7+QvTkb6zeLQaK&#10;c6L6dOaenMLTL5g+7oqvTrj6+mHTZwaGjkilfYmUL2EG5BNP+hIJbyLple+U6StpOH3N6l0FogAy&#10;ynNC2U/XFGMQJTn2+ROHdPaECMANffoBpGIPAo1RjBsFmMCJB/t1wMKJAGL5vmFhcupVyeO/bJ56&#10;rdXSlrSlU5yP/Jz25dTUq80PfTn94a9Zp31HHgRkDy1fm5r+Tev4a8xpXzH/uUpj83OcO64of+RZ&#10;SO8C9PDNLKgASVqlZB6xEY/HI5GIvMCi/8mSCPiLxWIF5SFVYqnMMZhFCL9kZHQeAeUpKHals6Hz&#10;zk44M2lo1fU4ip1gotV2MpbeuTESaU0yJfQB4T9j5Nn1BdyZBPRaa5PJ59vspEOgS5AIVlGx7dfK&#10;wlkVlWc0RQFrw05PbXnFzz5X8Ysv2rFk6sU13iEhMrCvJHbhrqEquBxOp8pRYfRDOAXFsvqvk87q&#10;QCcOWoqCff7RBW81VMqqg07eZ8U+G36vDTIaImJjsI2r907/vVaiYvn8op3OMtzSTq8/XVWfXXWz&#10;YBh3/ulpX+/bvVy9DpETiD6maOKwhWgz+6jn+u8vG13w8RYP4+OBbtqo6yrGDvZ01n9JfiKBwPkU&#10;E+hi8M7QdwnT2F5V8/SwUd3KY58H/1Y3KllWLofl8Q0BjdHWACgmgNZtku7tn/3rfw5Vc5ZoXmOp&#10;KhAIbhmjG7qqO3LY2Tf6fxjiP8UCzYEcqNVQacoHasadesle6z87CJXjD52CzuIUhhmWw7Bn+q+I&#10;oYPEfw5qCgePKvkT2wwCku2Dt/9d/Qd0QB96jf9UHuoV6qT94+o/NXlf9s/7Tf+dFSgAMrp6HJj9&#10;49CghfaPi/+5h509t3/2hf/zVxad92TZK9t9ThYOJxm0fGs82iutwfP+VSvsM4Yz6sEshokJG4cp&#10;/su6ecL2/PqBB/dp/7v2T1/4vweJ/4mESg559ytDT7x77MibJsj3/Ferab34/D7hKKCTsBn26/9+&#10;cOyf22760SvLVzB4WfKzz5p5hmSXhoEny29OO26q5MTIDm0GUigB5cLpnG0x6yG0pjFHTjtuikQx&#10;6/b/7T/9ySvLX9+wcRN9AU5zxP/bf/pjtKSltfVjp8+U8N/pZ8ySjBRnf0olItcNBtqcNIkBO1n/&#10;t1v8f3n560yGjtNvv/WWKZMn/c93v3fjj36sO5JyKBSSt9LzwTHd2j+OFHIhhtlc6fgtzSIy0u3h&#10;PEfEhMFKRwglwd2osLKcS8CbZw2YR2lLcZsN0m10dJL750qg/yXgDa/0mK+rMGSHd1Y0tBP+jGDk&#10;97a2FjRJgNsIhHy1R3302hskn3+mstwOBhG/LDxovrBEQPuC8n6980K9GtLtUe+I2ddUfuFW4+zv&#10;hcfMbC05unFcvbesDOyzsNTCRBdcK1ExPj72M9WTPuSR9NCe4oynxMwUJVOBpBlIpvzxhF9CSE3T&#10;p5J2qMA+Y9OGTq0FXNISLfDeiXrcwCDVnSvZAyqWjj0nMBTjeMd2wavlRFvcF21r2mHYDzAhyGCn&#10;/IwmjZYO9WmNerYt+lrzvVdu/fW/b5n/OdkTjnnfa8vsClt72jOtHQb2y/f2J2/aE7Hl0xKxTSsf&#10;UFwgWB2sccuwBSEBtopnATD/8vw/AIC9/vv7khf06QGzPsluXo7ECtuTs+g6ha6r6QqLEKr2Zaln&#10;LP5H6lnbZny0U8Cy23YnJBo6JY9dRPu0t7F0i1ka0Ev8l9PeSZgvRa1WBHE7iadt49WmRMxw9Fw9&#10;pPHKOncd1y2UCOjU86tU/o22qMq/4YyXXen4KxmV/ljnUKAYVCSqCqYkHNIVnvrvXFH78Cc25MWi&#10;gPl/L1rdWBnPrjqoOGgV+OyQ0WqDEy2HwMHrvyedrHzpztCWFw0zKTdmldWkho2RNDuSnztHkHfS&#10;XEEn357Xi7b/Q/hxuVN0DUrAfCwYRJzle6f/Epat4KvTJ0u7FFSYHynqNY5Ogep6p6D7MOSh20IH&#10;i/VbUBv1XwBsSFnFWw1H3nPEsatKh24oLuvJZ31J2bLKYbcfNWVT/REen1qvGVdRmU5ykOVIJnsv&#10;FNoA2j9QYHgCskGE7Cv9J1wT3AY//kNPOG2hwRj7YFQPtf4X4D/NZmivPvzREg5A8mIFoLQ3/T8o&#10;/IcQdFQkkqNJmJExy1CYvBGe2Pf4f4D2v6v/Xe0fV/8xR+hy0Cd0mGHvE/0XPkjw33/Q+C/JrJx5&#10;DXB0WNv/g1n/V7f4L32u6r+WVjy5sWhTxBdNe6KWZ1PU/+S2kq8vr7r8pbo1kSBnBBqlLv6jTwuw&#10;DhO6a//QmNf1xLV/+hP/Kysqlv7t2c1bmiXXMx2r6Sd9RFbglNwXmHHOO3vWq8tff/udtVlbOufU&#10;qJ9O9IygLqhnUK7y85xZn5IAajLa6irPPbu5uRn5OniD2ag48f8yGQl5fvFvz0p4taTjoMUrG2vX&#10;rd+6bZvEU+skxn793+7t/9a2dskmimbId/3IkR8/9dSly5ZVV1fPu/jiS+ZeJEmr6VZLyZbWNlZI&#10;d29v/E8+DFHdQunQWlyDJAtvnm6PPt/rR2mL82kJfADuR4N0i0G2UUAvBlGiGbPP/fTw4cNZg7vh&#10;SqCfJeCJ7fAm35S0ynYyYCU60mbUMmNWKiouXTTYsNM3YYv/xPSq53zyyoGYhn5vUXnFyI+fnRwx&#10;w2g8IVg5dFh1i8+f9pWVGKXDU7s3yTKGgkXeihGBI07wjJxsR3cbZlSYIcnCsW53Y9vE/0yVNkaT&#10;gWjcE/AHPjUjMLkpkTKDJeZ2WbdQsd7O6ZRAYujUjqpplidke4pSab+Z9kv4s5n2SbBz0vTJWiPZ&#10;AYfEqc7qc+E9bdM+PBo17Nix45HHnuDsxTEITkqngaQwBy8GJrkJ2grkRIgJRCuUoU+u1wA0YIXc&#10;QKA02wAnmSgsLQS2oJ3YQP2ElwLkAU3DlshZuITeGBzVuV39Fih20q8sTOR9a/WaT5/5yUBApdro&#10;+R9rlhUJr/3ujZIWGncEXoCXI52B7iBI4kK8fd4aygcmnpkJlagSTtLn7CKEjmizAnYiSfM/ecgp&#10;L2ljYpGUT4i5pYvRxX2J//Ju4tZkZkvKTmQ8VT7D7+jVEN+/2jef3zFa9Ezdl9CCAV+mebd8jIBP&#10;2Gfe7NzNf2oNqHskh4K20VTVtQ5Sgg5QksLOU/8ba1PHHiEkr9MbHGTOhjTKNI0T6yMNlXFEPeci&#10;oBX1LDooPx99ufKZ10vYC121vdf6L3HQga2vBcPr08U1meKqTHFlZkiFJ5P2JjpEQNI6jxMpK0Pc&#10;F9kc3LnE375OEkP3j/4H0i2e+AZ/YoMvvsETW+9PbvSp7fXyUz7emGyojze+XsrIT9kIxN/xWhFd&#10;kdAv0Gps4OiIujqJ99qb/iPfCwBBPt5gsCg2pOzNytoVQ+tW1AxfVVu/onr4ypqRb9SMkA/2vF5V&#10;h5/qUz1yc12Dp6omVByS01Gb1ASu3rF/ACae9nBrUSiEnW2R7MAkEBHrdHupD+0ffVATJdRQ1l5y&#10;PCj9zz0jhMxxCRf/FQrl/vRhi33d4D+Di6EhwByKlBpeAKT70v8+wX+0XxoGGg5/aJXOPdE/yel/&#10;p0c+zojIPvboS/zfn/3v6j+643Cxf1z9x1jDyD14/7eT/ucwqW/w3wnEg4GEq7j4D8Q+GPu/q/6v&#10;bff/eUdo4caS+RvK715XunBTyV93lazrkBVW8oa0i//74n9c/B9g/HcCMtAGGg/9Yf84C6XK240H&#10;7//2rf2DpMw33XbHzbfdoft6X7/mS8tXrnph2UsipZrq6uu/9fX7Fj20dv0GUezxY5uOmzJ50cO/&#10;lWF+xSVz29rb//jsn6VYdVXV7PPOeeSxP7S0tEq111/7jQWLH1mzdh1qkLTOkixFrgKxH9101HGT&#10;VSWyLXmi5eVpSagiWW4kxbFkP+7q/158wWwJnZb2sPv27v/2GP8rKyuLi/y7d+/BfHHO2Z+efvLH&#10;jjziCPnGZ6ta1nIlLjd6VGNbNN68TS2ZQ0t4r/7v5InHSg5nAK8qKfHbIHcYqAiaQ3Y6Tlo20yLw&#10;AlYpj+JE+vwwcwswHZY3UR5H5SxEF+IoGio/Zedv77t76tSpVH13w5VAf0rAkwwbkVe9tunJSNBl&#10;sdmWMNNmPG1HMkNaE4G2mL+9zW5rz5T862eNk5uqxh9TVD3cW1ody5QIhSjrtk09QvgxU9Ynsz3+&#10;jOGzjEAq2m4Hi61QZdoOpE2P2bbLs2PFzhZvLNSUqWhsC6fC7WY8lq6t8px2ol1WZMmZ23b5q9qX&#10;pZMdsgihJfmLc3/JmmmRymlm2mOmDXnTIJk0IhEzGk3HY2YyKembVNSqYqVyMX3qPOETM5nTTm8a&#10;P2GY/MIihAVzvG5+cSxzVGJQk23JokYulQGGLQrTxQU+5CHGwS/soeGLs3TEwFGURLUwuwFBBFPZ&#10;Q0sOiMTybAzuQnfhdBWiFc77QmFcHefqyIZm6HKgxHDKsNoamY1mnPQRXAVy0L/3pcCyNu6td92z&#10;fedONBWnsJKCPZQzoZj9iFMoZB1RWRg7USc7Ub/ZfsZ/K5P2lPq9o4u8jQGj1usp9t37fN1xsXFU&#10;CbVEIZ4d56j2p9o2XBtZgV6Wb2mwvOQOfYAoqHL0A+UQyuRVxVlqWe+pwaz/lrcoPezY6NFnmUPH&#10;Gf6gL5PyJaM+MxGQRUc7mj2vPuiJvycR0JQJlKSf9R88F0c0e4HDWZcwO0u3Lqj/Yp3sW/+zmTE0&#10;/XdWk89nncv+dJI4O/ogK0UiA6Ma147+C/WsBVxr+q8ConEL27a8W1FZKVKU8zZv24H29Jv9A1mh&#10;/bSmdPEerP5rrgURm8jj4n8v8L8P9f+Dg//7sv9d/T/s7B9X/3WLAtOfbiIekP+7d/335KfXXuK/&#10;Y/ZwFjtc7J/Dwv539f+Q679mXvZS/zVX8TCy/wdG/50MeGT29uv/9pn+a9nSdQgFWA2U/yuu/SdO&#10;O+XMc2fDhYTvKfSx8MVCBD/lLEgoscyXX3zhZ+ZeButRUmHceP1/f2bupVLy0QcXXHfDDyTPhpzI&#10;RQg3bnpXEkZfMW+uLJsHh+jrX77q9NNOOeOc84n/sqThjf/zHalE/JDHHlTZ1SVlh5Q587w5Xf3f&#10;c2d96ic3fPdb373hD089LRftzv/tsf0fDAS+cMW8Pz71VLitrWDI0D2BTEQaZ82a9avfPGDmXhnH&#10;TZFnIDUhG5dcMHvB4ofz3qIsI4beJTFBI7gAVujho3YchabS6dUvWcCn8CqoB+3TfS1c95Hf/Mol&#10;oNkF7kZ/S2DPy95MXFgKj0QTZ7wpy9+R8oRjRkvEaIvY7ZFMUdA3ujEwaoRteYOJhCeWMCJRO5Ww&#10;gz57fEM85LO8GWHNvJK81fIE1Lc3kDQkTlkyMnuSKSNl2kIcJ1JGMmF3dJiRiFpA7/iJ/sa6TFCI&#10;Y+FMbGPXHqNsz9/TyYgQ0GoNQ+fPrP1Ie9VHUmkJzFQEtIRnptOWaVqxaCoeTyUTabUUn0raIe/Y&#10;5kaqUBhONoZx42tOP2Os7BUCevblnye3q9PK+oguGPj4qVPGhAKiDAowZ4VeQLYxzAlD7FMiCSY5&#10;xGTpBCv2c+7B5fCtE17Yo+MS6kEx/brkF1gJYIotZGFCGVpL4ow4JiWZ4kCuIn+cifVYGOwnjU7Y&#10;RLUEwK7CgQwLpAGzgHdKoKdAOPfo7afwUSdrZpTcYMB/afCHjfJfNpwW7LK+XCpj/Ufzc0uNdkUp&#10;do6sp4kGUUBcuEFIHjuzauCsw+PqP9WGfvIg0f8pk9RqJ/zbi/6LoaIy6ANPVAZzGhIABCezc/4J&#10;ELUdhTX9Vz8lbk0thKlUQoVCY8g0v7uxvKISJTc1bysYpAU40+f2D/STaKOrdFfEAC4xYmD/+t/5&#10;2Z6L/4NN/6Gu3en/+xf/edeu/gN8aNW49g+l8T62f/au/1g8UEOF3tg/zrNVzg6u/TNo7R8X/137&#10;Z4D939z6KwPg/0qmoMFn/8gSf5+eeQbB+clnnv33q78qyww+cv+9F1z2uXfWrZcpSRYAlEBmCV6m&#10;0P7rK1cLcy1nyU6JWcb+cU1HPXz//DmXXSlpN+6+7WeytKCEPOOWu15FEnEIK61XcvfttxS05Kaf&#10;3/7H3z9UVqrSysuFhBDfj/97gPb/EaMaP3bCh/78l78gtTIdENgnmIkCfv/pp39i6fKVwqr3hP+Z&#10;d9GchQ+psG44Lx4hoDEzDZIg6MXz73QJaN0Jcbf7TQKe1o221eLL2F4J6bPsZMYXTXpb4/buNrs1&#10;YmUsz+jRofqREhntSSQ9sbgdjWZiSTvkt0cNN8qCQj0bwo44mX58GV9QCGjTE0gZvrjpTZhCPRuy&#10;AEAyKQR0JpVMp1JWLJYqH5KZdIy/olj4bqGePaghGjc8W54ykxL+HLW9IbuiyRx6QtxXHUtLWmRJ&#10;TCyrG2bkWwhoidoTDloioBNxWd7WSqXSTupe9VxHIAIPeOSn17C++JXpIkZEQAM+dDShH66zLTrl&#10;Cn6zAIBQWLcY+DMLLvt4CIajOqNNONOpUhrKgz8Ius8eAn+QgqD3GgQnC2ieFqqbWlQzo6xe9OQf&#10;ka0rEnueS+5MBXzyfhbnVz4ExoZO2EEJ9/kQ2OGgXf3XH+RAIAfzEkBf6f+kYyfoho6OSw7OdA2C&#10;LiDsspQ09QGn4AaxU+eaCTtgrhEEvWXj+sqhQx2lsjdu2dr/L4HhrqGi7CbCLOTTe/3PvQ3g4j96&#10;H5IcJPoP7GLXdNH/7JMJ3UfVrSMquab/WczU9H+wvATTJ0HQB4z/rv7n3idz9b8z/g+Wl4AL8d95&#10;6H6w+J8zewgdLv67+n946L/2cm0f2P8u/neP/7kQH1CCtD8hedpLtEzgsPeB/Z8+XF8CPnps0523&#10;3HTBZVe2hsO6xa6LCKQMgV1Coe+65abZ8z4r2TlomAHhYRQNHvv/kx8/tbqi9MWlS9vbI/qUAfdE&#10;Yp9POumj4Y645BgBmNA34UM+WNe8zXkXzln48G/J//jKqodRNPK2Ml6GZWnHYcvGkdFvpy7Cz6fR&#10;zBPBZeukEq7H9oEaQ+XciQu5OaB1j8Ld7j8JJKN2MuzN+D1pv8fyJTPBSCrYEvXuDNvhiDF6dMmE&#10;Y8rKyoOplF9WDgy32+0dSoEb64MjhvmLvJLLNigfdbodzHjV2oBpTyiZKYqnAlHTH0344gkjkbCT&#10;CUvSZSSSVqjIHj82OK6pJBgIGnaRx1PkMSQGOuCxAyG/31c5wVszxTv8FGPYSVbZ0SlvqWl70xYW&#10;W1MBsJLeN7eUnAN6Ttynkx62UGBOEmDv0cfUFoX8kgP6d0/8ESUAChiG3C6ICONRfZxyHgIGoSqn&#10;Yfml3lAGwKIPc85VehtwdZwi34xX1aG5gC8jJa2Xhy9KYMnxTfnc1qgf7QFQ8hb0xiMQm7jHs1CY&#10;V+EtEGopLoqXwkE7cQoxkxQ85Y/yPAsFIHydhUfiOYidd8SfMB30qrjdFYSxB9+DAf+NgH+tFV1m&#10;hxdFNiyObVpi7l6XiWbUYnGdxMJJhz3Ie9R1knqlT2q67rn6D2kMEv2vGzasc0cr+jin/xjdSIaO&#10;/tT0P4tm6l4Eibz71P9s0mfS0J30X+yWTKajvS1UXIzYaskB3c/2Dx6cIG8MtZcIiVvmKO6q8+hN&#10;Aoir/7ob4OL/4Md/V/9d++eDbP/sRf+1VSt6if8yhzoLHugxJbQ5sVFQM+1tHHLtf07Brv1/SPkf&#10;F/8HGP/lvUDX/+284jfITBrbBfq/p6XlgcWPxBOJnvOfOCWRTHblPweb/m/Y9G40kZw1c6a8Za9e&#10;0RdX0bKKQ6GqyorRjaNmnHrq8y+89PJry3vO/0ycMP6NVW/SSfGVVtXwRWydB5ESutO+V18o6wU6&#10;p4HjR730kTCrkXlBF2KnXkafC2efM8tdhJBupLvRbxKw2t4z7ICR9tuWL5EOticCLR2eHa2SqjYw&#10;eXJ1ZVWJrPIndES4zW5pVXNEY0NJXV1xIBhS9LEB+lhx0IanKOMNpYxQwgrEU76OlCFR0pIiQ32S&#10;KllzSbFnxPCipjFlQ2ShQkPYZ/DO8p1lsW0jYHulkmLL60vbHvmYGcO07LRN0lnR0M7IcshopLV1&#10;lpVz/uX+FPWc3VFSEhhRXy4E9G8ff7KAocBg5MjFwMTwJ5XJAQscUDCkZfnBHimPE1GGDCnGO8Y4&#10;ztLRXOdKdEaYjWSduh0MSEFVbJKuKrgjneHFHtwIT2HDcNdsGOtnM/Sr7Ot0yoFC0AXLsyAQ0tD4&#10;ibbhHoGlKIAJCSwY6ucb97wXbOB0nojLsQG8OupHnah8UOG/LjpqDpWEuse+priodbo0IENdvLpA&#10;KDG9m6AJrv6zIzjQKPNDp//D64YhZtlRY3koIks+qldKVC8r/VcqjaUIYW7ke1Bff0Jbl6KL/ksS&#10;F4+cCl4blTMRhzompLNahLDYUYDsIoQEGcIFZHIo7B9X/3UYh5CpgbTXXfzHHKEjmIv/AG0X/znv&#10;u/bP+8T+cZZ14b3oDnVP7R9trqRN69o/nNBh9bn2v65mA8L/uPbPwNs/ThaO/rb/cwDl+r/03AeJ&#10;/xsOty1fsbK+cVTT2KZJkyZNnTL5qLFjyyuHtscSkpBk954W8h494X+mTJz4xptvUbt85TV1mNhw&#10;t3S/SYigdiA1LuC4f1lORPftYfwRxOG28RTdfdWfxOLSfOxzvktA6wjkbveLBOyOdtMK2mlf2pSM&#10;Gb72uO+9iGdXW2ZoXdnYo2tMy9/e4WkNG0I9h9ut6uqSI8dU+oPFkh9DGGSJWVa8s4qADhhGICOZ&#10;N2x/Mm0kzEwsZUUV76zYZyNjV9cER48qrW8sLysvMXxFtqfIdqKeDVuoZ4lQEMZFWZrysSRawTCE&#10;erZsQ7HPti3rC8qr5E5OZ6FP8tQzfyKFafYxEMgZNU6z1mZ0z45Jx49RBPQfnuJ4JwpgqHIMAgTw&#10;k+LHNp1ecgG6Dad7PoQCmrk6+4zTyQ8SfFCGkxCK0Y/io0g8pNXBR/c0CgI9dOSBj0o3FdtSHsG/&#10;bBLxEEaYLjHeL4Sm81B0DLpKmEY/wRoMAjFTh0rWzBtEezgz8Wkf9ujdxNbiQgVvqIB6Bu+MHi/g&#10;wQcc/3UV0oe+kIVYXROiQL+g7ygZCpkC1HVYVxhd8ylbV/8HXP8lAprdoZ6p5R7MdNZ/J5tzzmjZ&#10;j/5ra3s61LYadYraFmTM6r+iuXPjXV2xoy0MAlr2SwQ0lKrf7J996r/2bM/Vfxf/9SnmA4H/rv47&#10;6+5iBnT1/4Ol/84ihLrRcmD2T36C28vqCK7949r/9HcGr/1/MPrvmHCu/U9vsTv/159NaQBx9av/&#10;60SWaPZ/3sHvbP8j6i6/oItr/6BnD53/Ky+GNm/btnrN2ldXvLHs1ddfW7Fy9Ttrt2zdio6Au607&#10;azoVXMD/TJ40USKgyf+owLqCvqQ/LxtIPk0uSbbJEMHxY6pNMFOcF2UbjQPlQdGgNt1+KjhEObob&#10;rgT6TQLJhCzrF4gnfJG4V9Yb3Bm2wgn7yPH1tcNrWtu87+3O7NqV2rUzHoumj5kwfERjneUpy3iG&#10;ZIwS2w4JiWwbfhkNEogsxHEqYyTNTNy0okmrI5GOxdNm0qqtLRk3oW5EQ22otCJjFGeM/FlqZnRQ&#10;Vw0NGcZOOmgh1ZyPkd2QhM75hUjUeAVpgpwbiAR0xqPH75chKcNSkXMOYQcR2uGOPLhj9GUP5LJe&#10;ED4wWvGzgFHtap1IPUQAkoNECWALpweAg35dRvUSxQBMZJCBIcznU4Ab5Bn1+Yn1F5CzOqurM9RI&#10;uoTUQ2S6dQngFiAQgB6+OQuqVNw5NpncEGGNJ1I+uEG0meiMK+IPtUnDCm5Qx1hk4WDl+EkKlTLX&#10;3x7itcA7o/LBhv/6TEatUMLJrSwHMUJzyD5zVqL0IF5IFRuUuav/h4X+W2nFtjjP4/LZV5zBqPY6&#10;MKfpvxq7HpV8A0dzT85kZGqn400RJ/w5r/9dbFnnotCf/rd/9qn/2ksSrv4TXQFiLv6///Hf1f8u&#10;flOBeZCFLRh8uVmPSMjCun0lJV37B0YUpAcblZAyKPBfQlNyBjm79cDsH6cG1/5Bz7r6f1ja/y7+&#10;9w/+O8niB8b/zb7T5fq/nd7VphurT+sHhv+D2P/1jGiaQD+fG/ryICRKyF+QSCJXRRlxFqcGU5vp&#10;WYmtzEUVMSVAmhKEKN8P3XuXuwghhOb+9Y8ELMmvHguk4pLlxpSFAdsjyUBZyfD6SlnlL9qRinYk&#10;OzoSHR3JoiL/1ONHBQIquy7/5M1wiSbFR14St9K2mbaSaTtmZjqS6Y54JhD0HTGmxufPhxJ3Ot3O&#10;CGuoPkKsyLeik9VxCXy2MnbKNlKyFqJlJNMZMy08rFp4kIsQqqt1XpAw99OSlQnTptOctOJb1BA2&#10;jIsv/9CGjW/LIoQYpLBCdNMWDcM4lW+ye7ITFC2OooDO64H6ZFwtgZL0KE8Ez6t7R6BZyfyibfPu&#10;+Gf/dH3BVRZdcwqYX+Zg5S1QLLg7Ur34yTtiMQoZ+KYLB7JF6DHKy+1DDjrlimI4iv6iX6QjdsF+&#10;iheiZl903cBdsBn61XuN/5fdtWRAOu6Bq6frbqQuLnZNVredjIqDXP/R6fQY9UGq64Au6gL9ZHfT&#10;2dCfeUj9ukLKoYHquIVXz9D1/9I7/zUg+qNfdMXT99eNnYo9/++WqwiJ/WP/QI2pzPpFuUok8UR/&#10;+NdT/deexwxa/O9//ce8BvB08b/X+H/w9r+r/xj+/Yz/rv73if1zSPTfWRYMFji66YDxPxe8ohsJ&#10;g9n+d/UfVsdhZ/8fEv3PuUi91/9c2JOr/3TeC+z/LP6rrHd22kz7A9k1SPrG/01bPn/2pVsqdqH/&#10;a74f/F9X/yEBui10rDhzXTr3Asl/TUEpAho6oRMWsH44XHV3iP4YaGjQUihA7qNgviQdQKVH+3gu&#10;3n9Hmx75za8G3AV1G/CBksComoZo0p+IpWLRVDRuVg2rqKgqEd45Gk0q9jmiCOjhIyqOnjAiGOzE&#10;PouUfBlLhopH2GIhnoX2TWdSaQl/zsSSVsy0KqtLa+vKuxGmvAruENC2bIiZqT5OXLMQ0GnblmBq&#10;Sf2csKRu8YozacUoCwedcb5V3K3aKZS0qWKEuT+7IUfNbGyuGqGGMbZq67DJYy/47Bd1eg64IHs4&#10;u7O1XUc9WFcUUJyrFt1M0MFRsF3ABJ0h5fTDiZCOFsAB1Nglv/jHgGig0GEUhd4A3XDpup97YDLi&#10;Hnmn8BzIBVMs7AXKWRca5QmZQ9pK33JSwrbsxFmoX/da6clT1AWt0rusr/B/oJ4cLLjqZAhWv0cI&#10;hHNhVs5YSEFj8weh/rO70UfoaHQuNnBTuAs9nBnlURITNI5idOvPfnDX1K6B6rgHrso/ORhAHlwf&#10;1AUENIYPVEvfOET2j1xCzCGMa73HdaWFStBCK0AkIs/e9T/X7xwprv5D2hC7i/8EkAGx/139B9pD&#10;FfsN/139HyT+7971P7vsQX5Z2gPGfye6kAaSa/8U2D+u/g9q/e8cguPaP31u/yv9Dwy0/ZMLvtYD&#10;pw4v/5fOpv68kKZ7T/jP9739M+/COQsWP0xS4v8DmyqWhghcjBQAAAAASUVORK5CYIJQSwMEFAAG&#10;AAgAAAAhAAmdQNngAAAACgEAAA8AAABkcnMvZG93bnJldi54bWxMj0FLw0AUhO+C/2F5gje72bVq&#10;jdmUUtRTKdgK4u01eU1Cs7shu03Sf+/zpMdhhplvsuVkWzFQHxrvDKhZAoJc4cvGVQY+9293CxAh&#10;oiux9Y4MXCjAMr++yjAt/eg+aNjFSnCJCykaqGPsUilDUZPFMPMdOfaOvrcYWfaVLHscudy2UifJ&#10;o7TYOF6osaN1TcVpd7YG3kccV/fqddicjuvL9/5h+7VRZMztzbR6ARFpin9h+MVndMiZ6eDPrgyi&#10;NaCV4i+RDfUEggOLZK5BHAw8z7UGmWfy/4X8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Nw2uAXBAgAA5wcAAA4AAAAAAAAAAAAAAAAAOgIAAGRy&#10;cy9lMm9Eb2MueG1sUEsBAi0ACgAAAAAAAAAhAPGaJFD+NwMA/jcDABQAAAAAAAAAAAAAAAAAJwUA&#10;AGRycy9tZWRpYS9pbWFnZTEucG5nUEsBAi0ACgAAAAAAAAAhAC0+iycYMgMAGDIDABQAAAAAAAAA&#10;AAAAAAAAVz0DAGRycy9tZWRpYS9pbWFnZTIucG5nUEsBAi0AFAAGAAgAAAAhAAmdQNngAAAACgEA&#10;AA8AAAAAAAAAAAAAAAAAoW8GAGRycy9kb3ducmV2LnhtbFBLAQItABQABgAIAAAAIQAubPAAxQAA&#10;AKUBAAAZAAAAAAAAAAAAAAAAAK5wBgBkcnMvX3JlbHMvZTJvRG9jLnhtbC5yZWxzUEsFBgAAAAAH&#10;AAcAvgEAAKp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22240;width:23609;height:24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jmwwAAANsAAAAPAAAAZHJzL2Rvd25yZXYueG1sRI9Ba8Mw&#10;DIXvg/4Ho8Juq9MexpbGCU1LYOy2dJQd1VhNQmM5xF6b/fvpMNhN4j299ykrZjeoG02h92xgvUpA&#10;ETfe9twa+DxWTy+gQkS2OHgmAz8UoMgXDxmm1t/5g251bJWEcEjRQBfjmGodmo4chpUfiUW7+Mlh&#10;lHVqtZ3wLuFu0JskedYOe5aGDkfad9Rc629nAM916E9JezpUr776iuWhfB+Pxjwu590WVKQ5/pv/&#10;rt+s4Au9/CID6PwXAAD//wMAUEsBAi0AFAAGAAgAAAAhANvh9svuAAAAhQEAABMAAAAAAAAAAAAA&#10;AAAAAAAAAFtDb250ZW50X1R5cGVzXS54bWxQSwECLQAUAAYACAAAACEAWvQsW78AAAAVAQAACwAA&#10;AAAAAAAAAAAAAAAfAQAAX3JlbHMvLnJlbHNQSwECLQAUAAYACAAAACEADbzo5sMAAADbAAAADwAA&#10;AAAAAAAAAAAAAAAHAgAAZHJzL2Rvd25yZXYueG1sUEsFBgAAAAADAAMAtwAAAPcCAAAAAA==&#10;">
                  <v:imagedata r:id="rId14" o:title="" croptop="10437f" cropbottom="12070f" cropleft="24856f" cropright="17241f"/>
                </v:shape>
                <v:shape id="Imagen 9" o:spid="_x0000_s1028" type="#_x0000_t75" style="position:absolute;left:95;width:23603;height:2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PvxgAAANoAAAAPAAAAZHJzL2Rvd25yZXYueG1sRI9Pa8JA&#10;FMTvhX6H5RV6azatoDVmIyL451JEW+z1kX0mabNvY3Ybo5++Kwgeh5n5DZNOe1OLjlpXWVbwGsUg&#10;iHOrKy4UfH0uXt5BOI+ssbZMCs7kYJo9PqSYaHviLXU7X4gAYZeggtL7JpHS5SUZdJFtiIN3sK1B&#10;H2RbSN3iKcBNLd/ieCgNVhwWSmxoXlL+u/szCvaj4+a7G4xXy8tsfjl/mOVw8LNX6vmpn01AeOr9&#10;PXxrr7WCMVyvhBsgs38AAAD//wMAUEsBAi0AFAAGAAgAAAAhANvh9svuAAAAhQEAABMAAAAAAAAA&#10;AAAAAAAAAAAAAFtDb250ZW50X1R5cGVzXS54bWxQSwECLQAUAAYACAAAACEAWvQsW78AAAAVAQAA&#10;CwAAAAAAAAAAAAAAAAAfAQAAX3JlbHMvLnJlbHNQSwECLQAUAAYACAAAACEAt80D78YAAADaAAAA&#10;DwAAAAAAAAAAAAAAAAAHAgAAZHJzL2Rvd25yZXYueG1sUEsFBgAAAAADAAMAtwAAAPoCAAAAAA==&#10;">
                  <v:imagedata r:id="rId15" o:title="" croptop="11082f" cropbottom="15023f" cropleft="24934f" cropright="17163f"/>
                </v:shape>
                <w10:wrap type="square" anchorx="margin"/>
              </v:group>
            </w:pict>
          </mc:Fallback>
        </mc:AlternateContent>
      </w:r>
    </w:p>
    <w:p w14:paraId="0D6DFD9A" w14:textId="546A4660" w:rsidR="00BD6E99" w:rsidRDefault="00BD6E99" w:rsidP="00F00BF1">
      <w:pPr>
        <w:pStyle w:val="Textoindependiente"/>
        <w:spacing w:line="276" w:lineRule="auto"/>
        <w:ind w:left="781" w:right="777"/>
        <w:jc w:val="both"/>
        <w:rPr>
          <w:rFonts w:ascii="Arial" w:hAnsi="Arial" w:cs="Arial"/>
          <w:sz w:val="22"/>
          <w:szCs w:val="22"/>
        </w:rPr>
      </w:pPr>
    </w:p>
    <w:p w14:paraId="0C1AA4A6" w14:textId="69D48D3C" w:rsidR="0038351A" w:rsidRDefault="0038351A" w:rsidP="00F00BF1">
      <w:pPr>
        <w:pStyle w:val="Textoindependiente"/>
        <w:spacing w:line="276" w:lineRule="auto"/>
        <w:ind w:left="781" w:right="777"/>
        <w:jc w:val="both"/>
        <w:rPr>
          <w:rFonts w:ascii="Arial" w:hAnsi="Arial" w:cs="Arial"/>
          <w:sz w:val="22"/>
          <w:szCs w:val="22"/>
        </w:rPr>
      </w:pPr>
    </w:p>
    <w:p w14:paraId="3E324FE1" w14:textId="77777777" w:rsidR="00957832" w:rsidRDefault="00957832" w:rsidP="00F00BF1">
      <w:pPr>
        <w:pStyle w:val="Textoindependiente"/>
        <w:spacing w:line="276" w:lineRule="auto"/>
        <w:ind w:left="781" w:right="777"/>
        <w:jc w:val="both"/>
        <w:rPr>
          <w:rFonts w:ascii="Arial" w:hAnsi="Arial" w:cs="Arial"/>
          <w:sz w:val="22"/>
          <w:szCs w:val="22"/>
        </w:rPr>
      </w:pPr>
    </w:p>
    <w:p w14:paraId="4CBA9237" w14:textId="77777777" w:rsidR="00957832" w:rsidRDefault="00957832" w:rsidP="00F00BF1">
      <w:pPr>
        <w:pStyle w:val="Textoindependiente"/>
        <w:spacing w:line="276" w:lineRule="auto"/>
        <w:ind w:left="781" w:right="777"/>
        <w:jc w:val="both"/>
        <w:rPr>
          <w:rFonts w:ascii="Arial" w:hAnsi="Arial" w:cs="Arial"/>
          <w:sz w:val="22"/>
          <w:szCs w:val="22"/>
        </w:rPr>
      </w:pPr>
    </w:p>
    <w:p w14:paraId="00B6A23D" w14:textId="77777777" w:rsidR="00957832" w:rsidRDefault="00957832" w:rsidP="00F00BF1">
      <w:pPr>
        <w:pStyle w:val="Textoindependiente"/>
        <w:spacing w:line="276" w:lineRule="auto"/>
        <w:ind w:left="781" w:right="777"/>
        <w:jc w:val="both"/>
        <w:rPr>
          <w:rFonts w:ascii="Arial" w:hAnsi="Arial" w:cs="Arial"/>
          <w:sz w:val="22"/>
          <w:szCs w:val="22"/>
        </w:rPr>
      </w:pPr>
    </w:p>
    <w:p w14:paraId="7000EE49" w14:textId="77777777" w:rsidR="00957832" w:rsidRDefault="00957832" w:rsidP="00F00BF1">
      <w:pPr>
        <w:pStyle w:val="Textoindependiente"/>
        <w:spacing w:line="276" w:lineRule="auto"/>
        <w:ind w:left="781" w:right="777"/>
        <w:jc w:val="both"/>
        <w:rPr>
          <w:rFonts w:ascii="Arial" w:hAnsi="Arial" w:cs="Arial"/>
          <w:sz w:val="22"/>
          <w:szCs w:val="22"/>
        </w:rPr>
      </w:pPr>
    </w:p>
    <w:p w14:paraId="32226202" w14:textId="77777777" w:rsidR="00957832" w:rsidRDefault="00957832" w:rsidP="00F00BF1">
      <w:pPr>
        <w:pStyle w:val="Textoindependiente"/>
        <w:spacing w:line="276" w:lineRule="auto"/>
        <w:ind w:left="781" w:right="777"/>
        <w:jc w:val="both"/>
        <w:rPr>
          <w:rFonts w:ascii="Arial" w:hAnsi="Arial" w:cs="Arial"/>
          <w:sz w:val="22"/>
          <w:szCs w:val="22"/>
        </w:rPr>
      </w:pPr>
    </w:p>
    <w:p w14:paraId="3E2020C8" w14:textId="77777777" w:rsidR="00957832" w:rsidRDefault="00957832" w:rsidP="00F00BF1">
      <w:pPr>
        <w:pStyle w:val="Textoindependiente"/>
        <w:spacing w:line="276" w:lineRule="auto"/>
        <w:ind w:left="781" w:right="777"/>
        <w:jc w:val="both"/>
        <w:rPr>
          <w:rFonts w:ascii="Arial" w:hAnsi="Arial" w:cs="Arial"/>
          <w:sz w:val="22"/>
          <w:szCs w:val="22"/>
        </w:rPr>
      </w:pPr>
    </w:p>
    <w:p w14:paraId="3379C665" w14:textId="77777777" w:rsidR="00957832" w:rsidRDefault="00957832" w:rsidP="00F00BF1">
      <w:pPr>
        <w:pStyle w:val="Textoindependiente"/>
        <w:spacing w:line="276" w:lineRule="auto"/>
        <w:ind w:left="781" w:right="777"/>
        <w:jc w:val="both"/>
        <w:rPr>
          <w:rFonts w:ascii="Arial" w:hAnsi="Arial" w:cs="Arial"/>
          <w:sz w:val="22"/>
          <w:szCs w:val="22"/>
        </w:rPr>
      </w:pPr>
    </w:p>
    <w:p w14:paraId="284D2BC5" w14:textId="77777777" w:rsidR="00957832" w:rsidRDefault="00957832" w:rsidP="00F00BF1">
      <w:pPr>
        <w:pStyle w:val="Textoindependiente"/>
        <w:spacing w:line="276" w:lineRule="auto"/>
        <w:ind w:left="781" w:right="777"/>
        <w:jc w:val="both"/>
        <w:rPr>
          <w:rFonts w:ascii="Arial" w:hAnsi="Arial" w:cs="Arial"/>
          <w:sz w:val="22"/>
          <w:szCs w:val="22"/>
        </w:rPr>
      </w:pPr>
    </w:p>
    <w:p w14:paraId="71A69EDA" w14:textId="1F1BEC26" w:rsidR="00957832" w:rsidRDefault="00957832" w:rsidP="00F00BF1">
      <w:pPr>
        <w:pStyle w:val="Textoindependiente"/>
        <w:spacing w:line="276" w:lineRule="auto"/>
        <w:ind w:left="781" w:right="777"/>
        <w:jc w:val="both"/>
        <w:rPr>
          <w:rFonts w:ascii="Arial" w:hAnsi="Arial" w:cs="Arial"/>
          <w:sz w:val="22"/>
          <w:szCs w:val="22"/>
        </w:rPr>
      </w:pPr>
    </w:p>
    <w:p w14:paraId="140F306B" w14:textId="6442E1F4" w:rsidR="0038351A" w:rsidRDefault="0038351A" w:rsidP="00F00BF1">
      <w:pPr>
        <w:pStyle w:val="Textoindependiente"/>
        <w:spacing w:line="276" w:lineRule="auto"/>
        <w:ind w:left="781" w:right="777"/>
        <w:jc w:val="both"/>
        <w:rPr>
          <w:rFonts w:ascii="Arial" w:hAnsi="Arial" w:cs="Arial"/>
          <w:sz w:val="22"/>
          <w:szCs w:val="22"/>
        </w:rPr>
      </w:pPr>
    </w:p>
    <w:p w14:paraId="7E452A35" w14:textId="5229AF55" w:rsidR="0038351A" w:rsidRDefault="0038351A" w:rsidP="00F00BF1">
      <w:pPr>
        <w:pStyle w:val="Textoindependiente"/>
        <w:spacing w:line="276" w:lineRule="auto"/>
        <w:ind w:left="781" w:right="777"/>
        <w:jc w:val="both"/>
        <w:rPr>
          <w:rFonts w:ascii="Arial" w:hAnsi="Arial" w:cs="Arial"/>
          <w:sz w:val="22"/>
          <w:szCs w:val="22"/>
        </w:rPr>
      </w:pPr>
    </w:p>
    <w:p w14:paraId="18A497AF" w14:textId="5B9A330F" w:rsidR="0038351A" w:rsidRDefault="0038351A" w:rsidP="00F00BF1">
      <w:pPr>
        <w:pStyle w:val="Textoindependiente"/>
        <w:spacing w:line="276" w:lineRule="auto"/>
        <w:ind w:left="781" w:right="777"/>
        <w:jc w:val="both"/>
        <w:rPr>
          <w:rFonts w:ascii="Arial" w:hAnsi="Arial" w:cs="Arial"/>
          <w:sz w:val="22"/>
          <w:szCs w:val="22"/>
        </w:rPr>
      </w:pPr>
    </w:p>
    <w:p w14:paraId="465B3DC8" w14:textId="355DF5CD" w:rsidR="0038351A" w:rsidRDefault="0038351A" w:rsidP="00F00BF1">
      <w:pPr>
        <w:pStyle w:val="Textoindependiente"/>
        <w:spacing w:line="276" w:lineRule="auto"/>
        <w:ind w:left="781" w:right="777"/>
        <w:jc w:val="both"/>
        <w:rPr>
          <w:rFonts w:ascii="Arial" w:hAnsi="Arial" w:cs="Arial"/>
          <w:sz w:val="22"/>
          <w:szCs w:val="22"/>
        </w:rPr>
      </w:pPr>
    </w:p>
    <w:p w14:paraId="70AB92A2" w14:textId="212DE752" w:rsidR="0038351A" w:rsidRDefault="0038351A" w:rsidP="00F00BF1">
      <w:pPr>
        <w:pStyle w:val="Textoindependiente"/>
        <w:spacing w:line="276" w:lineRule="auto"/>
        <w:ind w:left="781" w:right="777"/>
        <w:jc w:val="both"/>
        <w:rPr>
          <w:rFonts w:ascii="Arial" w:hAnsi="Arial" w:cs="Arial"/>
          <w:sz w:val="22"/>
          <w:szCs w:val="22"/>
        </w:rPr>
      </w:pPr>
    </w:p>
    <w:p w14:paraId="10838DC0" w14:textId="28A35AA1" w:rsidR="0038351A" w:rsidRDefault="0038351A" w:rsidP="00F00BF1">
      <w:pPr>
        <w:pStyle w:val="Textoindependiente"/>
        <w:spacing w:line="276" w:lineRule="auto"/>
        <w:ind w:left="781" w:right="777"/>
        <w:jc w:val="both"/>
        <w:rPr>
          <w:rFonts w:ascii="Arial" w:hAnsi="Arial" w:cs="Arial"/>
          <w:sz w:val="22"/>
          <w:szCs w:val="22"/>
        </w:rPr>
      </w:pPr>
    </w:p>
    <w:p w14:paraId="694BA614" w14:textId="52793F94" w:rsidR="0038351A" w:rsidRDefault="0038351A" w:rsidP="00F00BF1">
      <w:pPr>
        <w:pStyle w:val="Textoindependiente"/>
        <w:spacing w:line="276" w:lineRule="auto"/>
        <w:ind w:left="781" w:right="777"/>
        <w:jc w:val="both"/>
        <w:rPr>
          <w:rFonts w:ascii="Arial" w:hAnsi="Arial" w:cs="Arial"/>
          <w:sz w:val="22"/>
          <w:szCs w:val="22"/>
        </w:rPr>
      </w:pPr>
    </w:p>
    <w:p w14:paraId="2EF3FF38" w14:textId="418778B2" w:rsidR="0038351A" w:rsidRDefault="0038351A" w:rsidP="00F00BF1">
      <w:pPr>
        <w:pStyle w:val="Textoindependiente"/>
        <w:spacing w:line="276" w:lineRule="auto"/>
        <w:ind w:left="781" w:right="777"/>
        <w:jc w:val="both"/>
        <w:rPr>
          <w:rFonts w:ascii="Arial" w:hAnsi="Arial" w:cs="Arial"/>
          <w:sz w:val="22"/>
          <w:szCs w:val="22"/>
        </w:rPr>
      </w:pPr>
    </w:p>
    <w:p w14:paraId="572C83E8" w14:textId="61CD356B" w:rsidR="0038351A" w:rsidRDefault="0038351A" w:rsidP="00F00BF1">
      <w:pPr>
        <w:pStyle w:val="Textoindependiente"/>
        <w:spacing w:line="276" w:lineRule="auto"/>
        <w:ind w:left="781" w:right="777"/>
        <w:jc w:val="both"/>
        <w:rPr>
          <w:rFonts w:ascii="Arial" w:hAnsi="Arial" w:cs="Arial"/>
          <w:sz w:val="22"/>
          <w:szCs w:val="22"/>
        </w:rPr>
      </w:pPr>
    </w:p>
    <w:p w14:paraId="1887376B" w14:textId="76434CF1" w:rsidR="0038351A" w:rsidRDefault="0038351A" w:rsidP="00F00BF1">
      <w:pPr>
        <w:pStyle w:val="Textoindependiente"/>
        <w:spacing w:line="276" w:lineRule="auto"/>
        <w:ind w:left="781" w:right="777"/>
        <w:jc w:val="both"/>
        <w:rPr>
          <w:rFonts w:ascii="Arial" w:hAnsi="Arial" w:cs="Arial"/>
          <w:sz w:val="22"/>
          <w:szCs w:val="22"/>
        </w:rPr>
      </w:pPr>
    </w:p>
    <w:p w14:paraId="5A6DBE04" w14:textId="4E5B69F8" w:rsidR="0038351A" w:rsidRDefault="0038351A" w:rsidP="00F00BF1">
      <w:pPr>
        <w:pStyle w:val="Textoindependiente"/>
        <w:spacing w:line="276" w:lineRule="auto"/>
        <w:ind w:left="781" w:right="777"/>
        <w:jc w:val="both"/>
        <w:rPr>
          <w:rFonts w:ascii="Arial" w:hAnsi="Arial" w:cs="Arial"/>
          <w:sz w:val="22"/>
          <w:szCs w:val="22"/>
        </w:rPr>
      </w:pPr>
    </w:p>
    <w:p w14:paraId="3703F255" w14:textId="13C31D37" w:rsidR="0038351A" w:rsidRDefault="0038351A" w:rsidP="00F00BF1">
      <w:pPr>
        <w:pStyle w:val="Textoindependiente"/>
        <w:spacing w:line="276" w:lineRule="auto"/>
        <w:ind w:left="781" w:right="777"/>
        <w:jc w:val="both"/>
        <w:rPr>
          <w:rFonts w:ascii="Arial" w:hAnsi="Arial" w:cs="Arial"/>
          <w:sz w:val="22"/>
          <w:szCs w:val="22"/>
        </w:rPr>
      </w:pPr>
    </w:p>
    <w:p w14:paraId="65E8CDA4" w14:textId="5DE5C23B" w:rsidR="0038351A" w:rsidRDefault="0038351A" w:rsidP="00F00BF1">
      <w:pPr>
        <w:pStyle w:val="Textoindependiente"/>
        <w:spacing w:line="276" w:lineRule="auto"/>
        <w:ind w:left="781" w:right="777"/>
        <w:jc w:val="both"/>
        <w:rPr>
          <w:rFonts w:ascii="Arial" w:hAnsi="Arial" w:cs="Arial"/>
          <w:sz w:val="22"/>
          <w:szCs w:val="22"/>
        </w:rPr>
      </w:pPr>
    </w:p>
    <w:p w14:paraId="5CDFDEB6" w14:textId="69367260" w:rsidR="0038351A" w:rsidRDefault="0038351A" w:rsidP="00F00BF1">
      <w:pPr>
        <w:pStyle w:val="Textoindependiente"/>
        <w:spacing w:line="276" w:lineRule="auto"/>
        <w:ind w:left="781" w:right="777"/>
        <w:jc w:val="both"/>
        <w:rPr>
          <w:rFonts w:ascii="Arial" w:hAnsi="Arial" w:cs="Arial"/>
          <w:sz w:val="22"/>
          <w:szCs w:val="22"/>
        </w:rPr>
      </w:pPr>
    </w:p>
    <w:p w14:paraId="46C7231A" w14:textId="609A6918" w:rsidR="0038351A" w:rsidRDefault="0038351A" w:rsidP="00F00BF1">
      <w:pPr>
        <w:pStyle w:val="Textoindependiente"/>
        <w:spacing w:line="276" w:lineRule="auto"/>
        <w:ind w:left="781" w:right="777"/>
        <w:jc w:val="both"/>
        <w:rPr>
          <w:rFonts w:ascii="Arial" w:hAnsi="Arial" w:cs="Arial"/>
          <w:sz w:val="22"/>
          <w:szCs w:val="22"/>
        </w:rPr>
      </w:pPr>
    </w:p>
    <w:p w14:paraId="1EBEB6F5" w14:textId="157D8470" w:rsidR="0038351A" w:rsidRDefault="0038351A" w:rsidP="00F00BF1">
      <w:pPr>
        <w:pStyle w:val="Textoindependiente"/>
        <w:spacing w:line="276" w:lineRule="auto"/>
        <w:ind w:left="781" w:right="777"/>
        <w:jc w:val="both"/>
        <w:rPr>
          <w:rFonts w:ascii="Arial" w:hAnsi="Arial" w:cs="Arial"/>
          <w:sz w:val="22"/>
          <w:szCs w:val="22"/>
        </w:rPr>
      </w:pPr>
    </w:p>
    <w:p w14:paraId="0B4E6F58" w14:textId="5B122E5A" w:rsidR="0038351A" w:rsidRDefault="0038351A" w:rsidP="00F00BF1">
      <w:pPr>
        <w:pStyle w:val="Textoindependiente"/>
        <w:spacing w:line="276" w:lineRule="auto"/>
        <w:ind w:left="781" w:right="777"/>
        <w:jc w:val="both"/>
        <w:rPr>
          <w:rFonts w:ascii="Arial" w:hAnsi="Arial" w:cs="Arial"/>
          <w:sz w:val="22"/>
          <w:szCs w:val="22"/>
        </w:rPr>
      </w:pPr>
    </w:p>
    <w:p w14:paraId="6389130D" w14:textId="1CACCA31" w:rsidR="0038351A" w:rsidRDefault="0038351A" w:rsidP="00F00BF1">
      <w:pPr>
        <w:pStyle w:val="Textoindependiente"/>
        <w:spacing w:line="276" w:lineRule="auto"/>
        <w:ind w:left="781" w:right="777"/>
        <w:jc w:val="both"/>
        <w:rPr>
          <w:rFonts w:ascii="Arial" w:hAnsi="Arial" w:cs="Arial"/>
          <w:sz w:val="22"/>
          <w:szCs w:val="22"/>
        </w:rPr>
      </w:pPr>
    </w:p>
    <w:p w14:paraId="2BD585EE" w14:textId="77777777" w:rsidR="0038351A" w:rsidRDefault="0038351A" w:rsidP="00F00BF1">
      <w:pPr>
        <w:pStyle w:val="Textoindependiente"/>
        <w:spacing w:line="276" w:lineRule="auto"/>
        <w:ind w:left="781" w:right="777"/>
        <w:jc w:val="both"/>
        <w:rPr>
          <w:rFonts w:ascii="Arial" w:hAnsi="Arial" w:cs="Arial"/>
          <w:sz w:val="22"/>
          <w:szCs w:val="22"/>
        </w:rPr>
      </w:pPr>
    </w:p>
    <w:p w14:paraId="3021CF14" w14:textId="77777777" w:rsidR="0038351A" w:rsidRDefault="0038351A" w:rsidP="00F00BF1">
      <w:pPr>
        <w:pStyle w:val="Textoindependiente"/>
        <w:spacing w:line="276" w:lineRule="auto"/>
        <w:ind w:left="781" w:right="777"/>
        <w:jc w:val="both"/>
        <w:rPr>
          <w:rFonts w:ascii="Arial" w:hAnsi="Arial" w:cs="Arial"/>
          <w:sz w:val="22"/>
          <w:szCs w:val="22"/>
        </w:rPr>
      </w:pPr>
    </w:p>
    <w:p w14:paraId="78425DB0" w14:textId="77777777" w:rsidR="0038351A" w:rsidRDefault="0038351A" w:rsidP="00F00BF1">
      <w:pPr>
        <w:pStyle w:val="Textoindependiente"/>
        <w:spacing w:line="276" w:lineRule="auto"/>
        <w:ind w:left="781" w:right="777"/>
        <w:jc w:val="both"/>
        <w:rPr>
          <w:rFonts w:ascii="Arial" w:hAnsi="Arial" w:cs="Arial"/>
          <w:sz w:val="22"/>
          <w:szCs w:val="22"/>
        </w:rPr>
      </w:pPr>
    </w:p>
    <w:p w14:paraId="43D0A499" w14:textId="77777777" w:rsidR="000C1D8E" w:rsidRDefault="000C1D8E" w:rsidP="00620DB3">
      <w:pPr>
        <w:pStyle w:val="Textoindependiente"/>
        <w:spacing w:line="276" w:lineRule="auto"/>
        <w:ind w:right="777"/>
        <w:jc w:val="both"/>
        <w:rPr>
          <w:rFonts w:ascii="Arial" w:hAnsi="Arial" w:cs="Arial"/>
          <w:sz w:val="22"/>
          <w:szCs w:val="22"/>
        </w:rPr>
      </w:pPr>
    </w:p>
    <w:p w14:paraId="04A8CD32" w14:textId="77777777" w:rsidR="00957832" w:rsidRDefault="00957832" w:rsidP="000C1D8E">
      <w:pPr>
        <w:pStyle w:val="Textoindependiente"/>
        <w:spacing w:line="276" w:lineRule="auto"/>
        <w:ind w:left="781" w:right="777"/>
        <w:jc w:val="both"/>
        <w:rPr>
          <w:rFonts w:ascii="Arial" w:hAnsi="Arial" w:cs="Arial"/>
          <w:sz w:val="22"/>
          <w:szCs w:val="22"/>
        </w:rPr>
      </w:pPr>
    </w:p>
    <w:p w14:paraId="22108A7C" w14:textId="0645EE39" w:rsidR="00A74E34" w:rsidRPr="00957832" w:rsidRDefault="00A74E34" w:rsidP="000C1D8E">
      <w:pPr>
        <w:pStyle w:val="Textoindependiente"/>
        <w:spacing w:line="276" w:lineRule="auto"/>
        <w:ind w:left="781" w:right="777"/>
        <w:jc w:val="both"/>
        <w:rPr>
          <w:rFonts w:ascii="Arial" w:hAnsi="Arial" w:cs="Arial"/>
        </w:rPr>
      </w:pPr>
      <w:r w:rsidRPr="00957832">
        <w:rPr>
          <w:rFonts w:ascii="Arial" w:hAnsi="Arial" w:cs="Arial"/>
        </w:rPr>
        <w:t xml:space="preserve">En el periodo correspondiente, las pretensiones presentadas en las solicitudes de conciliación registraron valores que oscilaron entre $14.999.040 y $639.723.866, reflejando la diversidad de los asuntos tratados por el Comité de Conciliación. </w:t>
      </w:r>
    </w:p>
    <w:p w14:paraId="6F9D74C9" w14:textId="77777777" w:rsidR="00A74E34" w:rsidRPr="00957832" w:rsidRDefault="00A74E34" w:rsidP="00A74E34">
      <w:pPr>
        <w:pStyle w:val="Textoindependiente"/>
        <w:spacing w:line="276" w:lineRule="auto"/>
        <w:ind w:left="781" w:right="777"/>
        <w:jc w:val="both"/>
        <w:rPr>
          <w:rFonts w:ascii="Arial" w:hAnsi="Arial" w:cs="Arial"/>
        </w:rPr>
      </w:pPr>
    </w:p>
    <w:p w14:paraId="069636A3" w14:textId="77777777" w:rsidR="00A74E34" w:rsidRPr="00957832" w:rsidRDefault="00A74E34" w:rsidP="00A74E34">
      <w:pPr>
        <w:pStyle w:val="Textoindependiente"/>
        <w:spacing w:line="276" w:lineRule="auto"/>
        <w:ind w:left="781" w:right="777"/>
        <w:jc w:val="both"/>
        <w:rPr>
          <w:rFonts w:ascii="Arial" w:hAnsi="Arial" w:cs="Arial"/>
        </w:rPr>
      </w:pPr>
      <w:r w:rsidRPr="00957832">
        <w:rPr>
          <w:rFonts w:ascii="Arial" w:hAnsi="Arial" w:cs="Arial"/>
        </w:rPr>
        <w:t>Es relevante mencionar que, durante el periodo analizado, no se presentó ninguna acción de repetición para ser evaluada por el Comité. Esto sugiere que no se han identificado situaciones que ameriten la recuperación de recursos públicos por actuaciones de servidores o terceros que hayan ocasionado perjuicio a la Entidad.</w:t>
      </w:r>
    </w:p>
    <w:p w14:paraId="4BBAC92E" w14:textId="77777777" w:rsidR="00A74E34" w:rsidRPr="00957832" w:rsidRDefault="00A74E34" w:rsidP="00A74E34">
      <w:pPr>
        <w:pStyle w:val="Textoindependiente"/>
        <w:spacing w:line="276" w:lineRule="auto"/>
        <w:ind w:left="781" w:right="777"/>
        <w:jc w:val="both"/>
        <w:rPr>
          <w:rFonts w:ascii="Arial" w:hAnsi="Arial" w:cs="Arial"/>
        </w:rPr>
      </w:pPr>
    </w:p>
    <w:p w14:paraId="5E048A6D" w14:textId="77777777" w:rsidR="009A028C" w:rsidRPr="00957832" w:rsidRDefault="00A74E34" w:rsidP="009A028C">
      <w:pPr>
        <w:pStyle w:val="Textoindependiente"/>
        <w:spacing w:line="276" w:lineRule="auto"/>
        <w:ind w:left="781" w:right="777"/>
        <w:jc w:val="both"/>
        <w:rPr>
          <w:rFonts w:ascii="Arial" w:hAnsi="Arial" w:cs="Arial"/>
        </w:rPr>
      </w:pPr>
      <w:r w:rsidRPr="00957832">
        <w:rPr>
          <w:rFonts w:ascii="Arial" w:hAnsi="Arial" w:cs="Arial"/>
        </w:rPr>
        <w:t>En general, el análisis de las solicitudes de conciliación y de las decisiones adoptadas durante el segundo semestre de 2024 resalta un enfoque riguroso y profesional en la resolución de conflictos legales. Además, reafirma el compromiso de la Institución Universitaria Pascual Bravo con la transparencia, la legalidad y la gestión eficiente de sus recursos, procurando siempre la prevención del daño antijurídico y el fortalecimiento de una administración responsable y proactiva.</w:t>
      </w:r>
    </w:p>
    <w:p w14:paraId="6CC7B47A" w14:textId="77777777" w:rsidR="009A028C" w:rsidRPr="00957832" w:rsidRDefault="009A028C" w:rsidP="009A028C">
      <w:pPr>
        <w:pStyle w:val="Textoindependiente"/>
        <w:spacing w:line="276" w:lineRule="auto"/>
        <w:ind w:left="781" w:right="777"/>
        <w:jc w:val="both"/>
        <w:rPr>
          <w:rFonts w:ascii="Arial" w:hAnsi="Arial" w:cs="Arial"/>
        </w:rPr>
      </w:pPr>
    </w:p>
    <w:p w14:paraId="6C3D4D2F" w14:textId="4058096D" w:rsidR="009A028C" w:rsidRPr="00957832" w:rsidRDefault="009A028C" w:rsidP="009A028C">
      <w:pPr>
        <w:pStyle w:val="Textoindependiente"/>
        <w:spacing w:line="276" w:lineRule="auto"/>
        <w:ind w:left="781" w:right="777"/>
        <w:jc w:val="both"/>
        <w:rPr>
          <w:rFonts w:ascii="Arial" w:hAnsi="Arial" w:cs="Arial"/>
        </w:rPr>
      </w:pPr>
      <w:r w:rsidRPr="00957832">
        <w:rPr>
          <w:rFonts w:ascii="Arial" w:hAnsi="Arial" w:cs="Arial"/>
        </w:rPr>
        <w:t>Por otro lado, durante el mismo periodo, se llevaron a cabo diversas actividades relacionadas con la gestión judicial y administrativa de la Institución Universitaria Pascual Bravo. Entre julio y diciembre, se verificó que todos los procesos judiciales estuvieran actualizados en sus respectivas etapas y actuaciones dentro del sistema. Como parte de las prácticas regulares, al cierre del semestre se socializó un informe de gestión que detalló los procesos a cargo de cada abogado que representa judicialmente a la Institución.</w:t>
      </w:r>
    </w:p>
    <w:p w14:paraId="06C6E99B" w14:textId="77777777" w:rsidR="009A028C" w:rsidRPr="00957832" w:rsidRDefault="009A028C" w:rsidP="009A028C">
      <w:pPr>
        <w:pStyle w:val="Textoindependiente"/>
        <w:spacing w:line="276" w:lineRule="auto"/>
        <w:ind w:left="781" w:right="777"/>
        <w:jc w:val="both"/>
        <w:rPr>
          <w:rFonts w:ascii="Arial" w:hAnsi="Arial" w:cs="Arial"/>
        </w:rPr>
      </w:pPr>
    </w:p>
    <w:p w14:paraId="05EE4D6C" w14:textId="77777777" w:rsidR="009A028C" w:rsidRPr="00957832" w:rsidRDefault="009A028C" w:rsidP="009A028C">
      <w:pPr>
        <w:pStyle w:val="Textoindependiente"/>
        <w:spacing w:line="276" w:lineRule="auto"/>
        <w:ind w:left="781" w:right="777"/>
        <w:jc w:val="both"/>
        <w:rPr>
          <w:rFonts w:ascii="Arial" w:hAnsi="Arial" w:cs="Arial"/>
        </w:rPr>
      </w:pPr>
      <w:r w:rsidRPr="00957832">
        <w:rPr>
          <w:rFonts w:ascii="Arial" w:hAnsi="Arial" w:cs="Arial"/>
        </w:rPr>
        <w:t xml:space="preserve">En agosto, el Comité de Conciliación abordó el caso relacionado con una reclamación a la empresa Postobón, originada por un incidente ocurrido el 16 de junio de 2022, en el que un vehículo de la empresa colisionó con uno de los astiles de ingreso vehicular del Volador. </w:t>
      </w:r>
    </w:p>
    <w:p w14:paraId="47AA0C5A" w14:textId="77777777" w:rsidR="009A028C" w:rsidRPr="00957832" w:rsidRDefault="009A028C" w:rsidP="009A028C">
      <w:pPr>
        <w:pStyle w:val="Textoindependiente"/>
        <w:spacing w:line="276" w:lineRule="auto"/>
        <w:ind w:left="781" w:right="777"/>
        <w:jc w:val="both"/>
        <w:rPr>
          <w:rFonts w:ascii="Arial" w:hAnsi="Arial" w:cs="Arial"/>
        </w:rPr>
      </w:pPr>
    </w:p>
    <w:p w14:paraId="06521895" w14:textId="77777777" w:rsidR="00BA5812" w:rsidRDefault="009A028C" w:rsidP="009A028C">
      <w:pPr>
        <w:pStyle w:val="Textoindependiente"/>
        <w:spacing w:line="276" w:lineRule="auto"/>
        <w:ind w:left="781" w:right="777"/>
        <w:jc w:val="both"/>
        <w:rPr>
          <w:rFonts w:ascii="Arial" w:hAnsi="Arial" w:cs="Arial"/>
        </w:rPr>
      </w:pPr>
      <w:r w:rsidRPr="00957832">
        <w:rPr>
          <w:rFonts w:ascii="Arial" w:hAnsi="Arial" w:cs="Arial"/>
        </w:rPr>
        <w:t xml:space="preserve">En septiembre, se discutieron los casos de dos docentes a quienes se les realizaron pagos en exceso, iniciándose las gestiones necesarias para recuperar dichos </w:t>
      </w:r>
    </w:p>
    <w:p w14:paraId="244DEC65" w14:textId="77777777" w:rsidR="00BA5812" w:rsidRDefault="00BA5812" w:rsidP="009A028C">
      <w:pPr>
        <w:pStyle w:val="Textoindependiente"/>
        <w:spacing w:line="276" w:lineRule="auto"/>
        <w:ind w:left="781" w:right="777"/>
        <w:jc w:val="both"/>
        <w:rPr>
          <w:rFonts w:ascii="Arial" w:hAnsi="Arial" w:cs="Arial"/>
        </w:rPr>
      </w:pPr>
    </w:p>
    <w:p w14:paraId="17FC9795" w14:textId="1685C11B" w:rsidR="009A028C" w:rsidRPr="00957832" w:rsidRDefault="009A028C" w:rsidP="009A028C">
      <w:pPr>
        <w:pStyle w:val="Textoindependiente"/>
        <w:spacing w:line="276" w:lineRule="auto"/>
        <w:ind w:left="781" w:right="777"/>
        <w:jc w:val="both"/>
        <w:rPr>
          <w:rFonts w:ascii="Arial" w:hAnsi="Arial" w:cs="Arial"/>
        </w:rPr>
      </w:pPr>
      <w:r w:rsidRPr="00957832">
        <w:rPr>
          <w:rFonts w:ascii="Arial" w:hAnsi="Arial" w:cs="Arial"/>
        </w:rPr>
        <w:t>montos. Finalmente, en octubre, se efectuó un seguimiento al caso de Girardota, el cual concluyó con el pago completo de la deuda pendiente.</w:t>
      </w:r>
    </w:p>
    <w:p w14:paraId="504FF26A" w14:textId="77777777" w:rsidR="009A028C" w:rsidRPr="00957832" w:rsidRDefault="009A028C" w:rsidP="009A028C">
      <w:pPr>
        <w:pStyle w:val="Textoindependiente"/>
        <w:spacing w:line="276" w:lineRule="auto"/>
        <w:ind w:left="781" w:right="777"/>
        <w:jc w:val="both"/>
        <w:rPr>
          <w:rFonts w:ascii="Arial" w:hAnsi="Arial" w:cs="Arial"/>
        </w:rPr>
      </w:pPr>
    </w:p>
    <w:p w14:paraId="53B88226" w14:textId="2613AAB2" w:rsidR="00A74E34" w:rsidRPr="00BA5812" w:rsidRDefault="009A028C" w:rsidP="009A028C">
      <w:pPr>
        <w:pStyle w:val="Textoindependiente"/>
        <w:spacing w:line="276" w:lineRule="auto"/>
        <w:ind w:left="781" w:right="777"/>
        <w:jc w:val="both"/>
        <w:rPr>
          <w:rFonts w:ascii="Arial" w:hAnsi="Arial" w:cs="Arial"/>
        </w:rPr>
      </w:pPr>
      <w:r w:rsidRPr="00BA5812">
        <w:rPr>
          <w:rFonts w:ascii="Arial" w:hAnsi="Arial" w:cs="Arial"/>
        </w:rPr>
        <w:t>Estas acciones reflejan el compromiso de la Institución con el manejo transparente y eficiente de sus asuntos legales, asegurando tanto la actualización constante de los procesos como la resolución efectiva de los casos en beneficio de la estabilidad institucional y la adecuada administración de los recursos públicos.</w:t>
      </w:r>
    </w:p>
    <w:p w14:paraId="2575A46E" w14:textId="77777777" w:rsidR="00A74E34" w:rsidRPr="00BA5812" w:rsidRDefault="00A74E34" w:rsidP="00A74E34">
      <w:pPr>
        <w:pStyle w:val="Textoindependiente"/>
        <w:spacing w:line="276" w:lineRule="auto"/>
        <w:ind w:left="781" w:right="777"/>
        <w:jc w:val="both"/>
        <w:rPr>
          <w:rFonts w:ascii="Arial" w:hAnsi="Arial" w:cs="Arial"/>
        </w:rPr>
      </w:pPr>
    </w:p>
    <w:p w14:paraId="6E8C73FF" w14:textId="0186CEDE" w:rsidR="00E164CF" w:rsidRPr="00BA5812" w:rsidRDefault="007C6BAA" w:rsidP="00E164CF">
      <w:pPr>
        <w:pStyle w:val="Textoindependiente"/>
        <w:numPr>
          <w:ilvl w:val="0"/>
          <w:numId w:val="12"/>
        </w:numPr>
        <w:spacing w:line="276" w:lineRule="auto"/>
        <w:ind w:right="777"/>
        <w:jc w:val="both"/>
        <w:rPr>
          <w:rFonts w:ascii="Arial" w:hAnsi="Arial" w:cs="Arial"/>
          <w:b/>
          <w:bCs/>
        </w:rPr>
      </w:pPr>
      <w:bookmarkStart w:id="0" w:name="_TOC_250005"/>
      <w:bookmarkStart w:id="1" w:name="_TOC_250004"/>
      <w:bookmarkEnd w:id="0"/>
      <w:bookmarkEnd w:id="1"/>
      <w:r w:rsidRPr="00BA5812">
        <w:rPr>
          <w:rFonts w:ascii="Arial" w:hAnsi="Arial" w:cs="Arial"/>
          <w:b/>
          <w:bCs/>
        </w:rPr>
        <w:t>SEGUIMIENTO AL CUMPLIMIENTO</w:t>
      </w:r>
      <w:r w:rsidRPr="00BA5812">
        <w:rPr>
          <w:rFonts w:ascii="Arial" w:hAnsi="Arial" w:cs="Arial"/>
          <w:b/>
          <w:bCs/>
          <w:spacing w:val="-5"/>
        </w:rPr>
        <w:t xml:space="preserve"> </w:t>
      </w:r>
      <w:r w:rsidRPr="00BA5812">
        <w:rPr>
          <w:rFonts w:ascii="Arial" w:hAnsi="Arial" w:cs="Arial"/>
          <w:b/>
          <w:bCs/>
        </w:rPr>
        <w:t>DE</w:t>
      </w:r>
      <w:r w:rsidRPr="00BA5812">
        <w:rPr>
          <w:rFonts w:ascii="Arial" w:hAnsi="Arial" w:cs="Arial"/>
          <w:b/>
          <w:bCs/>
          <w:spacing w:val="-2"/>
        </w:rPr>
        <w:t xml:space="preserve"> </w:t>
      </w:r>
      <w:r w:rsidRPr="00BA5812">
        <w:rPr>
          <w:rFonts w:ascii="Arial" w:hAnsi="Arial" w:cs="Arial"/>
          <w:b/>
          <w:bCs/>
        </w:rPr>
        <w:t>LAS</w:t>
      </w:r>
      <w:r w:rsidRPr="00BA5812">
        <w:rPr>
          <w:rFonts w:ascii="Arial" w:hAnsi="Arial" w:cs="Arial"/>
          <w:b/>
          <w:bCs/>
          <w:spacing w:val="-3"/>
        </w:rPr>
        <w:t xml:space="preserve"> </w:t>
      </w:r>
      <w:r w:rsidRPr="00BA5812">
        <w:rPr>
          <w:rFonts w:ascii="Arial" w:hAnsi="Arial" w:cs="Arial"/>
          <w:b/>
          <w:bCs/>
        </w:rPr>
        <w:t>FUNCIONES</w:t>
      </w:r>
      <w:r w:rsidRPr="00BA5812">
        <w:rPr>
          <w:rFonts w:ascii="Arial" w:hAnsi="Arial" w:cs="Arial"/>
          <w:b/>
          <w:bCs/>
          <w:spacing w:val="-2"/>
        </w:rPr>
        <w:t xml:space="preserve"> </w:t>
      </w:r>
      <w:r w:rsidRPr="00BA5812">
        <w:rPr>
          <w:rFonts w:ascii="Arial" w:hAnsi="Arial" w:cs="Arial"/>
          <w:b/>
          <w:bCs/>
        </w:rPr>
        <w:t>DEL</w:t>
      </w:r>
      <w:r w:rsidRPr="00BA5812">
        <w:rPr>
          <w:rFonts w:ascii="Arial" w:hAnsi="Arial" w:cs="Arial"/>
          <w:b/>
          <w:bCs/>
          <w:spacing w:val="-4"/>
        </w:rPr>
        <w:t xml:space="preserve"> </w:t>
      </w:r>
      <w:r w:rsidRPr="00BA5812">
        <w:rPr>
          <w:rFonts w:ascii="Arial" w:hAnsi="Arial" w:cs="Arial"/>
          <w:b/>
          <w:bCs/>
        </w:rPr>
        <w:t>SECRETARIO</w:t>
      </w:r>
      <w:r w:rsidRPr="00BA5812">
        <w:rPr>
          <w:rFonts w:ascii="Arial" w:hAnsi="Arial" w:cs="Arial"/>
          <w:b/>
          <w:bCs/>
          <w:spacing w:val="-3"/>
        </w:rPr>
        <w:t xml:space="preserve"> </w:t>
      </w:r>
      <w:r w:rsidRPr="00BA5812">
        <w:rPr>
          <w:rFonts w:ascii="Arial" w:hAnsi="Arial" w:cs="Arial"/>
          <w:b/>
          <w:bCs/>
        </w:rPr>
        <w:t>DEL</w:t>
      </w:r>
      <w:r w:rsidRPr="00BA5812">
        <w:rPr>
          <w:rFonts w:ascii="Arial" w:hAnsi="Arial" w:cs="Arial"/>
          <w:b/>
          <w:bCs/>
          <w:spacing w:val="-1"/>
        </w:rPr>
        <w:t xml:space="preserve"> </w:t>
      </w:r>
      <w:r w:rsidRPr="00BA5812">
        <w:rPr>
          <w:rFonts w:ascii="Arial" w:hAnsi="Arial" w:cs="Arial"/>
          <w:b/>
          <w:bCs/>
        </w:rPr>
        <w:t>COMITÉ</w:t>
      </w:r>
      <w:r w:rsidRPr="00BA5812">
        <w:rPr>
          <w:rFonts w:ascii="Arial" w:hAnsi="Arial" w:cs="Arial"/>
          <w:b/>
          <w:bCs/>
          <w:spacing w:val="-2"/>
        </w:rPr>
        <w:t xml:space="preserve"> </w:t>
      </w:r>
      <w:r w:rsidRPr="00BA5812">
        <w:rPr>
          <w:rFonts w:ascii="Arial" w:hAnsi="Arial" w:cs="Arial"/>
          <w:b/>
          <w:bCs/>
        </w:rPr>
        <w:t>DE</w:t>
      </w:r>
      <w:r w:rsidRPr="00BA5812">
        <w:rPr>
          <w:rFonts w:ascii="Arial" w:hAnsi="Arial" w:cs="Arial"/>
          <w:b/>
          <w:bCs/>
          <w:spacing w:val="-1"/>
        </w:rPr>
        <w:t xml:space="preserve"> </w:t>
      </w:r>
      <w:r w:rsidRPr="00BA5812">
        <w:rPr>
          <w:rFonts w:ascii="Arial" w:hAnsi="Arial" w:cs="Arial"/>
          <w:b/>
          <w:bCs/>
          <w:spacing w:val="-2"/>
        </w:rPr>
        <w:t>CONCILIACIÓN.</w:t>
      </w:r>
    </w:p>
    <w:p w14:paraId="5C86A610" w14:textId="77777777" w:rsidR="00E164CF" w:rsidRPr="00BA5812" w:rsidRDefault="00E164CF" w:rsidP="00E164CF">
      <w:pPr>
        <w:pStyle w:val="Textoindependiente"/>
        <w:spacing w:line="276" w:lineRule="auto"/>
        <w:ind w:left="1141" w:right="777"/>
        <w:jc w:val="both"/>
        <w:rPr>
          <w:rFonts w:ascii="Arial" w:hAnsi="Arial" w:cs="Arial"/>
          <w:b/>
          <w:bCs/>
        </w:rPr>
      </w:pPr>
    </w:p>
    <w:p w14:paraId="2465230E" w14:textId="1F0E09E2" w:rsidR="00DE2DC0" w:rsidRPr="00BA5812" w:rsidRDefault="00004002" w:rsidP="00E164CF">
      <w:pPr>
        <w:pStyle w:val="Textoindependiente"/>
        <w:spacing w:line="276" w:lineRule="auto"/>
        <w:ind w:left="781" w:right="777"/>
        <w:jc w:val="both"/>
        <w:rPr>
          <w:rFonts w:ascii="Arial" w:hAnsi="Arial" w:cs="Arial"/>
        </w:rPr>
      </w:pPr>
      <w:r w:rsidRPr="00BA5812">
        <w:rPr>
          <w:rFonts w:ascii="Arial" w:hAnsi="Arial" w:cs="Arial"/>
        </w:rPr>
        <w:t>Durante el segundo semestre de 202</w:t>
      </w:r>
      <w:r w:rsidR="00A56E9C" w:rsidRPr="00BA5812">
        <w:rPr>
          <w:rFonts w:ascii="Arial" w:hAnsi="Arial" w:cs="Arial"/>
        </w:rPr>
        <w:t>4</w:t>
      </w:r>
      <w:r w:rsidRPr="00BA5812">
        <w:rPr>
          <w:rFonts w:ascii="Arial" w:hAnsi="Arial" w:cs="Arial"/>
        </w:rPr>
        <w:t>, se verificó el cumplimiento del artículo 2.2.4.3.1.2.4 del Decreto 1069 de 2015, lo cual arrojó los siguientes resultados:</w:t>
      </w:r>
      <w:r w:rsidR="00DE2DC0" w:rsidRPr="00BA5812">
        <w:rPr>
          <w:rFonts w:ascii="Arial" w:hAnsi="Arial" w:cs="Arial"/>
        </w:rPr>
        <w:t xml:space="preserve"> </w:t>
      </w:r>
    </w:p>
    <w:p w14:paraId="7F0F65B4" w14:textId="77777777" w:rsidR="00DE2DC0" w:rsidRPr="00BA5812" w:rsidRDefault="00DE2DC0" w:rsidP="00E164CF">
      <w:pPr>
        <w:pStyle w:val="Textoindependiente"/>
        <w:spacing w:line="276" w:lineRule="auto"/>
        <w:ind w:left="781" w:right="777"/>
        <w:jc w:val="both"/>
        <w:rPr>
          <w:rFonts w:ascii="Arial" w:hAnsi="Arial" w:cs="Arial"/>
        </w:rPr>
      </w:pPr>
    </w:p>
    <w:p w14:paraId="2BEB5537" w14:textId="56FE910C" w:rsidR="00004002" w:rsidRPr="00BA5812" w:rsidRDefault="00DE2DC0" w:rsidP="00DE2DC0">
      <w:pPr>
        <w:pStyle w:val="Textoindependiente"/>
        <w:numPr>
          <w:ilvl w:val="0"/>
          <w:numId w:val="16"/>
        </w:numPr>
        <w:spacing w:line="276" w:lineRule="auto"/>
        <w:ind w:right="777"/>
        <w:jc w:val="both"/>
        <w:rPr>
          <w:rFonts w:ascii="Arial" w:hAnsi="Arial" w:cs="Arial"/>
          <w:b/>
          <w:bCs/>
          <w:i/>
          <w:iCs/>
        </w:rPr>
      </w:pPr>
      <w:r w:rsidRPr="00BA5812">
        <w:rPr>
          <w:rFonts w:ascii="Arial" w:hAnsi="Arial" w:cs="Arial"/>
          <w:b/>
          <w:bCs/>
          <w:i/>
          <w:iCs/>
        </w:rPr>
        <w:t>El artículo 2.2.4.3.1.2.4 del Decreto 1069 de 2015 establece que "El Comité de Conciliación se reunirá no menos de dos veces al mes y cuando las circunstancias lo exijan…".</w:t>
      </w:r>
    </w:p>
    <w:p w14:paraId="627B2FFA" w14:textId="1D464D64" w:rsidR="00DE2DC0" w:rsidRPr="00BA5812" w:rsidRDefault="00DE2DC0" w:rsidP="00E164CF">
      <w:pPr>
        <w:pStyle w:val="Textoindependiente"/>
        <w:spacing w:line="276" w:lineRule="auto"/>
        <w:ind w:left="781" w:right="777"/>
        <w:jc w:val="both"/>
        <w:rPr>
          <w:rFonts w:ascii="Arial" w:hAnsi="Arial" w:cs="Arial"/>
          <w:b/>
          <w:bCs/>
        </w:rPr>
      </w:pPr>
    </w:p>
    <w:p w14:paraId="445B13D2" w14:textId="23CD321D" w:rsidR="006762D9" w:rsidRPr="00BA5812" w:rsidRDefault="006762D9" w:rsidP="006762D9">
      <w:pPr>
        <w:pStyle w:val="Textoindependiente"/>
        <w:spacing w:line="276" w:lineRule="auto"/>
        <w:ind w:left="781" w:right="777"/>
        <w:jc w:val="both"/>
        <w:rPr>
          <w:rFonts w:ascii="Arial" w:hAnsi="Arial" w:cs="Arial"/>
        </w:rPr>
      </w:pPr>
      <w:r w:rsidRPr="00BA5812">
        <w:rPr>
          <w:rFonts w:ascii="Arial" w:hAnsi="Arial" w:cs="Arial"/>
        </w:rPr>
        <w:t>Según lo registrado en las actas del Comité de Conciliación, durante el segundo semestre de 2024 se concluye que el Comité sí cumplió con la frecuencia exigida por la normativa, reuniéndose al menos dos veces al mes entre julio y diciembre. Es importante resaltar que en diciembre se llevó a cabo una tercera reunión, de carácter extraordinario, convocada para atender un asunto específico que requería pronta deliberación.</w:t>
      </w:r>
    </w:p>
    <w:p w14:paraId="75144ABC" w14:textId="77777777" w:rsidR="006762D9" w:rsidRPr="00BA5812" w:rsidRDefault="006762D9" w:rsidP="006762D9">
      <w:pPr>
        <w:pStyle w:val="Textoindependiente"/>
        <w:spacing w:line="276" w:lineRule="auto"/>
        <w:ind w:left="781" w:right="777"/>
        <w:jc w:val="both"/>
        <w:rPr>
          <w:rFonts w:ascii="Arial" w:hAnsi="Arial" w:cs="Arial"/>
        </w:rPr>
      </w:pPr>
    </w:p>
    <w:p w14:paraId="2201E17E" w14:textId="77777777" w:rsidR="00BA5812" w:rsidRDefault="006762D9" w:rsidP="006762D9">
      <w:pPr>
        <w:pStyle w:val="Textoindependiente"/>
        <w:spacing w:line="276" w:lineRule="auto"/>
        <w:ind w:left="781" w:right="777"/>
        <w:jc w:val="both"/>
        <w:rPr>
          <w:rFonts w:ascii="Arial" w:hAnsi="Arial" w:cs="Arial"/>
        </w:rPr>
      </w:pPr>
      <w:r w:rsidRPr="00BA5812">
        <w:rPr>
          <w:rFonts w:ascii="Arial" w:hAnsi="Arial" w:cs="Arial"/>
        </w:rPr>
        <w:t xml:space="preserve">Este cumplimiento no solo demuestra la diligencia y organización del Comité de Conciliación, sino que también evidencia un fortalecimiento en la planificación y ejecución de sus funciones. Estas sesiones, documentadas de manera adecuada en las actas correspondientes, contribuyen a la gestión eficiente de los asuntos legales y al cumplimiento de los objetivos institucionales, reforzando la transparencia y el compromiso con la mejora continua en los procesos de la </w:t>
      </w:r>
    </w:p>
    <w:p w14:paraId="1D1B9DB7" w14:textId="77777777" w:rsidR="00BA5812" w:rsidRDefault="00BA5812" w:rsidP="006762D9">
      <w:pPr>
        <w:pStyle w:val="Textoindependiente"/>
        <w:spacing w:line="276" w:lineRule="auto"/>
        <w:ind w:left="781" w:right="777"/>
        <w:jc w:val="both"/>
        <w:rPr>
          <w:rFonts w:ascii="Arial" w:hAnsi="Arial" w:cs="Arial"/>
        </w:rPr>
      </w:pPr>
    </w:p>
    <w:p w14:paraId="676AC802" w14:textId="3D345E8A" w:rsidR="006762D9" w:rsidRPr="00BA5812" w:rsidRDefault="006762D9" w:rsidP="006762D9">
      <w:pPr>
        <w:pStyle w:val="Textoindependiente"/>
        <w:spacing w:line="276" w:lineRule="auto"/>
        <w:ind w:left="781" w:right="777"/>
        <w:jc w:val="both"/>
        <w:rPr>
          <w:rFonts w:ascii="Arial" w:hAnsi="Arial" w:cs="Arial"/>
        </w:rPr>
      </w:pPr>
      <w:r w:rsidRPr="00BA5812">
        <w:rPr>
          <w:rFonts w:ascii="Arial" w:hAnsi="Arial" w:cs="Arial"/>
        </w:rPr>
        <w:t>Institución Universitaria Pascual Bravo.</w:t>
      </w:r>
    </w:p>
    <w:p w14:paraId="252EA0C8" w14:textId="08DAD940" w:rsidR="006762D9" w:rsidRPr="00BA5812" w:rsidRDefault="006762D9" w:rsidP="00DE2DC0">
      <w:pPr>
        <w:pStyle w:val="Textoindependiente"/>
        <w:spacing w:line="276" w:lineRule="auto"/>
        <w:ind w:left="781" w:right="777"/>
        <w:jc w:val="both"/>
        <w:rPr>
          <w:rFonts w:ascii="Arial" w:hAnsi="Arial" w:cs="Arial"/>
        </w:rPr>
      </w:pPr>
    </w:p>
    <w:p w14:paraId="7C1771DD" w14:textId="7F46F7A2" w:rsidR="0030057C" w:rsidRPr="00BA5812" w:rsidRDefault="0030057C" w:rsidP="0030057C">
      <w:pPr>
        <w:pStyle w:val="Textoindependiente"/>
        <w:numPr>
          <w:ilvl w:val="0"/>
          <w:numId w:val="16"/>
        </w:numPr>
        <w:spacing w:line="276" w:lineRule="auto"/>
        <w:ind w:right="777"/>
        <w:jc w:val="both"/>
        <w:rPr>
          <w:rFonts w:ascii="Arial" w:hAnsi="Arial" w:cs="Arial"/>
          <w:b/>
          <w:bCs/>
          <w:i/>
          <w:iCs/>
        </w:rPr>
      </w:pPr>
      <w:r w:rsidRPr="00BA5812">
        <w:rPr>
          <w:rFonts w:ascii="Arial" w:hAnsi="Arial" w:cs="Arial"/>
          <w:b/>
          <w:bCs/>
          <w:i/>
          <w:iCs/>
        </w:rPr>
        <w:t xml:space="preserve">El artículo 2.2.4.3.1.2.6, numeral 1 del Decreto 1069 de 2015 establece las funciones del secretario del Comité de Conciliación, entre las cuales se encuentra "Elaborar las actas de cada sesión del comité. El acta deberá estar debidamente elaborada y suscrita por el presidente y el </w:t>
      </w:r>
      <w:r w:rsidR="00293295" w:rsidRPr="00BA5812">
        <w:rPr>
          <w:rFonts w:ascii="Arial" w:hAnsi="Arial" w:cs="Arial"/>
          <w:b/>
          <w:bCs/>
          <w:i/>
          <w:iCs/>
        </w:rPr>
        <w:t>secretario</w:t>
      </w:r>
      <w:r w:rsidRPr="00BA5812">
        <w:rPr>
          <w:rFonts w:ascii="Arial" w:hAnsi="Arial" w:cs="Arial"/>
          <w:b/>
          <w:bCs/>
          <w:i/>
          <w:iCs/>
        </w:rPr>
        <w:t xml:space="preserve"> del Comité que hayan asistido, dentro de los cinco (5) días siguientes a la correspondiente sesión".</w:t>
      </w:r>
    </w:p>
    <w:p w14:paraId="6096FA69" w14:textId="77777777" w:rsidR="006D75D3" w:rsidRPr="00BA5812" w:rsidRDefault="006D75D3" w:rsidP="006D75D3">
      <w:pPr>
        <w:pStyle w:val="Textoindependiente"/>
        <w:spacing w:line="276" w:lineRule="auto"/>
        <w:ind w:left="1501" w:right="777"/>
        <w:jc w:val="both"/>
        <w:rPr>
          <w:rFonts w:ascii="Arial" w:hAnsi="Arial" w:cs="Arial"/>
          <w:b/>
          <w:bCs/>
          <w:i/>
          <w:iCs/>
        </w:rPr>
      </w:pPr>
    </w:p>
    <w:p w14:paraId="59B21F92" w14:textId="77777777" w:rsidR="0056555D" w:rsidRPr="00BA5812" w:rsidRDefault="0056555D" w:rsidP="0056555D">
      <w:pPr>
        <w:pStyle w:val="Textoindependiente"/>
        <w:spacing w:line="276" w:lineRule="auto"/>
        <w:ind w:left="781" w:right="777"/>
        <w:jc w:val="both"/>
        <w:rPr>
          <w:rFonts w:ascii="Arial" w:hAnsi="Arial" w:cs="Arial"/>
        </w:rPr>
      </w:pPr>
      <w:r w:rsidRPr="00BA5812">
        <w:rPr>
          <w:rFonts w:ascii="Arial" w:hAnsi="Arial" w:cs="Arial"/>
        </w:rPr>
        <w:t>Tras revisar las actas del Comité de Conciliación correspondientes al segundo semestre de 2024, se identificó que, aunque se encuentran debidamente elaboradas y registradas, ninguna de ellas cuenta con la firma de los integrantes del Comité, incumpliendo con lo estipulado por la normativa vigente. Esta omisión no solo representa el incumplimiento de un requisito formal exigido por el decreto, sino que también compromete la validez y oficialidad de los documentos, afectando potencialmente la legitimidad de las decisiones adoptadas en dichas sesiones. Esta situación podría derivar en cuestionamientos legales en el futuro, especialmente si las actas son utilizadas como evidencia en procesos judiciales o administrativos.</w:t>
      </w:r>
    </w:p>
    <w:p w14:paraId="2171FFD4" w14:textId="77777777" w:rsidR="0056555D" w:rsidRPr="00BA5812" w:rsidRDefault="0056555D" w:rsidP="0056555D">
      <w:pPr>
        <w:pStyle w:val="Textoindependiente"/>
        <w:spacing w:line="276" w:lineRule="auto"/>
        <w:ind w:left="781" w:right="777"/>
        <w:jc w:val="both"/>
        <w:rPr>
          <w:rFonts w:ascii="Arial" w:hAnsi="Arial" w:cs="Arial"/>
        </w:rPr>
      </w:pPr>
    </w:p>
    <w:p w14:paraId="2D702F0D" w14:textId="77777777" w:rsidR="0056555D" w:rsidRPr="00BA5812" w:rsidRDefault="0056555D" w:rsidP="0056555D">
      <w:pPr>
        <w:pStyle w:val="Textoindependiente"/>
        <w:spacing w:line="276" w:lineRule="auto"/>
        <w:ind w:left="781" w:right="777"/>
        <w:jc w:val="both"/>
        <w:rPr>
          <w:rFonts w:ascii="Arial" w:hAnsi="Arial" w:cs="Arial"/>
        </w:rPr>
      </w:pPr>
      <w:r w:rsidRPr="00BA5812">
        <w:rPr>
          <w:rFonts w:ascii="Arial" w:hAnsi="Arial" w:cs="Arial"/>
        </w:rPr>
        <w:t>Adicionalmente, se evidenció que las actas fueron enviadas en formato Word, lo que implica un riesgo significativo de manipulación, ya que este tipo de archivo puede ser editado fácilmente sin dejar rastro. La ausencia de medidas de seguridad, como la firma digital, la protección con contraseña o el uso de formatos más seguros como PDF, compromete la integridad y autenticidad de los documentos. Este escenario podría facilitar alteraciones no autorizadas que pasarían inadvertidas y pondrían en duda la confiabilidad de los registros del Comité.</w:t>
      </w:r>
    </w:p>
    <w:p w14:paraId="43C9C0B1" w14:textId="77777777" w:rsidR="0056555D" w:rsidRPr="00BA5812" w:rsidRDefault="0056555D" w:rsidP="0056555D">
      <w:pPr>
        <w:pStyle w:val="Textoindependiente"/>
        <w:spacing w:line="276" w:lineRule="auto"/>
        <w:ind w:left="781" w:right="777"/>
        <w:jc w:val="both"/>
        <w:rPr>
          <w:rFonts w:ascii="Arial" w:hAnsi="Arial" w:cs="Arial"/>
        </w:rPr>
      </w:pPr>
    </w:p>
    <w:p w14:paraId="0CAE9F12" w14:textId="77777777" w:rsidR="00BA5812" w:rsidRDefault="0056555D" w:rsidP="0056555D">
      <w:pPr>
        <w:pStyle w:val="Textoindependiente"/>
        <w:spacing w:line="276" w:lineRule="auto"/>
        <w:ind w:left="781" w:right="777"/>
        <w:jc w:val="both"/>
        <w:rPr>
          <w:rFonts w:ascii="Arial" w:hAnsi="Arial" w:cs="Arial"/>
        </w:rPr>
      </w:pPr>
      <w:r w:rsidRPr="00BA5812">
        <w:rPr>
          <w:rFonts w:ascii="Arial" w:hAnsi="Arial" w:cs="Arial"/>
        </w:rPr>
        <w:t xml:space="preserve">Es crucial que el Comité adopte mejores prácticas en el manejo documental, como la implementación de firmas digitales que garanticen la autoría e integridad de las actas, así como el uso de herramientas tecnológicas que aseguren la protección de los documentos. Además, sería conveniente realizar capacitaciones a los </w:t>
      </w:r>
    </w:p>
    <w:p w14:paraId="3B47249E" w14:textId="77777777" w:rsidR="00BA5812" w:rsidRDefault="00BA5812" w:rsidP="0056555D">
      <w:pPr>
        <w:pStyle w:val="Textoindependiente"/>
        <w:spacing w:line="276" w:lineRule="auto"/>
        <w:ind w:left="781" w:right="777"/>
        <w:jc w:val="both"/>
        <w:rPr>
          <w:rFonts w:ascii="Arial" w:hAnsi="Arial" w:cs="Arial"/>
        </w:rPr>
      </w:pPr>
    </w:p>
    <w:p w14:paraId="2DF21E45" w14:textId="22192FB0" w:rsidR="0056555D" w:rsidRPr="00BA5812" w:rsidRDefault="0056555D" w:rsidP="0056555D">
      <w:pPr>
        <w:pStyle w:val="Textoindependiente"/>
        <w:spacing w:line="276" w:lineRule="auto"/>
        <w:ind w:left="781" w:right="777"/>
        <w:jc w:val="both"/>
        <w:rPr>
          <w:rFonts w:ascii="Arial" w:hAnsi="Arial" w:cs="Arial"/>
        </w:rPr>
      </w:pPr>
      <w:r w:rsidRPr="00BA5812">
        <w:rPr>
          <w:rFonts w:ascii="Arial" w:hAnsi="Arial" w:cs="Arial"/>
        </w:rPr>
        <w:t>responsables de la elaboración y gestión de las actas, con el fin de sensibilizarlos sobre la importancia de estas medidas para mantener la transparencia y robustez de los procesos internos.</w:t>
      </w:r>
    </w:p>
    <w:p w14:paraId="3C7FF9FC" w14:textId="77777777" w:rsidR="0056555D" w:rsidRPr="0056555D" w:rsidRDefault="0056555D" w:rsidP="0056555D">
      <w:pPr>
        <w:pStyle w:val="Textoindependiente"/>
        <w:spacing w:line="276" w:lineRule="auto"/>
        <w:ind w:left="781" w:right="777"/>
        <w:jc w:val="both"/>
        <w:rPr>
          <w:sz w:val="22"/>
          <w:szCs w:val="22"/>
        </w:rPr>
      </w:pPr>
    </w:p>
    <w:p w14:paraId="48C2CA46" w14:textId="14A605E0" w:rsidR="0056555D" w:rsidRPr="00BA5812" w:rsidRDefault="0056555D" w:rsidP="0056555D">
      <w:pPr>
        <w:pStyle w:val="Textoindependiente"/>
        <w:spacing w:line="276" w:lineRule="auto"/>
        <w:ind w:left="781" w:right="777"/>
        <w:jc w:val="both"/>
        <w:rPr>
          <w:rFonts w:ascii="Arial" w:hAnsi="Arial" w:cs="Arial"/>
        </w:rPr>
      </w:pPr>
      <w:r w:rsidRPr="00BA5812">
        <w:rPr>
          <w:rFonts w:ascii="Arial" w:hAnsi="Arial" w:cs="Arial"/>
        </w:rPr>
        <w:t>El cumplimiento de estos aspectos no solo asegura el respeto a la normativa, sino que también refuerza la confianza en la institucionalidad y garantiza que las decisiones del Comité de Conciliación tengan plena validez jurídica y administrativa.</w:t>
      </w:r>
    </w:p>
    <w:p w14:paraId="0FC21B6A" w14:textId="24A26715" w:rsidR="0056555D" w:rsidRPr="00BA5812" w:rsidRDefault="0056555D" w:rsidP="0030057C">
      <w:pPr>
        <w:pStyle w:val="Textoindependiente"/>
        <w:spacing w:line="276" w:lineRule="auto"/>
        <w:ind w:left="781" w:right="777"/>
        <w:jc w:val="both"/>
        <w:rPr>
          <w:rFonts w:ascii="Arial" w:hAnsi="Arial" w:cs="Arial"/>
        </w:rPr>
      </w:pPr>
    </w:p>
    <w:p w14:paraId="3D22157F" w14:textId="4129586E" w:rsidR="00170540" w:rsidRPr="00BA5812" w:rsidRDefault="00170540" w:rsidP="00170540">
      <w:pPr>
        <w:pStyle w:val="Textoindependiente"/>
        <w:numPr>
          <w:ilvl w:val="0"/>
          <w:numId w:val="16"/>
        </w:numPr>
        <w:spacing w:line="276" w:lineRule="auto"/>
        <w:ind w:right="777"/>
        <w:jc w:val="both"/>
        <w:rPr>
          <w:rFonts w:ascii="Arial" w:hAnsi="Arial" w:cs="Arial"/>
          <w:b/>
          <w:bCs/>
          <w:i/>
          <w:iCs/>
        </w:rPr>
      </w:pPr>
      <w:r w:rsidRPr="00BA5812">
        <w:rPr>
          <w:rFonts w:ascii="Arial" w:hAnsi="Arial" w:cs="Arial"/>
          <w:b/>
          <w:bCs/>
          <w:i/>
          <w:iCs/>
        </w:rPr>
        <w:t>El artículo 2.2.4.3.1.2.6, numeral 3 del Decreto 1069 de 2015 establece que el secretario del Comité de Conciliación debe preparar un informe de la gestión del comité y de la ejecución de sus decisiones, el cual será entregado al representante legal del ente y a los miembros del comité cada seis (6) meses.</w:t>
      </w:r>
    </w:p>
    <w:p w14:paraId="18118849" w14:textId="77777777" w:rsidR="00170540" w:rsidRPr="00BA5812" w:rsidRDefault="00170540" w:rsidP="00170540">
      <w:pPr>
        <w:pStyle w:val="Textoindependiente"/>
        <w:spacing w:line="276" w:lineRule="auto"/>
        <w:ind w:left="781" w:right="777"/>
        <w:jc w:val="both"/>
        <w:rPr>
          <w:rFonts w:ascii="Arial" w:hAnsi="Arial" w:cs="Arial"/>
        </w:rPr>
      </w:pPr>
    </w:p>
    <w:p w14:paraId="780FD606" w14:textId="4F231512" w:rsidR="00141E01" w:rsidRPr="00BA5812" w:rsidRDefault="00141E01" w:rsidP="00141E01">
      <w:pPr>
        <w:pStyle w:val="Textoindependiente"/>
        <w:spacing w:line="276" w:lineRule="auto"/>
        <w:ind w:left="781" w:right="777"/>
        <w:jc w:val="both"/>
        <w:rPr>
          <w:rFonts w:ascii="Arial" w:hAnsi="Arial" w:cs="Arial"/>
        </w:rPr>
      </w:pPr>
      <w:r w:rsidRPr="00BA5812">
        <w:rPr>
          <w:rFonts w:ascii="Arial" w:hAnsi="Arial" w:cs="Arial"/>
        </w:rPr>
        <w:t>Se observó que la Secretaría Técnica del Comité elaboró el informe de gestión correspondiente al segundo semestre de 2024, documento clave para la evaluación del desempeño del Comité de Conciliación. Este informe aborda aspectos fundamentales del funcionamiento del Comité durante el periodo mencionado, proporcionando un panorama detallado de las actividades realizadas, los casos presentados y evaluados, así como las decisiones adoptadas en cada uno de ellos.</w:t>
      </w:r>
    </w:p>
    <w:p w14:paraId="12928C42" w14:textId="77777777" w:rsidR="00141E01" w:rsidRPr="00BA5812" w:rsidRDefault="00141E01" w:rsidP="00141E01">
      <w:pPr>
        <w:pStyle w:val="Textoindependiente"/>
        <w:spacing w:line="276" w:lineRule="auto"/>
        <w:ind w:left="781" w:right="777"/>
        <w:jc w:val="both"/>
        <w:rPr>
          <w:rFonts w:ascii="Arial" w:hAnsi="Arial" w:cs="Arial"/>
        </w:rPr>
      </w:pPr>
    </w:p>
    <w:p w14:paraId="1B1B7EFE" w14:textId="77777777" w:rsidR="00141E01" w:rsidRPr="00BA5812" w:rsidRDefault="00141E01" w:rsidP="00141E01">
      <w:pPr>
        <w:pStyle w:val="Textoindependiente"/>
        <w:spacing w:line="276" w:lineRule="auto"/>
        <w:ind w:left="781" w:right="777"/>
        <w:jc w:val="both"/>
        <w:rPr>
          <w:rFonts w:ascii="Arial" w:hAnsi="Arial" w:cs="Arial"/>
        </w:rPr>
      </w:pPr>
      <w:r w:rsidRPr="00BA5812">
        <w:rPr>
          <w:rFonts w:ascii="Arial" w:hAnsi="Arial" w:cs="Arial"/>
        </w:rPr>
        <w:t>El informe de gestión ofrece una revisión exhaustiva de las políticas implementadas en relación con la prevención del daño antijurídico y la defensa de los intereses de la Institución, destacando los resultados obtenidos, los logros alcanzados y las áreas que requieren atención y mejora. Además, se incluyen recomendaciones para optimizar el funcionamiento del Comité y garantizar una mayor eficacia en el manejo de los procesos de conciliación.</w:t>
      </w:r>
    </w:p>
    <w:p w14:paraId="08E3A6E6" w14:textId="77777777" w:rsidR="00141E01" w:rsidRPr="00BA5812" w:rsidRDefault="00141E01" w:rsidP="00141E01">
      <w:pPr>
        <w:pStyle w:val="Textoindependiente"/>
        <w:spacing w:line="276" w:lineRule="auto"/>
        <w:ind w:left="781" w:right="777"/>
        <w:jc w:val="both"/>
        <w:rPr>
          <w:rFonts w:ascii="Arial" w:hAnsi="Arial" w:cs="Arial"/>
        </w:rPr>
      </w:pPr>
    </w:p>
    <w:p w14:paraId="2C35FE0B" w14:textId="77777777" w:rsidR="00BA5812" w:rsidRDefault="00141E01" w:rsidP="00141E01">
      <w:pPr>
        <w:pStyle w:val="Textoindependiente"/>
        <w:spacing w:line="276" w:lineRule="auto"/>
        <w:ind w:left="781" w:right="777"/>
        <w:jc w:val="both"/>
        <w:rPr>
          <w:rFonts w:ascii="Arial" w:hAnsi="Arial" w:cs="Arial"/>
        </w:rPr>
      </w:pPr>
      <w:r w:rsidRPr="00BA5812">
        <w:rPr>
          <w:rFonts w:ascii="Arial" w:hAnsi="Arial" w:cs="Arial"/>
        </w:rPr>
        <w:t xml:space="preserve">Una vez completado, el informe fue remitido al Rector de la Institución Universitaria Pascual Bravo, como parte del proceso de transparencia y rendición de cuentas. Esta acción es fundamental, ya que permite que la administración superior esté </w:t>
      </w:r>
    </w:p>
    <w:p w14:paraId="286F745C" w14:textId="77777777" w:rsidR="00BA5812" w:rsidRDefault="00BA5812" w:rsidP="00141E01">
      <w:pPr>
        <w:pStyle w:val="Textoindependiente"/>
        <w:spacing w:line="276" w:lineRule="auto"/>
        <w:ind w:left="781" w:right="777"/>
        <w:jc w:val="both"/>
        <w:rPr>
          <w:rFonts w:ascii="Arial" w:hAnsi="Arial" w:cs="Arial"/>
        </w:rPr>
      </w:pPr>
    </w:p>
    <w:p w14:paraId="20868A1E" w14:textId="2E5FB354" w:rsidR="00141E01" w:rsidRPr="00BA5812" w:rsidRDefault="00141E01" w:rsidP="00141E01">
      <w:pPr>
        <w:pStyle w:val="Textoindependiente"/>
        <w:spacing w:line="276" w:lineRule="auto"/>
        <w:ind w:left="781" w:right="777"/>
        <w:jc w:val="both"/>
        <w:rPr>
          <w:rFonts w:ascii="Arial" w:hAnsi="Arial" w:cs="Arial"/>
        </w:rPr>
      </w:pPr>
      <w:r w:rsidRPr="00BA5812">
        <w:rPr>
          <w:rFonts w:ascii="Arial" w:hAnsi="Arial" w:cs="Arial"/>
        </w:rPr>
        <w:t>debidamente informada sobre las actividades y resultados del Comité, facilitando la toma de decisiones estratégicas basadas en datos objetivos. La entrega del informe al Rector no solo responde a los requisitos normativos, sino que refuerza el compromiso del Comité con la transparencia y la gestión responsable.</w:t>
      </w:r>
    </w:p>
    <w:p w14:paraId="646D5C17" w14:textId="77777777" w:rsidR="00141E01" w:rsidRPr="00BA5812" w:rsidRDefault="00141E01" w:rsidP="00141E01">
      <w:pPr>
        <w:pStyle w:val="Textoindependiente"/>
        <w:spacing w:line="276" w:lineRule="auto"/>
        <w:ind w:left="781" w:right="777"/>
        <w:jc w:val="both"/>
        <w:rPr>
          <w:rFonts w:ascii="Arial" w:hAnsi="Arial" w:cs="Arial"/>
        </w:rPr>
      </w:pPr>
    </w:p>
    <w:p w14:paraId="5049140B" w14:textId="5272CB3A" w:rsidR="00141E01" w:rsidRPr="00BA5812" w:rsidRDefault="00141E01" w:rsidP="00141E01">
      <w:pPr>
        <w:pStyle w:val="Textoindependiente"/>
        <w:spacing w:line="276" w:lineRule="auto"/>
        <w:ind w:left="781" w:right="777"/>
        <w:jc w:val="both"/>
        <w:rPr>
          <w:rFonts w:ascii="Arial" w:hAnsi="Arial" w:cs="Arial"/>
        </w:rPr>
      </w:pPr>
      <w:r w:rsidRPr="00BA5812">
        <w:rPr>
          <w:rFonts w:ascii="Arial" w:hAnsi="Arial" w:cs="Arial"/>
        </w:rPr>
        <w:t>Este intercambio de información entre la Secretaría Técnica y el Rectorado también garantiza una alineación continua entre las estrategias del Comité de Conciliación y los objetivos institucionales. Además, permite una respuesta más ágil y coordinada frente a los desafíos legales que la Institución pueda enfrentar, optimizando los recursos y esfuerzos en la defensa de los intereses de la Universidad. Para fortalecer este proceso, sería recomendable establecer mecanismos de retroalimentación que permitan mejorar la gestión del Comité de manera continua.</w:t>
      </w:r>
    </w:p>
    <w:p w14:paraId="258701AC" w14:textId="77777777" w:rsidR="00141E01" w:rsidRPr="00BA5812" w:rsidRDefault="00141E01" w:rsidP="00170540">
      <w:pPr>
        <w:pStyle w:val="Textoindependiente"/>
        <w:spacing w:line="276" w:lineRule="auto"/>
        <w:ind w:left="781" w:right="777"/>
        <w:jc w:val="both"/>
        <w:rPr>
          <w:rFonts w:ascii="Arial" w:hAnsi="Arial" w:cs="Arial"/>
        </w:rPr>
      </w:pPr>
    </w:p>
    <w:p w14:paraId="6402FA2C" w14:textId="43807B6E" w:rsidR="00614C5D" w:rsidRPr="00BA5812" w:rsidRDefault="00614C5D" w:rsidP="00614C5D">
      <w:pPr>
        <w:pStyle w:val="Textoindependiente"/>
        <w:numPr>
          <w:ilvl w:val="0"/>
          <w:numId w:val="16"/>
        </w:numPr>
        <w:spacing w:line="276" w:lineRule="auto"/>
        <w:ind w:right="777"/>
        <w:jc w:val="both"/>
        <w:rPr>
          <w:rFonts w:ascii="Arial" w:hAnsi="Arial" w:cs="Arial"/>
          <w:b/>
          <w:bCs/>
          <w:i/>
          <w:iCs/>
        </w:rPr>
      </w:pPr>
      <w:r w:rsidRPr="00BA5812">
        <w:rPr>
          <w:rFonts w:ascii="Arial" w:hAnsi="Arial" w:cs="Arial"/>
          <w:b/>
          <w:bCs/>
          <w:i/>
          <w:iCs/>
        </w:rPr>
        <w:t>El artículo 2.2.4.3.1.2.6, numeral 5 del Decreto 1069 de 2015 establece que el secretario del Comité de Conciliación debe informar al Coordinador de los agentes del Ministerio Público ante la Jurisdicción en lo Contencioso Administrativo acerca de las decisiones que el comité adopte respecto de la procedencia o no de instaurar acciones de repetición.</w:t>
      </w:r>
    </w:p>
    <w:p w14:paraId="330C0A0C" w14:textId="6FEA3517" w:rsidR="00614C5D" w:rsidRPr="00BA5812" w:rsidRDefault="00614C5D" w:rsidP="00614C5D">
      <w:pPr>
        <w:pStyle w:val="Textoindependiente"/>
        <w:spacing w:line="276" w:lineRule="auto"/>
        <w:ind w:right="777"/>
        <w:jc w:val="both"/>
        <w:rPr>
          <w:rFonts w:ascii="Arial" w:hAnsi="Arial" w:cs="Arial"/>
          <w:i/>
          <w:iCs/>
        </w:rPr>
      </w:pPr>
    </w:p>
    <w:p w14:paraId="5F3B8C78" w14:textId="77777777" w:rsidR="00FC3039" w:rsidRPr="00BA5812" w:rsidRDefault="00FC3039" w:rsidP="00FC3039">
      <w:pPr>
        <w:pStyle w:val="Textoindependiente"/>
        <w:spacing w:line="276" w:lineRule="auto"/>
        <w:ind w:left="781" w:right="777"/>
        <w:jc w:val="both"/>
        <w:rPr>
          <w:rFonts w:ascii="Arial" w:hAnsi="Arial" w:cs="Arial"/>
        </w:rPr>
      </w:pPr>
      <w:r w:rsidRPr="00BA5812">
        <w:rPr>
          <w:rFonts w:ascii="Arial" w:hAnsi="Arial" w:cs="Arial"/>
        </w:rPr>
        <w:t>De acuerdo con lo informado por el Comité, durante el segundo semestre de 2024 no se iniciaron acciones de repetición ni se realizaron llamamientos en garantía, dado que no se presentaron sentencias en contra de la Institución Universitaria Pascual Bravo. Esta situación resalta una gestión eficaz por parte de la institución en la prevención de litigios y resolución de conflictos, lo que permitió evitar fallos desfavorables que pudieran haber dado lugar a acciones de repetición.</w:t>
      </w:r>
    </w:p>
    <w:p w14:paraId="0A88D028" w14:textId="77777777" w:rsidR="00FC3039" w:rsidRPr="00BA5812" w:rsidRDefault="00FC3039" w:rsidP="00FC3039">
      <w:pPr>
        <w:pStyle w:val="Textoindependiente"/>
        <w:spacing w:line="276" w:lineRule="auto"/>
        <w:ind w:left="781" w:right="777"/>
        <w:jc w:val="both"/>
        <w:rPr>
          <w:rFonts w:ascii="Arial" w:hAnsi="Arial" w:cs="Arial"/>
        </w:rPr>
      </w:pPr>
    </w:p>
    <w:p w14:paraId="79AB4891" w14:textId="77777777" w:rsidR="00BA5812" w:rsidRDefault="00FC3039" w:rsidP="00FC3039">
      <w:pPr>
        <w:pStyle w:val="Textoindependiente"/>
        <w:spacing w:line="276" w:lineRule="auto"/>
        <w:ind w:left="781" w:right="777"/>
        <w:jc w:val="both"/>
        <w:rPr>
          <w:rFonts w:ascii="Arial" w:hAnsi="Arial" w:cs="Arial"/>
        </w:rPr>
      </w:pPr>
      <w:r w:rsidRPr="00BA5812">
        <w:rPr>
          <w:rFonts w:ascii="Arial" w:hAnsi="Arial" w:cs="Arial"/>
        </w:rPr>
        <w:t xml:space="preserve">La falta de sentencias adversas también incidió en que no fuera necesario dar cumplimiento a la obligación de notificar al Coordinador de los agentes del Ministerio Público sobre el inicio de tales acciones. Este procedimiento, que generalmente se requiere para asegurar la transparencia y un adecuado seguimiento de los procesos </w:t>
      </w:r>
    </w:p>
    <w:p w14:paraId="4F9EBF6B" w14:textId="77777777" w:rsidR="00BA5812" w:rsidRDefault="00BA5812" w:rsidP="00FC3039">
      <w:pPr>
        <w:pStyle w:val="Textoindependiente"/>
        <w:spacing w:line="276" w:lineRule="auto"/>
        <w:ind w:left="781" w:right="777"/>
        <w:jc w:val="both"/>
        <w:rPr>
          <w:rFonts w:ascii="Arial" w:hAnsi="Arial" w:cs="Arial"/>
        </w:rPr>
      </w:pPr>
    </w:p>
    <w:p w14:paraId="3DA64BF9" w14:textId="3B0BD2B2" w:rsidR="00FC3039" w:rsidRPr="00BA5812" w:rsidRDefault="00FC3039" w:rsidP="00FC3039">
      <w:pPr>
        <w:pStyle w:val="Textoindependiente"/>
        <w:spacing w:line="276" w:lineRule="auto"/>
        <w:ind w:left="781" w:right="777"/>
        <w:jc w:val="both"/>
        <w:rPr>
          <w:rFonts w:ascii="Arial" w:hAnsi="Arial" w:cs="Arial"/>
        </w:rPr>
      </w:pPr>
      <w:r w:rsidRPr="00BA5812">
        <w:rPr>
          <w:rFonts w:ascii="Arial" w:hAnsi="Arial" w:cs="Arial"/>
        </w:rPr>
        <w:t>judiciales, quedó suspendido en este periodo debido a la inexistencia de sentencias en contra.</w:t>
      </w:r>
    </w:p>
    <w:p w14:paraId="2FBD6733" w14:textId="77777777" w:rsidR="00FC3039" w:rsidRPr="00BA5812" w:rsidRDefault="00FC3039" w:rsidP="00FC3039">
      <w:pPr>
        <w:pStyle w:val="Textoindependiente"/>
        <w:spacing w:line="276" w:lineRule="auto"/>
        <w:ind w:left="781" w:right="777"/>
        <w:jc w:val="both"/>
        <w:rPr>
          <w:rFonts w:ascii="Arial" w:hAnsi="Arial" w:cs="Arial"/>
        </w:rPr>
      </w:pPr>
    </w:p>
    <w:p w14:paraId="102CDDE8" w14:textId="77777777" w:rsidR="00FC3039" w:rsidRPr="00BA5812" w:rsidRDefault="00FC3039" w:rsidP="00FC3039">
      <w:pPr>
        <w:pStyle w:val="Textoindependiente"/>
        <w:spacing w:line="276" w:lineRule="auto"/>
        <w:ind w:left="781" w:right="777"/>
        <w:jc w:val="both"/>
        <w:rPr>
          <w:rFonts w:ascii="Arial" w:hAnsi="Arial" w:cs="Arial"/>
        </w:rPr>
      </w:pPr>
      <w:r w:rsidRPr="00BA5812">
        <w:rPr>
          <w:rFonts w:ascii="Arial" w:hAnsi="Arial" w:cs="Arial"/>
        </w:rPr>
        <w:t>Este hecho evidencia la efectividad de las políticas implementadas por el Comité de Conciliación y la Institución para mitigar los riesgos legales. Sin embargo, es crucial que el Comité continúe con el monitoreo constante y exhaustivo de los casos que pudieran dar lugar a acciones de repetición en el futuro, de modo que se mantenga preparado para cumplir con las obligaciones informativas estipuladas por la normativa.</w:t>
      </w:r>
    </w:p>
    <w:p w14:paraId="2449C09C" w14:textId="77777777" w:rsidR="00FC3039" w:rsidRPr="00BA5812" w:rsidRDefault="00FC3039" w:rsidP="00FC3039">
      <w:pPr>
        <w:pStyle w:val="Textoindependiente"/>
        <w:spacing w:line="276" w:lineRule="auto"/>
        <w:ind w:left="781" w:right="777"/>
        <w:jc w:val="both"/>
        <w:rPr>
          <w:rFonts w:ascii="Arial" w:hAnsi="Arial" w:cs="Arial"/>
        </w:rPr>
      </w:pPr>
    </w:p>
    <w:p w14:paraId="79EEE935" w14:textId="3C6EE468" w:rsidR="00FC3039" w:rsidRPr="00BA5812" w:rsidRDefault="00FC3039" w:rsidP="00FC3039">
      <w:pPr>
        <w:pStyle w:val="Textoindependiente"/>
        <w:spacing w:line="276" w:lineRule="auto"/>
        <w:ind w:left="781" w:right="777"/>
        <w:jc w:val="both"/>
        <w:rPr>
          <w:rFonts w:ascii="Arial" w:hAnsi="Arial" w:cs="Arial"/>
        </w:rPr>
      </w:pPr>
      <w:r w:rsidRPr="00BA5812">
        <w:rPr>
          <w:rFonts w:ascii="Arial" w:hAnsi="Arial" w:cs="Arial"/>
        </w:rPr>
        <w:t>En resumen, durante el segundo semestre de 2024, la Institución Universitaria Pascual Bravo no se vio en la necesidad de comunicar al Ministerio Público la procedencia de acciones de repetición, lo que refleja una exitosa gestión en términos de litigios y un cumplimiento adecuado de las normativas vigentes, aunque en este caso no fue necesario aplicar dicho procedimiento. La situación subraya la importancia de mantener una vigilancia constante sobre el manejo de los casos y la implementación de políticas preventivas que continúen garantizando el manejo adecuado de los riesgos legales.</w:t>
      </w:r>
    </w:p>
    <w:p w14:paraId="5640789B" w14:textId="77777777" w:rsidR="00D218D0" w:rsidRPr="00BA5812" w:rsidRDefault="00D218D0" w:rsidP="00614C5D">
      <w:pPr>
        <w:pStyle w:val="Textoindependiente"/>
        <w:spacing w:line="276" w:lineRule="auto"/>
        <w:ind w:left="781" w:right="777"/>
        <w:jc w:val="both"/>
        <w:rPr>
          <w:rFonts w:ascii="Arial" w:hAnsi="Arial" w:cs="Arial"/>
        </w:rPr>
      </w:pPr>
    </w:p>
    <w:p w14:paraId="4ED9C0F7" w14:textId="27E1AC8D" w:rsidR="00DE2DC0" w:rsidRPr="00BA5812" w:rsidRDefault="00707831" w:rsidP="00707831">
      <w:pPr>
        <w:pStyle w:val="Textoindependiente"/>
        <w:numPr>
          <w:ilvl w:val="0"/>
          <w:numId w:val="16"/>
        </w:numPr>
        <w:spacing w:line="276" w:lineRule="auto"/>
        <w:ind w:right="777"/>
        <w:jc w:val="both"/>
        <w:rPr>
          <w:rFonts w:ascii="Arial" w:hAnsi="Arial" w:cs="Arial"/>
          <w:b/>
          <w:bCs/>
          <w:i/>
          <w:iCs/>
        </w:rPr>
      </w:pPr>
      <w:r w:rsidRPr="00BA5812">
        <w:rPr>
          <w:rFonts w:ascii="Arial" w:hAnsi="Arial" w:cs="Arial"/>
          <w:b/>
          <w:bCs/>
          <w:i/>
          <w:iCs/>
        </w:rPr>
        <w:t>Las funciones del Comité de Conciliación incluyen formular y ejecutar políticas de prevención del daño antijurídico, así como diseñar políticas generales que orienten la defensa de los intereses de la entidad. Además, el Comité debe estudiar y evaluar los procesos en contra del ente para determinar las causas generadoras de los conflictos, el índice de condenas, los tipos de daño por los cuales resulta demandada o condenada la entidad y las deficiencias en las actuaciones procesales por parte de los apoderados, con el fin de proponer correctivos.</w:t>
      </w:r>
    </w:p>
    <w:p w14:paraId="17A559D8" w14:textId="3D7464EC" w:rsidR="003F121C" w:rsidRPr="00BA5812" w:rsidRDefault="003F121C" w:rsidP="003F121C">
      <w:pPr>
        <w:pStyle w:val="Textoindependiente"/>
        <w:spacing w:line="276" w:lineRule="auto"/>
        <w:ind w:right="777"/>
        <w:jc w:val="both"/>
        <w:rPr>
          <w:rFonts w:ascii="Arial" w:hAnsi="Arial" w:cs="Arial"/>
          <w:i/>
          <w:iCs/>
        </w:rPr>
      </w:pPr>
    </w:p>
    <w:p w14:paraId="0005DCEF" w14:textId="77777777" w:rsidR="00BA5812" w:rsidRDefault="003F121C" w:rsidP="00AA09F2">
      <w:pPr>
        <w:pStyle w:val="Textoindependiente"/>
        <w:spacing w:line="276" w:lineRule="auto"/>
        <w:ind w:left="781" w:right="777"/>
        <w:jc w:val="both"/>
        <w:rPr>
          <w:rFonts w:ascii="Arial" w:hAnsi="Arial" w:cs="Arial"/>
        </w:rPr>
      </w:pPr>
      <w:r w:rsidRPr="00BA5812">
        <w:rPr>
          <w:rFonts w:ascii="Arial" w:hAnsi="Arial" w:cs="Arial"/>
        </w:rPr>
        <w:t xml:space="preserve">Se evidenció que la Institución Universitaria Pascual Bravo adoptó su Política de Prevención del Daño Antijurídico en el año 2015. Desde entonces, el Comité de Conciliación ha sido responsable de llevar a cabo un análisis minucioso y la </w:t>
      </w:r>
    </w:p>
    <w:p w14:paraId="2BA3A828" w14:textId="77777777" w:rsidR="00BA5812" w:rsidRDefault="00BA5812" w:rsidP="00AA09F2">
      <w:pPr>
        <w:pStyle w:val="Textoindependiente"/>
        <w:spacing w:line="276" w:lineRule="auto"/>
        <w:ind w:left="781" w:right="777"/>
        <w:jc w:val="both"/>
        <w:rPr>
          <w:rFonts w:ascii="Arial" w:hAnsi="Arial" w:cs="Arial"/>
        </w:rPr>
      </w:pPr>
    </w:p>
    <w:p w14:paraId="6D5ADFD5" w14:textId="7BF97252" w:rsidR="003F121C" w:rsidRPr="00BA5812" w:rsidRDefault="003F121C" w:rsidP="00AA09F2">
      <w:pPr>
        <w:pStyle w:val="Textoindependiente"/>
        <w:spacing w:line="276" w:lineRule="auto"/>
        <w:ind w:left="781" w:right="777"/>
        <w:jc w:val="both"/>
        <w:rPr>
          <w:rFonts w:ascii="Arial" w:hAnsi="Arial" w:cs="Arial"/>
        </w:rPr>
      </w:pPr>
      <w:r w:rsidRPr="00BA5812">
        <w:rPr>
          <w:rFonts w:ascii="Arial" w:hAnsi="Arial" w:cs="Arial"/>
        </w:rPr>
        <w:t>determinación en cada caso sobre la procedencia o improcedencia de la conciliación, evaluando cada situación con el fin de prevenir daños futuros y defender los intereses de la institución.</w:t>
      </w:r>
    </w:p>
    <w:p w14:paraId="5249D8DA" w14:textId="77777777" w:rsidR="003F121C" w:rsidRPr="00BD6E99" w:rsidRDefault="003F121C" w:rsidP="00AA09F2">
      <w:pPr>
        <w:pStyle w:val="Textoindependiente"/>
        <w:spacing w:line="276" w:lineRule="auto"/>
        <w:ind w:left="781" w:right="777"/>
        <w:jc w:val="both"/>
        <w:rPr>
          <w:sz w:val="22"/>
          <w:szCs w:val="22"/>
        </w:rPr>
      </w:pPr>
    </w:p>
    <w:p w14:paraId="76110161" w14:textId="56A80AB1" w:rsidR="003F121C" w:rsidRPr="00BA5812" w:rsidRDefault="003F121C" w:rsidP="00AA09F2">
      <w:pPr>
        <w:pStyle w:val="Textoindependiente"/>
        <w:spacing w:line="276" w:lineRule="auto"/>
        <w:ind w:left="781" w:right="777"/>
        <w:jc w:val="both"/>
        <w:rPr>
          <w:rFonts w:ascii="Arial" w:hAnsi="Arial" w:cs="Arial"/>
        </w:rPr>
      </w:pPr>
      <w:r w:rsidRPr="00BA5812">
        <w:rPr>
          <w:rFonts w:ascii="Arial" w:hAnsi="Arial" w:cs="Arial"/>
        </w:rPr>
        <w:t>Durante el primer semestre de 2024, específicamente de enero a junio, el Comité de Conciliación discutió y aprobó una nueva Política de Prevención del Daño Antijurídico, documentada mediante acta del Comité. Esta nueva política no solo refuerza los principios establecidos en 2015, sino que también incorpora actualizaciones necesarias para adaptarse a los cambios normativos y a las nuevas realidades a las que se enfrenta la Institución, unificando y fortaleciendo las estrategias de defensa y prevención, asegurando una respuesta más efectiva ante posibles litigios.</w:t>
      </w:r>
    </w:p>
    <w:p w14:paraId="07AF16F9" w14:textId="77777777" w:rsidR="00C97C3C" w:rsidRPr="00BA5812" w:rsidRDefault="00C97C3C" w:rsidP="00AA09F2">
      <w:pPr>
        <w:pStyle w:val="Textoindependiente"/>
        <w:spacing w:line="276" w:lineRule="auto"/>
        <w:ind w:left="781" w:right="777"/>
        <w:jc w:val="both"/>
        <w:rPr>
          <w:rFonts w:ascii="Arial" w:hAnsi="Arial" w:cs="Arial"/>
        </w:rPr>
      </w:pPr>
    </w:p>
    <w:p w14:paraId="35508714" w14:textId="61F45DC8" w:rsidR="003F121C" w:rsidRPr="00BA5812" w:rsidRDefault="003F121C" w:rsidP="00AA09F2">
      <w:pPr>
        <w:pStyle w:val="Textoindependiente"/>
        <w:spacing w:line="276" w:lineRule="auto"/>
        <w:ind w:left="781" w:right="777"/>
        <w:jc w:val="both"/>
        <w:rPr>
          <w:rFonts w:ascii="Arial" w:hAnsi="Arial" w:cs="Arial"/>
        </w:rPr>
      </w:pPr>
      <w:r w:rsidRPr="00BA5812">
        <w:rPr>
          <w:rFonts w:ascii="Arial" w:hAnsi="Arial" w:cs="Arial"/>
        </w:rPr>
        <w:t>Para asegurar la efectividad de esta política, se proyectaron indicadores específicos para su medición. Estos indicadores permitirán al Comité evaluar de manera continua el impacto de las políticas implementadas, identificar áreas de mejora y tomar decisiones informadas para optimizar la defensa jurídica y la prevención de daños antijurídicos. La implementación de estos indicadores es un paso crucial para garantizar la transparencia y la responsabilidad en la gestión de riesgos legales por parte de la Institución Universitaria Pascual Bravo.</w:t>
      </w:r>
    </w:p>
    <w:p w14:paraId="76BEA276" w14:textId="0A6B7CC9" w:rsidR="00A01161" w:rsidRPr="00BA5812" w:rsidRDefault="00A01161" w:rsidP="00AA09F2">
      <w:pPr>
        <w:pStyle w:val="Textoindependiente"/>
        <w:spacing w:line="276" w:lineRule="auto"/>
        <w:ind w:left="781" w:right="777"/>
        <w:jc w:val="both"/>
        <w:rPr>
          <w:rFonts w:ascii="Arial" w:hAnsi="Arial" w:cs="Arial"/>
        </w:rPr>
      </w:pPr>
    </w:p>
    <w:p w14:paraId="589EDE7E" w14:textId="7B8F39D0" w:rsidR="00A01161" w:rsidRPr="00BA5812" w:rsidRDefault="00A01161" w:rsidP="00AA09F2">
      <w:pPr>
        <w:pStyle w:val="Textoindependiente"/>
        <w:spacing w:line="276" w:lineRule="auto"/>
        <w:ind w:left="781" w:right="777"/>
        <w:jc w:val="both"/>
        <w:rPr>
          <w:rFonts w:ascii="Arial" w:hAnsi="Arial" w:cs="Arial"/>
        </w:rPr>
      </w:pPr>
      <w:r w:rsidRPr="00BA5812">
        <w:rPr>
          <w:rFonts w:ascii="Arial" w:hAnsi="Arial" w:cs="Arial"/>
        </w:rPr>
        <w:t xml:space="preserve">Ahora bien, en relación con la socialización de la información de interés para el Comité de Conciliación, respecto a la Política de Prevención del Daño Antijurídico durante el segundo semestre de 2024, se informa que, dado que en el primer semestre del año se adoptó la Política de Prevención del Daño Antijurídico y Defensa Jurídica de la Institución Universitaria Pascual Bravo, así como la aprobación de la metodología de la Agencia Nacional de Defensa Jurídica del Estado en cuanto a la provisión contable y la revisión de las costas judiciales, no se han expedido nuevas normativas o directrices internas ni externas relacionadas con dicha política. En consecuencia, durante el segundo semestre no se llevó a cabo ninguna socialización de información relevante para el Comité de Conciliación en </w:t>
      </w:r>
      <w:r w:rsidRPr="00BA5812">
        <w:rPr>
          <w:rFonts w:ascii="Arial" w:hAnsi="Arial" w:cs="Arial"/>
        </w:rPr>
        <w:lastRenderedPageBreak/>
        <w:t>este sentido.</w:t>
      </w:r>
    </w:p>
    <w:p w14:paraId="34F4BAFB" w14:textId="4123D6B7" w:rsidR="00AC0241" w:rsidRPr="00BD6E99" w:rsidRDefault="00AC0241" w:rsidP="00AA09F2">
      <w:pPr>
        <w:pStyle w:val="Textoindependiente"/>
        <w:spacing w:line="276" w:lineRule="auto"/>
        <w:ind w:left="781" w:right="777"/>
        <w:jc w:val="both"/>
        <w:rPr>
          <w:sz w:val="22"/>
          <w:szCs w:val="22"/>
        </w:rPr>
      </w:pPr>
    </w:p>
    <w:p w14:paraId="16F0F5DC" w14:textId="77DF6267" w:rsidR="00D218D0" w:rsidRPr="00A33581" w:rsidRDefault="00D218D0" w:rsidP="00D218D0">
      <w:pPr>
        <w:pStyle w:val="Textoindependiente"/>
        <w:numPr>
          <w:ilvl w:val="0"/>
          <w:numId w:val="16"/>
        </w:numPr>
        <w:spacing w:line="276" w:lineRule="auto"/>
        <w:ind w:right="777"/>
        <w:jc w:val="both"/>
        <w:rPr>
          <w:rFonts w:ascii="Arial" w:hAnsi="Arial" w:cs="Arial"/>
          <w:b/>
          <w:bCs/>
          <w:i/>
          <w:iCs/>
        </w:rPr>
      </w:pPr>
      <w:r w:rsidRPr="00A33581">
        <w:rPr>
          <w:rFonts w:ascii="Arial" w:hAnsi="Arial" w:cs="Arial"/>
          <w:b/>
          <w:bCs/>
          <w:i/>
          <w:iCs/>
        </w:rPr>
        <w:t>Establecer lineamientos institucionales para la aplicación de otros mecanismos de arreglo directo, como la transacción y la conciliación, sin que esto afecte su análisis y decisión en cada caso específico.</w:t>
      </w:r>
    </w:p>
    <w:p w14:paraId="7959A65B" w14:textId="56268F05" w:rsidR="00D218D0" w:rsidRPr="00A33581" w:rsidRDefault="00D218D0" w:rsidP="00C82C52">
      <w:pPr>
        <w:pStyle w:val="Textoindependiente"/>
        <w:spacing w:line="276" w:lineRule="auto"/>
        <w:ind w:right="777"/>
        <w:jc w:val="both"/>
        <w:rPr>
          <w:rFonts w:ascii="Arial" w:hAnsi="Arial" w:cs="Arial"/>
          <w:b/>
          <w:bCs/>
          <w:i/>
          <w:iCs/>
        </w:rPr>
      </w:pPr>
    </w:p>
    <w:p w14:paraId="54FB7724" w14:textId="77777777" w:rsidR="00530213" w:rsidRPr="00A33581" w:rsidRDefault="00530213" w:rsidP="00530213">
      <w:pPr>
        <w:pStyle w:val="Textoindependiente"/>
        <w:spacing w:line="276" w:lineRule="auto"/>
        <w:ind w:left="781" w:right="777"/>
        <w:jc w:val="both"/>
        <w:rPr>
          <w:rFonts w:ascii="Arial" w:hAnsi="Arial" w:cs="Arial"/>
        </w:rPr>
      </w:pPr>
      <w:r w:rsidRPr="00A33581">
        <w:rPr>
          <w:rFonts w:ascii="Arial" w:hAnsi="Arial" w:cs="Arial"/>
        </w:rPr>
        <w:t>La Institución Universitaria Pascual Bravo ha establecido lineamientos claros para la aplicación de mecanismos de arreglo directo, como la conciliación y la transacción, garantizando una gestión eficiente, equitativa y fundamentada en principios de legalidad y justicia. Estos lineamientos permiten que cada caso sea evaluado de manera individualizada, asegurando que las decisiones del Comité de Conciliación no sean automáticas, sino el resultado de un análisis detallado de antecedentes, riesgos, beneficios y posibles implicaciones jurídicas y financieras.</w:t>
      </w:r>
    </w:p>
    <w:p w14:paraId="4E16763F" w14:textId="77777777" w:rsidR="00530213" w:rsidRPr="00A33581" w:rsidRDefault="00530213" w:rsidP="00530213">
      <w:pPr>
        <w:pStyle w:val="Textoindependiente"/>
        <w:spacing w:line="276" w:lineRule="auto"/>
        <w:ind w:left="781" w:right="777"/>
        <w:jc w:val="both"/>
        <w:rPr>
          <w:rFonts w:ascii="Arial" w:hAnsi="Arial" w:cs="Arial"/>
        </w:rPr>
      </w:pPr>
    </w:p>
    <w:p w14:paraId="4EC32461" w14:textId="77777777" w:rsidR="00530213" w:rsidRPr="00A33581" w:rsidRDefault="00530213" w:rsidP="00530213">
      <w:pPr>
        <w:pStyle w:val="Textoindependiente"/>
        <w:spacing w:line="276" w:lineRule="auto"/>
        <w:ind w:left="781" w:right="777"/>
        <w:jc w:val="both"/>
        <w:rPr>
          <w:rFonts w:ascii="Arial" w:hAnsi="Arial" w:cs="Arial"/>
        </w:rPr>
      </w:pPr>
      <w:r w:rsidRPr="00A33581">
        <w:rPr>
          <w:rFonts w:ascii="Arial" w:hAnsi="Arial" w:cs="Arial"/>
        </w:rPr>
        <w:t>Las actas revisadas evidencian que la aplicación de estos mecanismos sigue un marco normativo definido, que orienta la toma de decisiones con criterios objetivos y estructurados. Además, se ha implementado un programa de capacitación continua para los miembros del Comité y otros actores clave, garantizando su actualización en normativas y mejores prácticas. Esta estrategia no solo fortalece la capacidad institucional para resolver disputas de manera efectiva, sino que también fomenta una cultura de diálogo y prevención de conflictos.</w:t>
      </w:r>
    </w:p>
    <w:p w14:paraId="2F5780BF" w14:textId="77777777" w:rsidR="00530213" w:rsidRPr="00A33581" w:rsidRDefault="00530213" w:rsidP="00530213">
      <w:pPr>
        <w:pStyle w:val="Textoindependiente"/>
        <w:spacing w:line="276" w:lineRule="auto"/>
        <w:ind w:left="781" w:right="777"/>
        <w:jc w:val="both"/>
        <w:rPr>
          <w:rFonts w:ascii="Arial" w:hAnsi="Arial" w:cs="Arial"/>
        </w:rPr>
      </w:pPr>
    </w:p>
    <w:p w14:paraId="19872A4F" w14:textId="4AF2DB41" w:rsidR="00530213" w:rsidRPr="00A33581" w:rsidRDefault="00530213" w:rsidP="00530213">
      <w:pPr>
        <w:pStyle w:val="Textoindependiente"/>
        <w:spacing w:line="276" w:lineRule="auto"/>
        <w:ind w:left="781" w:right="777"/>
        <w:jc w:val="both"/>
        <w:rPr>
          <w:rFonts w:ascii="Arial" w:hAnsi="Arial" w:cs="Arial"/>
        </w:rPr>
      </w:pPr>
      <w:r w:rsidRPr="00A33581">
        <w:rPr>
          <w:rFonts w:ascii="Arial" w:hAnsi="Arial" w:cs="Arial"/>
        </w:rPr>
        <w:t>En conclusión, la Institución ha demostrado un firme compromiso con la resolución pacífica y estratégica de disputas, alineando sus procesos con estándares jurídicos y operativos que fortalecen la transparencia y la confianza en la gestión institucional.</w:t>
      </w:r>
    </w:p>
    <w:p w14:paraId="37D37581" w14:textId="464F9BEC" w:rsidR="00D218D0" w:rsidRPr="00A33581" w:rsidRDefault="00D218D0" w:rsidP="00AA09F2">
      <w:pPr>
        <w:pStyle w:val="Textoindependiente"/>
        <w:spacing w:line="276" w:lineRule="auto"/>
        <w:ind w:left="781" w:right="777"/>
        <w:jc w:val="both"/>
        <w:rPr>
          <w:rFonts w:ascii="Arial" w:hAnsi="Arial" w:cs="Arial"/>
        </w:rPr>
      </w:pPr>
    </w:p>
    <w:p w14:paraId="226900AD" w14:textId="77777777" w:rsidR="00A33581" w:rsidRDefault="00A10D8C" w:rsidP="00A10D8C">
      <w:pPr>
        <w:pStyle w:val="Textoindependiente"/>
        <w:numPr>
          <w:ilvl w:val="0"/>
          <w:numId w:val="16"/>
        </w:numPr>
        <w:spacing w:line="276" w:lineRule="auto"/>
        <w:ind w:right="777"/>
        <w:jc w:val="both"/>
        <w:rPr>
          <w:rFonts w:ascii="Arial" w:hAnsi="Arial" w:cs="Arial"/>
          <w:b/>
          <w:bCs/>
          <w:i/>
          <w:iCs/>
        </w:rPr>
      </w:pPr>
      <w:r w:rsidRPr="00A33581">
        <w:rPr>
          <w:rFonts w:ascii="Arial" w:hAnsi="Arial" w:cs="Arial"/>
          <w:b/>
          <w:bCs/>
          <w:i/>
          <w:iCs/>
        </w:rPr>
        <w:t xml:space="preserve">Determinar en cada caso la viabilidad de la conciliación y establecer la postura institucional que defina los criterios bajo los cuales el representante legal o apoderado actuará en las audiencias de conciliación. Para ello, el Comité de Conciliación deberá analizar las pautas jurisprudenciales consolidadas, buscando conciliar en situaciones que se asemejen a la jurisprudencia previamente </w:t>
      </w:r>
    </w:p>
    <w:p w14:paraId="3E83141E" w14:textId="77777777" w:rsidR="00A33581" w:rsidRDefault="00A33581" w:rsidP="00A33581">
      <w:pPr>
        <w:pStyle w:val="Textoindependiente"/>
        <w:spacing w:line="276" w:lineRule="auto"/>
        <w:ind w:left="1501" w:right="777"/>
        <w:jc w:val="both"/>
        <w:rPr>
          <w:rFonts w:ascii="Arial" w:hAnsi="Arial" w:cs="Arial"/>
          <w:b/>
          <w:bCs/>
          <w:i/>
          <w:iCs/>
        </w:rPr>
      </w:pPr>
    </w:p>
    <w:p w14:paraId="771D8034" w14:textId="314BA844" w:rsidR="00D218D0" w:rsidRPr="00A33581" w:rsidRDefault="00A10D8C" w:rsidP="00A33581">
      <w:pPr>
        <w:pStyle w:val="Textoindependiente"/>
        <w:spacing w:line="276" w:lineRule="auto"/>
        <w:ind w:left="1501" w:right="777"/>
        <w:jc w:val="both"/>
        <w:rPr>
          <w:rFonts w:ascii="Arial" w:hAnsi="Arial" w:cs="Arial"/>
          <w:b/>
          <w:bCs/>
          <w:i/>
          <w:iCs/>
        </w:rPr>
      </w:pPr>
      <w:r w:rsidRPr="00A33581">
        <w:rPr>
          <w:rFonts w:ascii="Arial" w:hAnsi="Arial" w:cs="Arial"/>
          <w:b/>
          <w:bCs/>
          <w:i/>
          <w:iCs/>
        </w:rPr>
        <w:t>establecida.</w:t>
      </w:r>
    </w:p>
    <w:p w14:paraId="15F4E5B2" w14:textId="77777777" w:rsidR="00D34CF1" w:rsidRPr="00A33581" w:rsidRDefault="00D34CF1" w:rsidP="00D34CF1">
      <w:pPr>
        <w:pStyle w:val="Textoindependiente"/>
        <w:spacing w:line="276" w:lineRule="auto"/>
        <w:ind w:left="1501" w:right="777"/>
        <w:jc w:val="both"/>
        <w:rPr>
          <w:rFonts w:ascii="Arial" w:hAnsi="Arial" w:cs="Arial"/>
          <w:i/>
          <w:iCs/>
        </w:rPr>
      </w:pPr>
    </w:p>
    <w:p w14:paraId="13C136B3" w14:textId="77777777" w:rsidR="006E386C" w:rsidRPr="00A33581" w:rsidRDefault="006E386C" w:rsidP="006E386C">
      <w:pPr>
        <w:pStyle w:val="Textoindependiente"/>
        <w:spacing w:line="276" w:lineRule="auto"/>
        <w:ind w:left="781" w:right="777"/>
        <w:jc w:val="both"/>
        <w:rPr>
          <w:rFonts w:ascii="Arial" w:hAnsi="Arial" w:cs="Arial"/>
        </w:rPr>
      </w:pPr>
      <w:r w:rsidRPr="00A33581">
        <w:rPr>
          <w:rFonts w:ascii="Arial" w:hAnsi="Arial" w:cs="Arial"/>
        </w:rPr>
        <w:t>El Comité de Conciliación es responsable de evaluar la viabilidad de cada conciliación y definir la postura institucional para orientar la actuación del representante legal en las audiencias. Para ello, fundamenta sus decisiones en el análisis de jurisprudencia consolidada, lo que permite garantizar la coherencia y solidez jurídica en cada caso.</w:t>
      </w:r>
    </w:p>
    <w:p w14:paraId="765C31D6" w14:textId="77777777" w:rsidR="006E386C" w:rsidRPr="00A33581" w:rsidRDefault="006E386C" w:rsidP="006E386C">
      <w:pPr>
        <w:pStyle w:val="Textoindependiente"/>
        <w:spacing w:line="276" w:lineRule="auto"/>
        <w:ind w:left="781" w:right="777"/>
        <w:jc w:val="both"/>
        <w:rPr>
          <w:rFonts w:ascii="Arial" w:hAnsi="Arial" w:cs="Arial"/>
        </w:rPr>
      </w:pPr>
    </w:p>
    <w:p w14:paraId="49F0E384" w14:textId="77777777" w:rsidR="006E386C" w:rsidRPr="00A33581" w:rsidRDefault="006E386C" w:rsidP="006E386C">
      <w:pPr>
        <w:pStyle w:val="Textoindependiente"/>
        <w:spacing w:line="276" w:lineRule="auto"/>
        <w:ind w:left="781" w:right="777"/>
        <w:jc w:val="both"/>
        <w:rPr>
          <w:rFonts w:ascii="Arial" w:hAnsi="Arial" w:cs="Arial"/>
        </w:rPr>
      </w:pPr>
      <w:r w:rsidRPr="00A33581">
        <w:rPr>
          <w:rFonts w:ascii="Arial" w:hAnsi="Arial" w:cs="Arial"/>
        </w:rPr>
        <w:t>Durante la revisión de expedientes, se evidenció que en los casos donde no se propusieron fórmulas de arreglo, el Comité estableció criterios orientadores basados en precedentes judiciales, asegurando que sus decisiones sean consistentes y alineadas con el marco legal vigente. Este enfoque permite evaluar con precisión los riesgos y beneficios de la conciliación, considerando la viabilidad del acuerdo, la posible interpretación judicial y los intereses estratégicos de la Institución.</w:t>
      </w:r>
    </w:p>
    <w:p w14:paraId="395513B3" w14:textId="77777777" w:rsidR="006E386C" w:rsidRPr="00A33581" w:rsidRDefault="006E386C" w:rsidP="006E386C">
      <w:pPr>
        <w:pStyle w:val="Textoindependiente"/>
        <w:spacing w:line="276" w:lineRule="auto"/>
        <w:ind w:left="781" w:right="777"/>
        <w:jc w:val="both"/>
        <w:rPr>
          <w:rFonts w:ascii="Arial" w:hAnsi="Arial" w:cs="Arial"/>
        </w:rPr>
      </w:pPr>
    </w:p>
    <w:p w14:paraId="0E5FD12B" w14:textId="3492DA31" w:rsidR="006E386C" w:rsidRPr="00A33581" w:rsidRDefault="00DC4102" w:rsidP="006E386C">
      <w:pPr>
        <w:pStyle w:val="Textoindependiente"/>
        <w:spacing w:line="276" w:lineRule="auto"/>
        <w:ind w:left="781" w:right="777"/>
        <w:jc w:val="both"/>
        <w:rPr>
          <w:rFonts w:ascii="Arial" w:hAnsi="Arial" w:cs="Arial"/>
        </w:rPr>
      </w:pPr>
      <w:r w:rsidRPr="00A33581">
        <w:rPr>
          <w:rFonts w:ascii="Arial" w:hAnsi="Arial" w:cs="Arial"/>
        </w:rPr>
        <w:t>L</w:t>
      </w:r>
      <w:r w:rsidR="006E386C" w:rsidRPr="00A33581">
        <w:rPr>
          <w:rFonts w:ascii="Arial" w:hAnsi="Arial" w:cs="Arial"/>
        </w:rPr>
        <w:t>a adopción de pautas jurisprudenciales fortalece la transparencia, la coherencia y la efectividad de la gestión legal, asegurando decisiones bien fundamentadas. Esto no solo optimiza la defensa institucional, sino que también aporta mayor seguridad jurídica a las partes involucradas en los procesos de conciliación.</w:t>
      </w:r>
    </w:p>
    <w:p w14:paraId="5FC3E1A1" w14:textId="77777777" w:rsidR="002C45FF" w:rsidRPr="00A33581" w:rsidRDefault="002C45FF" w:rsidP="00D34CF1">
      <w:pPr>
        <w:pStyle w:val="Textoindependiente"/>
        <w:spacing w:line="276" w:lineRule="auto"/>
        <w:ind w:right="777"/>
        <w:jc w:val="both"/>
        <w:rPr>
          <w:rFonts w:ascii="Arial" w:hAnsi="Arial" w:cs="Arial"/>
          <w:i/>
          <w:iCs/>
        </w:rPr>
      </w:pPr>
    </w:p>
    <w:p w14:paraId="3CB80360" w14:textId="5D8A4489" w:rsidR="00F16AD9" w:rsidRPr="00A33581" w:rsidRDefault="00F16AD9" w:rsidP="00F16AD9">
      <w:pPr>
        <w:pStyle w:val="Textoindependiente"/>
        <w:numPr>
          <w:ilvl w:val="0"/>
          <w:numId w:val="16"/>
        </w:numPr>
        <w:spacing w:line="276" w:lineRule="auto"/>
        <w:ind w:right="777"/>
        <w:jc w:val="both"/>
        <w:rPr>
          <w:rFonts w:ascii="Arial" w:hAnsi="Arial" w:cs="Arial"/>
          <w:b/>
          <w:bCs/>
          <w:i/>
          <w:iCs/>
        </w:rPr>
      </w:pPr>
      <w:r w:rsidRPr="00A33581">
        <w:rPr>
          <w:rFonts w:ascii="Arial" w:hAnsi="Arial" w:cs="Arial"/>
          <w:b/>
          <w:bCs/>
          <w:i/>
          <w:iCs/>
        </w:rPr>
        <w:t>Evaluar los procesos en los cuales se haya fallado en contra de la entidad para determinar si procede o no la acción de repetición. En caso de decidir no instaurar esta acción, se informará al Coordinador de los Agentes del Ministerio Público ante la Jurisdicción en lo Contencioso Administrativo, adjuntando copia de la providencia condenatoria y de la prueba de su pago, además de señalar el fundamento de la decisión.</w:t>
      </w:r>
    </w:p>
    <w:p w14:paraId="1C742E30" w14:textId="77777777" w:rsidR="00BE79D5" w:rsidRPr="00A33581" w:rsidRDefault="00BE79D5" w:rsidP="00BE79D5">
      <w:pPr>
        <w:pStyle w:val="Textoindependiente"/>
        <w:spacing w:line="276" w:lineRule="auto"/>
        <w:ind w:left="1501" w:right="777"/>
        <w:jc w:val="both"/>
        <w:rPr>
          <w:rFonts w:ascii="Arial" w:hAnsi="Arial" w:cs="Arial"/>
          <w:b/>
          <w:bCs/>
          <w:i/>
          <w:iCs/>
        </w:rPr>
      </w:pPr>
    </w:p>
    <w:p w14:paraId="47EA6AB7" w14:textId="77777777" w:rsidR="00A33581" w:rsidRDefault="0019727A" w:rsidP="0019727A">
      <w:pPr>
        <w:pStyle w:val="Textoindependiente"/>
        <w:spacing w:line="276" w:lineRule="auto"/>
        <w:ind w:left="781" w:right="777"/>
        <w:jc w:val="both"/>
        <w:rPr>
          <w:rFonts w:ascii="Arial" w:hAnsi="Arial" w:cs="Arial"/>
        </w:rPr>
      </w:pPr>
      <w:r w:rsidRPr="00A33581">
        <w:rPr>
          <w:rFonts w:ascii="Arial" w:hAnsi="Arial" w:cs="Arial"/>
        </w:rPr>
        <w:t xml:space="preserve">En el segundo semestre de 2024, la Institución Universitaria Pascual Bravo no enfrentó sentencias en su contra que justificaran la evaluación o instauración de acciones de repetición por parte del Comité de Conciliación. En consecuencia, tampoco fue necesario informar al Ministerio Público, conforme al procedimiento </w:t>
      </w:r>
    </w:p>
    <w:p w14:paraId="0FDE09EE" w14:textId="77777777" w:rsidR="00A33581" w:rsidRDefault="00A33581" w:rsidP="0019727A">
      <w:pPr>
        <w:pStyle w:val="Textoindependiente"/>
        <w:spacing w:line="276" w:lineRule="auto"/>
        <w:ind w:left="781" w:right="777"/>
        <w:jc w:val="both"/>
        <w:rPr>
          <w:rFonts w:ascii="Arial" w:hAnsi="Arial" w:cs="Arial"/>
        </w:rPr>
      </w:pPr>
    </w:p>
    <w:p w14:paraId="71CC5E84" w14:textId="070CC494" w:rsidR="0019727A" w:rsidRPr="00A33581" w:rsidRDefault="0019727A" w:rsidP="0019727A">
      <w:pPr>
        <w:pStyle w:val="Textoindependiente"/>
        <w:spacing w:line="276" w:lineRule="auto"/>
        <w:ind w:left="781" w:right="777"/>
        <w:jc w:val="both"/>
        <w:rPr>
          <w:rFonts w:ascii="Arial" w:hAnsi="Arial" w:cs="Arial"/>
        </w:rPr>
      </w:pPr>
      <w:r w:rsidRPr="00A33581">
        <w:rPr>
          <w:rFonts w:ascii="Arial" w:hAnsi="Arial" w:cs="Arial"/>
        </w:rPr>
        <w:t>establecido.</w:t>
      </w:r>
    </w:p>
    <w:p w14:paraId="4852F1C0" w14:textId="77777777" w:rsidR="0019727A" w:rsidRPr="00A33581" w:rsidRDefault="0019727A" w:rsidP="0019727A">
      <w:pPr>
        <w:pStyle w:val="Textoindependiente"/>
        <w:spacing w:line="276" w:lineRule="auto"/>
        <w:ind w:left="781" w:right="777"/>
        <w:jc w:val="both"/>
        <w:rPr>
          <w:rFonts w:ascii="Arial" w:hAnsi="Arial" w:cs="Arial"/>
        </w:rPr>
      </w:pPr>
    </w:p>
    <w:p w14:paraId="31114012" w14:textId="77777777" w:rsidR="0019727A" w:rsidRPr="00A33581" w:rsidRDefault="0019727A" w:rsidP="0019727A">
      <w:pPr>
        <w:pStyle w:val="Textoindependiente"/>
        <w:spacing w:line="276" w:lineRule="auto"/>
        <w:ind w:left="781" w:right="777"/>
        <w:jc w:val="both"/>
        <w:rPr>
          <w:rFonts w:ascii="Arial" w:hAnsi="Arial" w:cs="Arial"/>
        </w:rPr>
      </w:pPr>
      <w:r w:rsidRPr="00A33581">
        <w:rPr>
          <w:rFonts w:ascii="Arial" w:hAnsi="Arial" w:cs="Arial"/>
        </w:rPr>
        <w:t>Esta ausencia de casos refleja una gestión jurídica eficiente, con estrategias preventivas que han minimizado la exposición de la Institución a riesgos legales y condenas patrimoniales. Además, evidencia la efectividad de sus políticas para mitigar posibles daños antijurídicos, protegiendo su estabilidad financiera y reputacional.</w:t>
      </w:r>
    </w:p>
    <w:p w14:paraId="7DD3CCE6" w14:textId="77777777" w:rsidR="0019727A" w:rsidRPr="0019727A" w:rsidRDefault="0019727A" w:rsidP="0019727A">
      <w:pPr>
        <w:pStyle w:val="Textoindependiente"/>
        <w:spacing w:line="276" w:lineRule="auto"/>
        <w:ind w:left="781" w:right="777"/>
        <w:jc w:val="both"/>
        <w:rPr>
          <w:sz w:val="22"/>
          <w:szCs w:val="22"/>
        </w:rPr>
      </w:pPr>
    </w:p>
    <w:p w14:paraId="604CAB46" w14:textId="77777777" w:rsidR="00A87FE3" w:rsidRPr="00A33581" w:rsidRDefault="00A87FE3" w:rsidP="00A87FE3">
      <w:pPr>
        <w:pStyle w:val="Textoindependiente"/>
        <w:spacing w:line="276" w:lineRule="auto"/>
        <w:ind w:left="781" w:right="777"/>
        <w:jc w:val="both"/>
        <w:rPr>
          <w:rFonts w:ascii="Arial" w:hAnsi="Arial" w:cs="Arial"/>
        </w:rPr>
      </w:pPr>
      <w:r w:rsidRPr="00A33581">
        <w:rPr>
          <w:rFonts w:ascii="Arial" w:hAnsi="Arial" w:cs="Arial"/>
        </w:rPr>
        <w:t>En conclusión, la inexistencia de acciones de repetición durante el periodo analizado reafirma la diligencia institucional en la gestión de sus asuntos legales, consolidando su posición frente a eventuales litigios y fortaleciendo su compromiso con la transparencia y la responsabilidad administrativa. Esta situación no solo refleja el cumplimiento normativo por parte de la Institución Universitaria Pascual Bravo, sino también la solidez de sus procesos jurídicos y la efectividad de sus estrategias de prevención de riesgos legales.</w:t>
      </w:r>
    </w:p>
    <w:p w14:paraId="78539489" w14:textId="77777777" w:rsidR="00A87FE3" w:rsidRPr="00A33581" w:rsidRDefault="00A87FE3" w:rsidP="00A87FE3">
      <w:pPr>
        <w:pStyle w:val="Textoindependiente"/>
        <w:spacing w:line="276" w:lineRule="auto"/>
        <w:ind w:left="781" w:right="777"/>
        <w:jc w:val="both"/>
        <w:rPr>
          <w:rFonts w:ascii="Arial" w:hAnsi="Arial" w:cs="Arial"/>
        </w:rPr>
      </w:pPr>
    </w:p>
    <w:p w14:paraId="3976527E" w14:textId="77777777" w:rsidR="00A87FE3" w:rsidRPr="00A33581" w:rsidRDefault="00A87FE3" w:rsidP="00A87FE3">
      <w:pPr>
        <w:pStyle w:val="Textoindependiente"/>
        <w:spacing w:line="276" w:lineRule="auto"/>
        <w:ind w:left="781" w:right="777"/>
        <w:jc w:val="both"/>
        <w:rPr>
          <w:rFonts w:ascii="Arial" w:hAnsi="Arial" w:cs="Arial"/>
        </w:rPr>
      </w:pPr>
      <w:r w:rsidRPr="00A33581">
        <w:rPr>
          <w:rFonts w:ascii="Arial" w:hAnsi="Arial" w:cs="Arial"/>
        </w:rPr>
        <w:t>La ausencia de condenas indica que se han implementado adecuadamente mecanismos de control y supervisión que garantizan el respeto a la normatividad vigente y reducen la posibilidad de fallos adversos. Asimismo, refuerza la confianza en la gestión institucional, al demostrar un manejo prudente de los recursos públicos y una administración orientada a la mitigación de contingencias jurídicas. Mantener esta tendencia dependerá de la continua actualización de las políticas internas, el fortalecimiento de la asesoría legal y la capacitación de los actores involucrados en la toma de decisiones, con el fin de asegurar una gestión eficiente y alineada con los principios de responsabilidad y buen gobierno.</w:t>
      </w:r>
    </w:p>
    <w:p w14:paraId="0B477608" w14:textId="77777777" w:rsidR="00A87FE3" w:rsidRPr="00A33581" w:rsidRDefault="00A87FE3" w:rsidP="00A87FE3">
      <w:pPr>
        <w:pStyle w:val="Textoindependiente"/>
        <w:spacing w:line="276" w:lineRule="auto"/>
        <w:ind w:left="781" w:right="777"/>
        <w:jc w:val="both"/>
        <w:rPr>
          <w:rFonts w:ascii="Arial" w:hAnsi="Arial" w:cs="Arial"/>
        </w:rPr>
      </w:pPr>
    </w:p>
    <w:p w14:paraId="11C4AF2B" w14:textId="2101DB44" w:rsidR="00E55491" w:rsidRPr="00A33581" w:rsidRDefault="00E55491" w:rsidP="00E55491">
      <w:pPr>
        <w:pStyle w:val="Textoindependiente"/>
        <w:numPr>
          <w:ilvl w:val="0"/>
          <w:numId w:val="16"/>
        </w:numPr>
        <w:spacing w:line="276" w:lineRule="auto"/>
        <w:ind w:right="777"/>
        <w:jc w:val="both"/>
        <w:rPr>
          <w:rFonts w:ascii="Arial" w:hAnsi="Arial" w:cs="Arial"/>
          <w:b/>
          <w:bCs/>
          <w:i/>
          <w:iCs/>
        </w:rPr>
      </w:pPr>
      <w:r w:rsidRPr="00A33581">
        <w:rPr>
          <w:rFonts w:ascii="Arial" w:hAnsi="Arial" w:cs="Arial"/>
          <w:b/>
          <w:bCs/>
          <w:i/>
          <w:iCs/>
        </w:rPr>
        <w:t>Decidir sobre la procedencia o improcedencia del llamamiento en garantía con el fin de repetición.</w:t>
      </w:r>
    </w:p>
    <w:p w14:paraId="5F457FD7" w14:textId="77777777" w:rsidR="006F111D" w:rsidRPr="00A33581" w:rsidRDefault="006F111D" w:rsidP="006F111D">
      <w:pPr>
        <w:pStyle w:val="Textoindependiente"/>
        <w:spacing w:line="276" w:lineRule="auto"/>
        <w:ind w:left="1501" w:right="777"/>
        <w:jc w:val="both"/>
        <w:rPr>
          <w:rFonts w:ascii="Arial" w:hAnsi="Arial" w:cs="Arial"/>
          <w:b/>
          <w:bCs/>
          <w:i/>
          <w:iCs/>
        </w:rPr>
      </w:pPr>
    </w:p>
    <w:p w14:paraId="704EEA85" w14:textId="77777777" w:rsidR="00A33581" w:rsidRDefault="00344D2D" w:rsidP="00344D2D">
      <w:pPr>
        <w:pStyle w:val="Textoindependiente"/>
        <w:spacing w:line="276" w:lineRule="auto"/>
        <w:ind w:left="781" w:right="777"/>
        <w:jc w:val="both"/>
        <w:rPr>
          <w:rFonts w:ascii="Arial" w:hAnsi="Arial" w:cs="Arial"/>
        </w:rPr>
      </w:pPr>
      <w:r w:rsidRPr="00A33581">
        <w:rPr>
          <w:rFonts w:ascii="Arial" w:hAnsi="Arial" w:cs="Arial"/>
        </w:rPr>
        <w:t xml:space="preserve">Durante las sesiones del Comité de Conciliación de la Institución Universitaria Pascual Bravo durante el segundo semestre de 2024, no se presentaron casos que </w:t>
      </w:r>
    </w:p>
    <w:p w14:paraId="5E8502AF" w14:textId="77777777" w:rsidR="00A33581" w:rsidRDefault="00A33581" w:rsidP="00344D2D">
      <w:pPr>
        <w:pStyle w:val="Textoindependiente"/>
        <w:spacing w:line="276" w:lineRule="auto"/>
        <w:ind w:left="781" w:right="777"/>
        <w:jc w:val="both"/>
        <w:rPr>
          <w:rFonts w:ascii="Arial" w:hAnsi="Arial" w:cs="Arial"/>
        </w:rPr>
      </w:pPr>
    </w:p>
    <w:p w14:paraId="6A668429" w14:textId="1E87E5BB" w:rsidR="00344D2D" w:rsidRPr="00A33581" w:rsidRDefault="00344D2D" w:rsidP="00344D2D">
      <w:pPr>
        <w:pStyle w:val="Textoindependiente"/>
        <w:spacing w:line="276" w:lineRule="auto"/>
        <w:ind w:left="781" w:right="777"/>
        <w:jc w:val="both"/>
        <w:rPr>
          <w:rFonts w:ascii="Arial" w:hAnsi="Arial" w:cs="Arial"/>
        </w:rPr>
      </w:pPr>
      <w:r w:rsidRPr="00A33581">
        <w:rPr>
          <w:rFonts w:ascii="Arial" w:hAnsi="Arial" w:cs="Arial"/>
        </w:rPr>
        <w:t>requirieran evaluar la procedencia del llamamiento en garantía con fines de repetición. Esto indica que no hubo situaciones en las que la Institución considerara necesario trasladar la responsabilidad a terceros para recuperar pagos derivados de eventuales condenas.</w:t>
      </w:r>
    </w:p>
    <w:p w14:paraId="79E90F21" w14:textId="77777777" w:rsidR="00344D2D" w:rsidRPr="00A33581" w:rsidRDefault="00344D2D" w:rsidP="00344D2D">
      <w:pPr>
        <w:pStyle w:val="Textoindependiente"/>
        <w:spacing w:line="276" w:lineRule="auto"/>
        <w:ind w:left="781" w:right="777"/>
        <w:jc w:val="both"/>
        <w:rPr>
          <w:rFonts w:ascii="Arial" w:hAnsi="Arial" w:cs="Arial"/>
        </w:rPr>
      </w:pPr>
    </w:p>
    <w:p w14:paraId="7CF656F3" w14:textId="77777777" w:rsidR="00344D2D" w:rsidRPr="00870A59" w:rsidRDefault="00344D2D" w:rsidP="00344D2D">
      <w:pPr>
        <w:pStyle w:val="Textoindependiente"/>
        <w:spacing w:line="276" w:lineRule="auto"/>
        <w:ind w:left="781" w:right="777"/>
        <w:jc w:val="both"/>
        <w:rPr>
          <w:rFonts w:ascii="Arial" w:hAnsi="Arial" w:cs="Arial"/>
        </w:rPr>
      </w:pPr>
      <w:r w:rsidRPr="00870A59">
        <w:rPr>
          <w:rFonts w:ascii="Arial" w:hAnsi="Arial" w:cs="Arial"/>
        </w:rPr>
        <w:t>La ausencia de este tipo de análisis refleja una gestión jurídica eficaz, centrada en la prevención y mitigación de riesgos legales. La implementación de estrategias sólidas en la administración de conflictos ha permitido evitar procesos adicionales que podrían generar costos y desgastes administrativos. Asimismo, este resultado fortalece la estabilidad institucional al garantizar que los mecanismos de conciliación y defensa legal sean eficientes y oportunos.</w:t>
      </w:r>
    </w:p>
    <w:p w14:paraId="1172B31F" w14:textId="77777777" w:rsidR="00344D2D" w:rsidRPr="00870A59" w:rsidRDefault="00344D2D" w:rsidP="00344D2D">
      <w:pPr>
        <w:pStyle w:val="Textoindependiente"/>
        <w:spacing w:line="276" w:lineRule="auto"/>
        <w:ind w:left="781" w:right="777"/>
        <w:jc w:val="both"/>
        <w:rPr>
          <w:rFonts w:ascii="Arial" w:hAnsi="Arial" w:cs="Arial"/>
        </w:rPr>
      </w:pPr>
    </w:p>
    <w:p w14:paraId="1F049806" w14:textId="784E7610" w:rsidR="00344D2D" w:rsidRPr="00870A59" w:rsidRDefault="00344D2D" w:rsidP="00344D2D">
      <w:pPr>
        <w:pStyle w:val="Textoindependiente"/>
        <w:spacing w:line="276" w:lineRule="auto"/>
        <w:ind w:left="781" w:right="777"/>
        <w:jc w:val="both"/>
        <w:rPr>
          <w:rFonts w:ascii="Arial" w:hAnsi="Arial" w:cs="Arial"/>
        </w:rPr>
      </w:pPr>
      <w:r w:rsidRPr="00870A59">
        <w:rPr>
          <w:rFonts w:ascii="Arial" w:hAnsi="Arial" w:cs="Arial"/>
        </w:rPr>
        <w:t>En conclusión, el hecho de que no se haya requerido el llamamiento en garantía con fines de repetición durante el período evaluado evidencia un manejo preventivo y prudente de los asuntos jurídicos, asegurando una administración responsable y alineada con los principios de legalidad y eficiencia institucional.</w:t>
      </w:r>
    </w:p>
    <w:p w14:paraId="5DFBF385" w14:textId="25BA1C58" w:rsidR="00DF19E9" w:rsidRPr="00870A59" w:rsidRDefault="00DF19E9" w:rsidP="006F111D">
      <w:pPr>
        <w:pStyle w:val="Textoindependiente"/>
        <w:spacing w:line="276" w:lineRule="auto"/>
        <w:ind w:left="781" w:right="777"/>
        <w:jc w:val="both"/>
        <w:rPr>
          <w:rFonts w:ascii="Arial" w:hAnsi="Arial" w:cs="Arial"/>
        </w:rPr>
      </w:pPr>
    </w:p>
    <w:p w14:paraId="6FDE2C70" w14:textId="395BC80A" w:rsidR="00DF19E9" w:rsidRPr="00870A59" w:rsidRDefault="00DF19E9" w:rsidP="00DF19E9">
      <w:pPr>
        <w:pStyle w:val="Textoindependiente"/>
        <w:numPr>
          <w:ilvl w:val="0"/>
          <w:numId w:val="16"/>
        </w:numPr>
        <w:spacing w:line="276" w:lineRule="auto"/>
        <w:ind w:right="777"/>
        <w:jc w:val="both"/>
        <w:rPr>
          <w:rFonts w:ascii="Arial" w:hAnsi="Arial" w:cs="Arial"/>
          <w:b/>
          <w:bCs/>
          <w:i/>
          <w:iCs/>
        </w:rPr>
      </w:pPr>
      <w:r w:rsidRPr="00870A59">
        <w:rPr>
          <w:rFonts w:ascii="Arial" w:hAnsi="Arial" w:cs="Arial"/>
          <w:b/>
          <w:bCs/>
          <w:i/>
          <w:iCs/>
        </w:rPr>
        <w:t>Establecer los criterios de selección de abogados externos que garanticen su idoneidad en la defensa de los intereses públicos, así como realizar seguimiento a los procesos encomendados a dichos profesionales.</w:t>
      </w:r>
    </w:p>
    <w:p w14:paraId="6DD7CA97" w14:textId="77777777" w:rsidR="006F111D" w:rsidRPr="00870A59" w:rsidRDefault="006F111D" w:rsidP="007E7305">
      <w:pPr>
        <w:pStyle w:val="Textoindependiente"/>
        <w:spacing w:line="276" w:lineRule="auto"/>
        <w:ind w:left="1141" w:right="777"/>
        <w:jc w:val="both"/>
        <w:rPr>
          <w:rFonts w:ascii="Arial" w:hAnsi="Arial" w:cs="Arial"/>
          <w:i/>
          <w:iCs/>
        </w:rPr>
      </w:pPr>
    </w:p>
    <w:p w14:paraId="0E4E3DEF" w14:textId="77777777" w:rsidR="00CA27D1" w:rsidRPr="00870A59" w:rsidRDefault="00CA27D1" w:rsidP="00CA27D1">
      <w:pPr>
        <w:pStyle w:val="Textoindependiente"/>
        <w:spacing w:line="276" w:lineRule="auto"/>
        <w:ind w:left="781" w:right="777"/>
        <w:jc w:val="both"/>
        <w:rPr>
          <w:rFonts w:ascii="Arial" w:hAnsi="Arial" w:cs="Arial"/>
        </w:rPr>
      </w:pPr>
      <w:r w:rsidRPr="00870A59">
        <w:rPr>
          <w:rFonts w:ascii="Arial" w:hAnsi="Arial" w:cs="Arial"/>
        </w:rPr>
        <w:t>La defensa judicial de la Institución Universitaria Pascual Bravo es responsabilidad tanto de una abogada interna como de la firma CERTEZZA GESTIÓN JURÍDICA INTEGRAL S.A.S., contratada conforme a la normativa vigente. Este marco regulador, establecido en diversas resoluciones rectorales, define los criterios de selección de abogados externos, asegurando su idoneidad y estableciendo mecanismos de supervisión para garantizar una representación legal efectiva.</w:t>
      </w:r>
    </w:p>
    <w:p w14:paraId="6AAAB4DE" w14:textId="77777777" w:rsidR="00CA27D1" w:rsidRPr="00870A59" w:rsidRDefault="00CA27D1" w:rsidP="00CA27D1">
      <w:pPr>
        <w:pStyle w:val="Textoindependiente"/>
        <w:spacing w:line="276" w:lineRule="auto"/>
        <w:ind w:left="781" w:right="777"/>
        <w:jc w:val="both"/>
        <w:rPr>
          <w:rFonts w:ascii="Arial" w:hAnsi="Arial" w:cs="Arial"/>
        </w:rPr>
      </w:pPr>
    </w:p>
    <w:p w14:paraId="3F915015" w14:textId="77777777" w:rsidR="00870A59" w:rsidRDefault="00CA27D1" w:rsidP="00CA27D1">
      <w:pPr>
        <w:pStyle w:val="Textoindependiente"/>
        <w:spacing w:line="276" w:lineRule="auto"/>
        <w:ind w:left="781" w:right="777"/>
        <w:jc w:val="both"/>
        <w:rPr>
          <w:rFonts w:ascii="Arial" w:hAnsi="Arial" w:cs="Arial"/>
        </w:rPr>
      </w:pPr>
      <w:r w:rsidRPr="00870A59">
        <w:rPr>
          <w:rFonts w:ascii="Arial" w:hAnsi="Arial" w:cs="Arial"/>
        </w:rPr>
        <w:t xml:space="preserve">El Comité de Conciliación monitorea de manera rigurosa los procesos a cargo de la firma externa, verificando que su actuación se alinee con los intereses </w:t>
      </w:r>
    </w:p>
    <w:p w14:paraId="31ED34E3" w14:textId="77777777" w:rsidR="00870A59" w:rsidRDefault="00870A59" w:rsidP="00CA27D1">
      <w:pPr>
        <w:pStyle w:val="Textoindependiente"/>
        <w:spacing w:line="276" w:lineRule="auto"/>
        <w:ind w:left="781" w:right="777"/>
        <w:jc w:val="both"/>
        <w:rPr>
          <w:rFonts w:ascii="Arial" w:hAnsi="Arial" w:cs="Arial"/>
        </w:rPr>
      </w:pPr>
    </w:p>
    <w:p w14:paraId="31E98795" w14:textId="44BA1610" w:rsidR="00CA27D1" w:rsidRPr="00870A59" w:rsidRDefault="00CA27D1" w:rsidP="00CA27D1">
      <w:pPr>
        <w:pStyle w:val="Textoindependiente"/>
        <w:spacing w:line="276" w:lineRule="auto"/>
        <w:ind w:left="781" w:right="777"/>
        <w:jc w:val="both"/>
        <w:rPr>
          <w:rFonts w:ascii="Arial" w:hAnsi="Arial" w:cs="Arial"/>
        </w:rPr>
      </w:pPr>
      <w:r w:rsidRPr="00870A59">
        <w:rPr>
          <w:rFonts w:ascii="Arial" w:hAnsi="Arial" w:cs="Arial"/>
        </w:rPr>
        <w:t>institucionales y con los principios de eficiencia y legalidad. Esta articulación entre la representación interna y externa permite optimizar los recursos jurídicos y fortalecer la estrategia de defensa, minimizando riesgos y garantizando respuestas oportunas ante eventuales litigios.</w:t>
      </w:r>
    </w:p>
    <w:p w14:paraId="67033E49" w14:textId="77777777" w:rsidR="00CA27D1" w:rsidRPr="00CA27D1" w:rsidRDefault="00CA27D1" w:rsidP="00CA27D1">
      <w:pPr>
        <w:pStyle w:val="Textoindependiente"/>
        <w:spacing w:line="276" w:lineRule="auto"/>
        <w:ind w:left="781" w:right="777"/>
        <w:jc w:val="both"/>
        <w:rPr>
          <w:sz w:val="22"/>
          <w:szCs w:val="22"/>
        </w:rPr>
      </w:pPr>
    </w:p>
    <w:p w14:paraId="7B2E1E84" w14:textId="02796A96" w:rsidR="00CA27D1" w:rsidRPr="00870A59" w:rsidRDefault="00CA27D1" w:rsidP="00CA27D1">
      <w:pPr>
        <w:pStyle w:val="Textoindependiente"/>
        <w:spacing w:line="276" w:lineRule="auto"/>
        <w:ind w:left="781" w:right="777"/>
        <w:jc w:val="both"/>
        <w:rPr>
          <w:rFonts w:ascii="Arial" w:hAnsi="Arial" w:cs="Arial"/>
        </w:rPr>
      </w:pPr>
      <w:r w:rsidRPr="00870A59">
        <w:rPr>
          <w:rFonts w:ascii="Arial" w:hAnsi="Arial" w:cs="Arial"/>
        </w:rPr>
        <w:t>En conclusión, la Institución Universitaria Pascual Bravo ha consolidado un modelo de gestión legal basado en la especialización y el control, asegurando que su defensa jurídica sea integral, eficiente y acorde con los más altos estándares normativos y estratégicos.</w:t>
      </w:r>
    </w:p>
    <w:p w14:paraId="73A95919" w14:textId="4F5F4D0F" w:rsidR="00D76A42" w:rsidRPr="00870A59" w:rsidRDefault="00D76A42" w:rsidP="00D76A42">
      <w:pPr>
        <w:pStyle w:val="Textoindependiente"/>
        <w:spacing w:line="276" w:lineRule="auto"/>
        <w:ind w:left="781" w:right="777"/>
        <w:jc w:val="both"/>
        <w:rPr>
          <w:rFonts w:ascii="Arial" w:hAnsi="Arial" w:cs="Arial"/>
          <w:i/>
          <w:iCs/>
        </w:rPr>
      </w:pPr>
    </w:p>
    <w:p w14:paraId="061EE77E" w14:textId="03658D81" w:rsidR="00D10CDF" w:rsidRPr="00870A59" w:rsidRDefault="00D10CDF" w:rsidP="00D10CDF">
      <w:pPr>
        <w:pStyle w:val="Textoindependiente"/>
        <w:numPr>
          <w:ilvl w:val="0"/>
          <w:numId w:val="16"/>
        </w:numPr>
        <w:spacing w:line="276" w:lineRule="auto"/>
        <w:ind w:right="777"/>
        <w:jc w:val="both"/>
        <w:rPr>
          <w:rFonts w:ascii="Arial" w:hAnsi="Arial" w:cs="Arial"/>
          <w:b/>
          <w:bCs/>
          <w:i/>
          <w:iCs/>
        </w:rPr>
      </w:pPr>
      <w:r w:rsidRPr="00870A59">
        <w:rPr>
          <w:rFonts w:ascii="Arial" w:hAnsi="Arial" w:cs="Arial"/>
          <w:b/>
          <w:bCs/>
          <w:i/>
          <w:iCs/>
        </w:rPr>
        <w:t xml:space="preserve">Designar como </w:t>
      </w:r>
      <w:r w:rsidR="00541BF5" w:rsidRPr="00870A59">
        <w:rPr>
          <w:rFonts w:ascii="Arial" w:hAnsi="Arial" w:cs="Arial"/>
          <w:b/>
          <w:bCs/>
          <w:i/>
          <w:iCs/>
        </w:rPr>
        <w:t>secretario técnico</w:t>
      </w:r>
      <w:r w:rsidRPr="00870A59">
        <w:rPr>
          <w:rFonts w:ascii="Arial" w:hAnsi="Arial" w:cs="Arial"/>
          <w:b/>
          <w:bCs/>
          <w:i/>
          <w:iCs/>
        </w:rPr>
        <w:t xml:space="preserve"> del Comité a un profesional del Derecho.</w:t>
      </w:r>
    </w:p>
    <w:p w14:paraId="69F2508C" w14:textId="1008FE07" w:rsidR="00541BF5" w:rsidRPr="00870A59" w:rsidRDefault="00541BF5" w:rsidP="00541BF5">
      <w:pPr>
        <w:pStyle w:val="Textoindependiente"/>
        <w:spacing w:line="276" w:lineRule="auto"/>
        <w:ind w:right="777"/>
        <w:jc w:val="both"/>
        <w:rPr>
          <w:rFonts w:ascii="Arial" w:hAnsi="Arial" w:cs="Arial"/>
          <w:i/>
          <w:iCs/>
        </w:rPr>
      </w:pPr>
    </w:p>
    <w:p w14:paraId="438B0E2B" w14:textId="5A458DC3" w:rsidR="00B710A9" w:rsidRPr="00870A59" w:rsidRDefault="00B710A9" w:rsidP="00B710A9">
      <w:pPr>
        <w:pStyle w:val="Textoindependiente"/>
        <w:spacing w:line="276" w:lineRule="auto"/>
        <w:ind w:left="781" w:right="777"/>
        <w:jc w:val="both"/>
        <w:rPr>
          <w:rFonts w:ascii="Arial" w:hAnsi="Arial" w:cs="Arial"/>
        </w:rPr>
      </w:pPr>
      <w:r w:rsidRPr="00870A59">
        <w:rPr>
          <w:rFonts w:ascii="Arial" w:hAnsi="Arial" w:cs="Arial"/>
        </w:rPr>
        <w:t xml:space="preserve">Según las normativas internas del Comité de Conciliación, el cargo de secretario técnico debe ser ejercido por un profesional del Derecho, función que en la Institución Universitaria Pascual Bravo recae en </w:t>
      </w:r>
      <w:r w:rsidR="00870A59">
        <w:rPr>
          <w:rFonts w:ascii="Arial" w:hAnsi="Arial" w:cs="Arial"/>
        </w:rPr>
        <w:t>el director(a) de la Dirección</w:t>
      </w:r>
      <w:r w:rsidRPr="00870A59">
        <w:rPr>
          <w:rFonts w:ascii="Arial" w:hAnsi="Arial" w:cs="Arial"/>
        </w:rPr>
        <w:t xml:space="preserve"> Jurídica. Esta designación garantiza que el Comité cuente con el respaldo de un experto con pleno conocimiento de los procesos jurídicos y administrativos institucionales.</w:t>
      </w:r>
    </w:p>
    <w:p w14:paraId="48AB5253" w14:textId="77777777" w:rsidR="00B710A9" w:rsidRPr="00870A59" w:rsidRDefault="00B710A9" w:rsidP="00B710A9">
      <w:pPr>
        <w:pStyle w:val="Textoindependiente"/>
        <w:spacing w:line="276" w:lineRule="auto"/>
        <w:ind w:left="781" w:right="777"/>
        <w:jc w:val="both"/>
        <w:rPr>
          <w:rFonts w:ascii="Arial" w:hAnsi="Arial" w:cs="Arial"/>
        </w:rPr>
      </w:pPr>
    </w:p>
    <w:p w14:paraId="6F8217A9" w14:textId="77777777" w:rsidR="00B710A9" w:rsidRPr="00870A59" w:rsidRDefault="00B710A9" w:rsidP="00B710A9">
      <w:pPr>
        <w:pStyle w:val="Textoindependiente"/>
        <w:spacing w:line="276" w:lineRule="auto"/>
        <w:ind w:left="781" w:right="777"/>
        <w:jc w:val="both"/>
        <w:rPr>
          <w:rFonts w:ascii="Arial" w:hAnsi="Arial" w:cs="Arial"/>
        </w:rPr>
      </w:pPr>
      <w:r w:rsidRPr="00870A59">
        <w:rPr>
          <w:rFonts w:ascii="Arial" w:hAnsi="Arial" w:cs="Arial"/>
        </w:rPr>
        <w:t>El secretario técnico no solo se encarga de la documentación y registro de las sesiones, sino que también facilita el análisis y la toma de decisiones estratégicas dentro del Comité, fortaleciendo la transparencia y eficiencia en la gestión de los casos. Además, su rol permite un seguimiento riguroso de las actuaciones conciliatorias, asegurando coherencia con el marco normativo vigente y los intereses de la institución.</w:t>
      </w:r>
    </w:p>
    <w:p w14:paraId="6CD2A29B" w14:textId="77777777" w:rsidR="00B710A9" w:rsidRPr="00870A59" w:rsidRDefault="00B710A9" w:rsidP="00B710A9">
      <w:pPr>
        <w:pStyle w:val="Textoindependiente"/>
        <w:spacing w:line="276" w:lineRule="auto"/>
        <w:ind w:left="781" w:right="777"/>
        <w:jc w:val="both"/>
        <w:rPr>
          <w:rFonts w:ascii="Arial" w:hAnsi="Arial" w:cs="Arial"/>
        </w:rPr>
      </w:pPr>
    </w:p>
    <w:p w14:paraId="0DD4CF4B" w14:textId="67B50A05" w:rsidR="00B710A9" w:rsidRPr="00870A59" w:rsidRDefault="00B710A9" w:rsidP="00B710A9">
      <w:pPr>
        <w:pStyle w:val="Textoindependiente"/>
        <w:spacing w:line="276" w:lineRule="auto"/>
        <w:ind w:left="781" w:right="777"/>
        <w:jc w:val="both"/>
        <w:rPr>
          <w:rFonts w:ascii="Arial" w:hAnsi="Arial" w:cs="Arial"/>
        </w:rPr>
      </w:pPr>
      <w:r w:rsidRPr="00870A59">
        <w:rPr>
          <w:rFonts w:ascii="Arial" w:hAnsi="Arial" w:cs="Arial"/>
        </w:rPr>
        <w:t>En conclusión, la Institución Universitaria Pascual Bravo garantiza que la Secretaría Técnica del Comité de Conciliación esté a cargo de un profesional idóneo, lo que refuerza la gestión eficiente de los conflictos y la aplicación efectiva de sus normativas internas.</w:t>
      </w:r>
    </w:p>
    <w:p w14:paraId="56895C7F" w14:textId="77777777" w:rsidR="00BE79D5" w:rsidRPr="00870A59" w:rsidRDefault="00BE79D5" w:rsidP="00952188">
      <w:pPr>
        <w:pStyle w:val="Textoindependiente"/>
        <w:spacing w:line="276" w:lineRule="auto"/>
        <w:ind w:left="781" w:right="777"/>
        <w:jc w:val="both"/>
        <w:rPr>
          <w:rFonts w:ascii="Arial" w:hAnsi="Arial" w:cs="Arial"/>
        </w:rPr>
      </w:pPr>
    </w:p>
    <w:p w14:paraId="47CDE51A" w14:textId="7BBBCED7" w:rsidR="000114FC" w:rsidRPr="00870A59" w:rsidRDefault="000114FC" w:rsidP="000114FC">
      <w:pPr>
        <w:pStyle w:val="Textoindependiente"/>
        <w:numPr>
          <w:ilvl w:val="0"/>
          <w:numId w:val="16"/>
        </w:numPr>
        <w:spacing w:line="276" w:lineRule="auto"/>
        <w:ind w:right="777"/>
        <w:jc w:val="both"/>
        <w:rPr>
          <w:rFonts w:ascii="Arial" w:hAnsi="Arial" w:cs="Arial"/>
          <w:b/>
          <w:bCs/>
          <w:i/>
          <w:iCs/>
        </w:rPr>
      </w:pPr>
      <w:r w:rsidRPr="00870A59">
        <w:rPr>
          <w:rFonts w:ascii="Arial" w:hAnsi="Arial" w:cs="Arial"/>
          <w:b/>
          <w:bCs/>
          <w:i/>
          <w:iCs/>
        </w:rPr>
        <w:t>Elaborar y expedir su propio reglamento.</w:t>
      </w:r>
    </w:p>
    <w:p w14:paraId="6EFB0C6F" w14:textId="3018E1C1" w:rsidR="004478DB" w:rsidRPr="00870A59" w:rsidRDefault="004478DB" w:rsidP="004478DB">
      <w:pPr>
        <w:pStyle w:val="Textoindependiente"/>
        <w:spacing w:line="276" w:lineRule="auto"/>
        <w:ind w:right="777"/>
        <w:jc w:val="both"/>
        <w:rPr>
          <w:rFonts w:ascii="Arial" w:hAnsi="Arial" w:cs="Arial"/>
          <w:i/>
          <w:iCs/>
        </w:rPr>
      </w:pPr>
    </w:p>
    <w:p w14:paraId="78467A88" w14:textId="77777777" w:rsidR="00492053" w:rsidRPr="00870A59" w:rsidRDefault="00492053" w:rsidP="00492053">
      <w:pPr>
        <w:pStyle w:val="Textoindependiente"/>
        <w:spacing w:line="276" w:lineRule="auto"/>
        <w:ind w:left="781" w:right="777"/>
        <w:jc w:val="both"/>
        <w:rPr>
          <w:rFonts w:ascii="Arial" w:hAnsi="Arial" w:cs="Arial"/>
        </w:rPr>
      </w:pPr>
      <w:r w:rsidRPr="00870A59">
        <w:rPr>
          <w:rFonts w:ascii="Arial" w:hAnsi="Arial" w:cs="Arial"/>
        </w:rPr>
        <w:t>El Comité de Conciliación de la Institución Universitaria Pascual Bravo opera bajo un reglamento propio, formalizado en la Resolución Rectoral 095 del 5 de febrero de 2019 y modificado mediante la Resolución Rectoral 1076 del 28 de diciembre de 2020. Estas actualizaciones garantizan que su funcionamiento se ajuste a las necesidades institucionales y normativas vigentes.</w:t>
      </w:r>
    </w:p>
    <w:p w14:paraId="42D7B794" w14:textId="77777777" w:rsidR="00492053" w:rsidRPr="00870A59" w:rsidRDefault="00492053" w:rsidP="00492053">
      <w:pPr>
        <w:pStyle w:val="Textoindependiente"/>
        <w:spacing w:line="276" w:lineRule="auto"/>
        <w:ind w:left="781" w:right="777"/>
        <w:jc w:val="both"/>
        <w:rPr>
          <w:rFonts w:ascii="Arial" w:hAnsi="Arial" w:cs="Arial"/>
        </w:rPr>
      </w:pPr>
    </w:p>
    <w:p w14:paraId="0D08A2C3" w14:textId="68AA927D" w:rsidR="00492053" w:rsidRPr="00870A59" w:rsidRDefault="00492053" w:rsidP="00492053">
      <w:pPr>
        <w:pStyle w:val="Textoindependiente"/>
        <w:spacing w:line="276" w:lineRule="auto"/>
        <w:ind w:left="781" w:right="777"/>
        <w:jc w:val="both"/>
        <w:rPr>
          <w:rFonts w:ascii="Arial" w:hAnsi="Arial" w:cs="Arial"/>
        </w:rPr>
      </w:pPr>
      <w:r w:rsidRPr="00870A59">
        <w:rPr>
          <w:rFonts w:ascii="Arial" w:hAnsi="Arial" w:cs="Arial"/>
        </w:rPr>
        <w:t>Este marco normativo proporciona directrices claras para la gestión conciliatoria, asegurando procesos eficientes, transparentes y alineados con los principios institucionales. Además, su actualización periódica permite mejorar la capacidad del Comité para abordar de manera estratégica los conflictos, fortaleciendo la seguridad jurídica y la toma de decisiones fundamentadas.</w:t>
      </w:r>
    </w:p>
    <w:p w14:paraId="2D944DE4" w14:textId="2D7CE58B" w:rsidR="00492053" w:rsidRPr="00870A59" w:rsidRDefault="00492053" w:rsidP="004F5800">
      <w:pPr>
        <w:pStyle w:val="Textoindependiente"/>
        <w:spacing w:line="276" w:lineRule="auto"/>
        <w:ind w:left="781" w:right="777"/>
        <w:jc w:val="both"/>
        <w:rPr>
          <w:rFonts w:ascii="Arial" w:hAnsi="Arial" w:cs="Arial"/>
        </w:rPr>
      </w:pPr>
    </w:p>
    <w:p w14:paraId="49EB192C" w14:textId="36768BB4" w:rsidR="00BE79D5" w:rsidRPr="00870A59" w:rsidRDefault="00BF2516" w:rsidP="00BE79D5">
      <w:pPr>
        <w:pStyle w:val="Textoindependiente"/>
        <w:numPr>
          <w:ilvl w:val="0"/>
          <w:numId w:val="12"/>
        </w:numPr>
        <w:spacing w:line="276" w:lineRule="auto"/>
        <w:ind w:right="777"/>
        <w:jc w:val="both"/>
        <w:rPr>
          <w:rFonts w:ascii="Arial" w:hAnsi="Arial" w:cs="Arial"/>
          <w:b/>
          <w:bCs/>
        </w:rPr>
      </w:pPr>
      <w:r w:rsidRPr="00870A59">
        <w:rPr>
          <w:rFonts w:ascii="Arial" w:hAnsi="Arial" w:cs="Arial"/>
          <w:b/>
          <w:bCs/>
        </w:rPr>
        <w:t xml:space="preserve">ANÁLISIS DE LAS </w:t>
      </w:r>
      <w:r w:rsidR="007C6BAA" w:rsidRPr="00870A59">
        <w:rPr>
          <w:rFonts w:ascii="Arial" w:hAnsi="Arial" w:cs="Arial"/>
          <w:b/>
          <w:bCs/>
        </w:rPr>
        <w:t xml:space="preserve">SOLICITUDES DE CONCILIACIÓN POR PARTE DE APODERADOS. </w:t>
      </w:r>
    </w:p>
    <w:p w14:paraId="156D2592" w14:textId="77777777" w:rsidR="00BE79D5" w:rsidRPr="00870A59" w:rsidRDefault="00BE79D5" w:rsidP="004A5C2A">
      <w:pPr>
        <w:pStyle w:val="Textoindependiente"/>
        <w:spacing w:line="276" w:lineRule="auto"/>
        <w:ind w:left="1141" w:right="777"/>
        <w:jc w:val="both"/>
        <w:rPr>
          <w:rFonts w:ascii="Arial" w:hAnsi="Arial" w:cs="Arial"/>
          <w:b/>
          <w:bCs/>
        </w:rPr>
      </w:pPr>
    </w:p>
    <w:p w14:paraId="7A8E9295" w14:textId="5A87581B" w:rsidR="00046E52" w:rsidRPr="00870A59" w:rsidRDefault="00C04D22" w:rsidP="000216DE">
      <w:pPr>
        <w:pStyle w:val="Textoindependiente"/>
        <w:spacing w:line="276" w:lineRule="auto"/>
        <w:ind w:left="781" w:right="777"/>
        <w:jc w:val="both"/>
        <w:rPr>
          <w:rFonts w:ascii="Arial" w:hAnsi="Arial" w:cs="Arial"/>
        </w:rPr>
      </w:pPr>
      <w:r w:rsidRPr="00870A59">
        <w:rPr>
          <w:rFonts w:ascii="Arial" w:hAnsi="Arial" w:cs="Arial"/>
        </w:rPr>
        <w:t>En el segundo semestre de 2024, el Comité de Conciliación de la Institución Universitaria Pascual Bravo recibió 11 solicitudes de conciliación presentadas por la firma CERTEZZA GESTIÓN JURÍDICA INTEGRAL S.A.S. Estas solicitudes abordan diversos conflictos, cada uno con implicaciones significativas para la gestión interna de la institución, lo que refleja un enfoque proactivo en la resolución de disputas y la preservación de un entorno laboral armonioso.</w:t>
      </w:r>
    </w:p>
    <w:p w14:paraId="6B28FC2E" w14:textId="1E5F6FF1" w:rsidR="00442F32" w:rsidRPr="00BD6E99" w:rsidRDefault="00442F32" w:rsidP="00046E52">
      <w:pPr>
        <w:pStyle w:val="Textoindependiente"/>
        <w:spacing w:line="276" w:lineRule="auto"/>
        <w:ind w:left="781" w:right="777"/>
        <w:jc w:val="both"/>
        <w:rPr>
          <w:rFonts w:ascii="Arial" w:hAnsi="Arial" w:cs="Arial"/>
          <w:sz w:val="22"/>
          <w:szCs w:val="22"/>
        </w:rPr>
      </w:pPr>
    </w:p>
    <w:tbl>
      <w:tblPr>
        <w:tblStyle w:val="Tablaconcuadrcula"/>
        <w:tblW w:w="8853" w:type="dxa"/>
        <w:tblInd w:w="781" w:type="dxa"/>
        <w:tblLayout w:type="fixed"/>
        <w:tblLook w:val="04A0" w:firstRow="1" w:lastRow="0" w:firstColumn="1" w:lastColumn="0" w:noHBand="0" w:noVBand="1"/>
      </w:tblPr>
      <w:tblGrid>
        <w:gridCol w:w="4884"/>
        <w:gridCol w:w="3969"/>
      </w:tblGrid>
      <w:tr w:rsidR="00442F32" w:rsidRPr="00BD6E99" w14:paraId="40311CAB" w14:textId="77777777" w:rsidTr="00570483">
        <w:tc>
          <w:tcPr>
            <w:tcW w:w="8853" w:type="dxa"/>
            <w:gridSpan w:val="2"/>
          </w:tcPr>
          <w:p w14:paraId="7ED4AE56" w14:textId="6E22B8CC" w:rsidR="00442F32" w:rsidRPr="001D34C0" w:rsidRDefault="00442F32" w:rsidP="00442F32">
            <w:pPr>
              <w:pStyle w:val="Textoindependiente"/>
              <w:spacing w:line="276" w:lineRule="auto"/>
              <w:ind w:right="777"/>
              <w:jc w:val="center"/>
              <w:rPr>
                <w:rFonts w:ascii="Arial" w:hAnsi="Arial" w:cs="Arial"/>
                <w:b/>
                <w:bCs/>
                <w:sz w:val="22"/>
                <w:szCs w:val="22"/>
              </w:rPr>
            </w:pPr>
            <w:r w:rsidRPr="001D34C0">
              <w:rPr>
                <w:rFonts w:ascii="Arial" w:hAnsi="Arial" w:cs="Arial"/>
                <w:b/>
                <w:bCs/>
                <w:sz w:val="22"/>
                <w:szCs w:val="22"/>
              </w:rPr>
              <w:t xml:space="preserve">      Medio de Control de Nulidad y Restablecimiento del Derecho</w:t>
            </w:r>
            <w:r w:rsidR="00262A8C">
              <w:rPr>
                <w:rFonts w:ascii="Arial" w:hAnsi="Arial" w:cs="Arial"/>
                <w:b/>
                <w:bCs/>
                <w:sz w:val="22"/>
                <w:szCs w:val="22"/>
              </w:rPr>
              <w:t xml:space="preserve"> y Reparación Directa</w:t>
            </w:r>
          </w:p>
        </w:tc>
      </w:tr>
      <w:tr w:rsidR="00442F32" w:rsidRPr="00BD6E99" w14:paraId="1BBF9E98" w14:textId="77777777" w:rsidTr="00762062">
        <w:tc>
          <w:tcPr>
            <w:tcW w:w="4884" w:type="dxa"/>
          </w:tcPr>
          <w:p w14:paraId="38CC0151" w14:textId="77777777" w:rsidR="00442F32" w:rsidRPr="00BD6E99" w:rsidRDefault="00442F32" w:rsidP="00F95449">
            <w:pPr>
              <w:pStyle w:val="Textoindependiente"/>
              <w:spacing w:line="276" w:lineRule="auto"/>
              <w:ind w:right="777"/>
              <w:jc w:val="center"/>
              <w:rPr>
                <w:rFonts w:ascii="Arial" w:hAnsi="Arial" w:cs="Arial"/>
                <w:b/>
                <w:bCs/>
                <w:sz w:val="22"/>
                <w:szCs w:val="22"/>
              </w:rPr>
            </w:pPr>
            <w:r w:rsidRPr="00BD6E99">
              <w:rPr>
                <w:rFonts w:ascii="Arial" w:hAnsi="Arial" w:cs="Arial"/>
                <w:b/>
                <w:bCs/>
                <w:sz w:val="22"/>
                <w:szCs w:val="22"/>
              </w:rPr>
              <w:t>Juzgado</w:t>
            </w:r>
          </w:p>
        </w:tc>
        <w:tc>
          <w:tcPr>
            <w:tcW w:w="3969" w:type="dxa"/>
          </w:tcPr>
          <w:p w14:paraId="055B5459" w14:textId="77777777" w:rsidR="00442F32" w:rsidRPr="00BD6E99" w:rsidRDefault="00442F32" w:rsidP="00F95449">
            <w:pPr>
              <w:pStyle w:val="Textoindependiente"/>
              <w:spacing w:line="276" w:lineRule="auto"/>
              <w:ind w:right="777"/>
              <w:jc w:val="center"/>
              <w:rPr>
                <w:rFonts w:ascii="Arial" w:hAnsi="Arial" w:cs="Arial"/>
                <w:b/>
                <w:bCs/>
                <w:sz w:val="22"/>
                <w:szCs w:val="22"/>
              </w:rPr>
            </w:pPr>
            <w:r w:rsidRPr="00BD6E99">
              <w:rPr>
                <w:rFonts w:ascii="Arial" w:hAnsi="Arial" w:cs="Arial"/>
                <w:b/>
                <w:bCs/>
                <w:sz w:val="22"/>
                <w:szCs w:val="22"/>
              </w:rPr>
              <w:t>Convocante</w:t>
            </w:r>
          </w:p>
        </w:tc>
      </w:tr>
      <w:tr w:rsidR="00442F32" w:rsidRPr="00BD6E99" w14:paraId="2FE1D05A" w14:textId="77777777" w:rsidTr="00762062">
        <w:tc>
          <w:tcPr>
            <w:tcW w:w="4884" w:type="dxa"/>
          </w:tcPr>
          <w:p w14:paraId="60FA5EE8" w14:textId="04A68612" w:rsidR="00442F32" w:rsidRPr="00BD6E99" w:rsidRDefault="00442F32" w:rsidP="00F95449">
            <w:pPr>
              <w:pStyle w:val="Textoindependiente"/>
              <w:spacing w:line="276" w:lineRule="auto"/>
              <w:ind w:right="777"/>
              <w:jc w:val="both"/>
              <w:rPr>
                <w:rFonts w:ascii="Arial" w:hAnsi="Arial" w:cs="Arial"/>
                <w:sz w:val="22"/>
                <w:szCs w:val="22"/>
              </w:rPr>
            </w:pPr>
            <w:r w:rsidRPr="00BD6E99">
              <w:rPr>
                <w:rFonts w:ascii="Arial" w:hAnsi="Arial" w:cs="Arial"/>
                <w:sz w:val="22"/>
                <w:szCs w:val="22"/>
              </w:rPr>
              <w:t xml:space="preserve">Juzgado </w:t>
            </w:r>
            <w:r w:rsidR="00923003">
              <w:rPr>
                <w:rFonts w:ascii="Arial" w:hAnsi="Arial" w:cs="Arial"/>
                <w:sz w:val="22"/>
                <w:szCs w:val="22"/>
              </w:rPr>
              <w:t>24</w:t>
            </w:r>
            <w:r w:rsidRPr="00BD6E99">
              <w:rPr>
                <w:rFonts w:ascii="Arial" w:hAnsi="Arial" w:cs="Arial"/>
                <w:sz w:val="22"/>
                <w:szCs w:val="22"/>
              </w:rPr>
              <w:t xml:space="preserve"> Administrativo Medellín</w:t>
            </w:r>
            <w:r w:rsidR="00923003">
              <w:rPr>
                <w:rFonts w:ascii="Arial" w:hAnsi="Arial" w:cs="Arial"/>
                <w:sz w:val="22"/>
                <w:szCs w:val="22"/>
              </w:rPr>
              <w:t xml:space="preserve"> </w:t>
            </w:r>
          </w:p>
        </w:tc>
        <w:tc>
          <w:tcPr>
            <w:tcW w:w="3969" w:type="dxa"/>
          </w:tcPr>
          <w:p w14:paraId="0017E611" w14:textId="4DEED5B7" w:rsidR="00442F32" w:rsidRPr="00BD6E99" w:rsidRDefault="00C04D22" w:rsidP="00F95449">
            <w:pPr>
              <w:pStyle w:val="Textoindependiente"/>
              <w:spacing w:line="276" w:lineRule="auto"/>
              <w:ind w:right="777"/>
              <w:jc w:val="both"/>
              <w:rPr>
                <w:rFonts w:ascii="Arial" w:hAnsi="Arial" w:cs="Arial"/>
                <w:sz w:val="22"/>
                <w:szCs w:val="22"/>
              </w:rPr>
            </w:pPr>
            <w:proofErr w:type="spellStart"/>
            <w:r w:rsidRPr="00C04D22">
              <w:rPr>
                <w:rFonts w:ascii="Arial" w:hAnsi="Arial" w:cs="Arial"/>
                <w:sz w:val="22"/>
                <w:szCs w:val="22"/>
              </w:rPr>
              <w:t>Norha</w:t>
            </w:r>
            <w:proofErr w:type="spellEnd"/>
            <w:r w:rsidRPr="00C04D22">
              <w:rPr>
                <w:rFonts w:ascii="Arial" w:hAnsi="Arial" w:cs="Arial"/>
                <w:sz w:val="22"/>
                <w:szCs w:val="22"/>
              </w:rPr>
              <w:t xml:space="preserve"> Luz Valencia Vergara</w:t>
            </w:r>
          </w:p>
        </w:tc>
      </w:tr>
      <w:tr w:rsidR="00442F32" w:rsidRPr="00BD6E99" w14:paraId="1678F66D" w14:textId="77777777" w:rsidTr="00762062">
        <w:tc>
          <w:tcPr>
            <w:tcW w:w="4884" w:type="dxa"/>
          </w:tcPr>
          <w:p w14:paraId="577341B2" w14:textId="3968FBE2" w:rsidR="00442F32" w:rsidRPr="00BD6E99" w:rsidRDefault="00442F32" w:rsidP="00F95449">
            <w:pPr>
              <w:pStyle w:val="Textoindependiente"/>
              <w:spacing w:line="276" w:lineRule="auto"/>
              <w:ind w:right="777"/>
              <w:jc w:val="both"/>
              <w:rPr>
                <w:rFonts w:ascii="Arial" w:hAnsi="Arial" w:cs="Arial"/>
                <w:sz w:val="22"/>
                <w:szCs w:val="22"/>
              </w:rPr>
            </w:pPr>
            <w:r w:rsidRPr="00BD6E99">
              <w:rPr>
                <w:rFonts w:ascii="Arial" w:hAnsi="Arial" w:cs="Arial"/>
                <w:sz w:val="22"/>
                <w:szCs w:val="22"/>
              </w:rPr>
              <w:t xml:space="preserve">Juzgado </w:t>
            </w:r>
            <w:r w:rsidR="00923003">
              <w:rPr>
                <w:rFonts w:ascii="Arial" w:hAnsi="Arial" w:cs="Arial"/>
                <w:sz w:val="22"/>
                <w:szCs w:val="22"/>
              </w:rPr>
              <w:t>31</w:t>
            </w:r>
            <w:r w:rsidRPr="00BD6E99">
              <w:rPr>
                <w:rFonts w:ascii="Arial" w:hAnsi="Arial" w:cs="Arial"/>
                <w:sz w:val="22"/>
                <w:szCs w:val="22"/>
              </w:rPr>
              <w:t xml:space="preserve"> Administrativo Medellín</w:t>
            </w:r>
          </w:p>
        </w:tc>
        <w:tc>
          <w:tcPr>
            <w:tcW w:w="3969" w:type="dxa"/>
          </w:tcPr>
          <w:p w14:paraId="7BAC279F" w14:textId="6157ECCC" w:rsidR="00442F32" w:rsidRPr="00BD6E99" w:rsidRDefault="00C04D22" w:rsidP="00F95449">
            <w:pPr>
              <w:pStyle w:val="Textoindependiente"/>
              <w:spacing w:line="276" w:lineRule="auto"/>
              <w:ind w:right="777"/>
              <w:jc w:val="both"/>
              <w:rPr>
                <w:rFonts w:ascii="Arial" w:hAnsi="Arial" w:cs="Arial"/>
                <w:sz w:val="22"/>
                <w:szCs w:val="22"/>
              </w:rPr>
            </w:pPr>
            <w:r w:rsidRPr="00C04D22">
              <w:rPr>
                <w:rFonts w:ascii="Arial" w:hAnsi="Arial" w:cs="Arial"/>
                <w:sz w:val="22"/>
                <w:szCs w:val="22"/>
              </w:rPr>
              <w:t xml:space="preserve">Julieth </w:t>
            </w:r>
            <w:proofErr w:type="spellStart"/>
            <w:r w:rsidRPr="00C04D22">
              <w:rPr>
                <w:rFonts w:ascii="Arial" w:hAnsi="Arial" w:cs="Arial"/>
                <w:sz w:val="22"/>
                <w:szCs w:val="22"/>
              </w:rPr>
              <w:t>Suliany</w:t>
            </w:r>
            <w:proofErr w:type="spellEnd"/>
            <w:r w:rsidRPr="00C04D22">
              <w:rPr>
                <w:rFonts w:ascii="Arial" w:hAnsi="Arial" w:cs="Arial"/>
                <w:sz w:val="22"/>
                <w:szCs w:val="22"/>
              </w:rPr>
              <w:t xml:space="preserve"> Rodríguez Rojas</w:t>
            </w:r>
          </w:p>
        </w:tc>
      </w:tr>
      <w:tr w:rsidR="00442F32" w:rsidRPr="00BD6E99" w14:paraId="39BE3F7D" w14:textId="77777777" w:rsidTr="00762062">
        <w:tc>
          <w:tcPr>
            <w:tcW w:w="4884" w:type="dxa"/>
          </w:tcPr>
          <w:p w14:paraId="4101D025" w14:textId="43BC20F9" w:rsidR="00442F32" w:rsidRPr="00BD6E99" w:rsidRDefault="00442F32" w:rsidP="00F95449">
            <w:pPr>
              <w:pStyle w:val="Textoindependiente"/>
              <w:spacing w:line="276" w:lineRule="auto"/>
              <w:ind w:right="777"/>
              <w:jc w:val="both"/>
              <w:rPr>
                <w:rFonts w:ascii="Arial" w:hAnsi="Arial" w:cs="Arial"/>
                <w:sz w:val="22"/>
                <w:szCs w:val="22"/>
              </w:rPr>
            </w:pPr>
            <w:r w:rsidRPr="00BD6E99">
              <w:rPr>
                <w:rFonts w:ascii="Arial" w:hAnsi="Arial" w:cs="Arial"/>
                <w:sz w:val="22"/>
                <w:szCs w:val="22"/>
              </w:rPr>
              <w:t xml:space="preserve">Juzgado </w:t>
            </w:r>
            <w:r w:rsidR="00923003">
              <w:rPr>
                <w:rFonts w:ascii="Arial" w:hAnsi="Arial" w:cs="Arial"/>
                <w:sz w:val="22"/>
                <w:szCs w:val="22"/>
              </w:rPr>
              <w:t>1</w:t>
            </w:r>
            <w:r w:rsidRPr="00BD6E99">
              <w:rPr>
                <w:rFonts w:ascii="Arial" w:hAnsi="Arial" w:cs="Arial"/>
                <w:sz w:val="22"/>
                <w:szCs w:val="22"/>
              </w:rPr>
              <w:t>8 Administrativo Medellín</w:t>
            </w:r>
          </w:p>
        </w:tc>
        <w:tc>
          <w:tcPr>
            <w:tcW w:w="3969" w:type="dxa"/>
          </w:tcPr>
          <w:p w14:paraId="7D9AE132" w14:textId="4A9E1F03" w:rsidR="00442F32" w:rsidRPr="00BD6E99" w:rsidRDefault="00C04D22" w:rsidP="00F95449">
            <w:pPr>
              <w:pStyle w:val="Textoindependiente"/>
              <w:spacing w:line="276" w:lineRule="auto"/>
              <w:ind w:right="777"/>
              <w:jc w:val="both"/>
              <w:rPr>
                <w:rFonts w:ascii="Arial" w:hAnsi="Arial" w:cs="Arial"/>
                <w:sz w:val="22"/>
                <w:szCs w:val="22"/>
              </w:rPr>
            </w:pPr>
            <w:bookmarkStart w:id="2" w:name="_Hlk189042321"/>
            <w:r w:rsidRPr="00074D3F">
              <w:rPr>
                <w:rFonts w:ascii="Arial" w:hAnsi="Arial" w:cs="Arial"/>
                <w:sz w:val="22"/>
                <w:szCs w:val="22"/>
              </w:rPr>
              <w:t xml:space="preserve">Edgar Armando Urrego </w:t>
            </w:r>
            <w:r w:rsidRPr="00074D3F">
              <w:rPr>
                <w:rFonts w:ascii="Arial" w:hAnsi="Arial" w:cs="Arial"/>
                <w:sz w:val="22"/>
                <w:szCs w:val="22"/>
              </w:rPr>
              <w:lastRenderedPageBreak/>
              <w:t>Rodríguez</w:t>
            </w:r>
            <w:r w:rsidR="009B00F2" w:rsidRPr="00074D3F">
              <w:rPr>
                <w:rFonts w:ascii="Arial" w:hAnsi="Arial" w:cs="Arial"/>
                <w:sz w:val="22"/>
                <w:szCs w:val="22"/>
              </w:rPr>
              <w:t xml:space="preserve"> </w:t>
            </w:r>
            <w:bookmarkEnd w:id="2"/>
          </w:p>
        </w:tc>
      </w:tr>
      <w:tr w:rsidR="00442F32" w:rsidRPr="00BD6E99" w14:paraId="2C6C7E37" w14:textId="77777777" w:rsidTr="00762062">
        <w:tc>
          <w:tcPr>
            <w:tcW w:w="4884" w:type="dxa"/>
          </w:tcPr>
          <w:p w14:paraId="704E0F67" w14:textId="53331128" w:rsidR="00442F32" w:rsidRPr="00BD6E99" w:rsidRDefault="00923003" w:rsidP="00F95449">
            <w:pPr>
              <w:pStyle w:val="Textoindependiente"/>
              <w:spacing w:line="276" w:lineRule="auto"/>
              <w:ind w:right="777"/>
              <w:jc w:val="both"/>
              <w:rPr>
                <w:rFonts w:ascii="Arial" w:hAnsi="Arial" w:cs="Arial"/>
                <w:sz w:val="22"/>
                <w:szCs w:val="22"/>
              </w:rPr>
            </w:pPr>
            <w:r w:rsidRPr="00923003">
              <w:rPr>
                <w:rFonts w:ascii="Arial" w:hAnsi="Arial" w:cs="Arial"/>
                <w:sz w:val="22"/>
                <w:szCs w:val="22"/>
              </w:rPr>
              <w:lastRenderedPageBreak/>
              <w:t>Procuraduría 169 Judicial</w:t>
            </w:r>
            <w:r>
              <w:rPr>
                <w:rFonts w:ascii="Arial" w:hAnsi="Arial" w:cs="Arial"/>
                <w:sz w:val="22"/>
                <w:szCs w:val="22"/>
              </w:rPr>
              <w:t xml:space="preserve"> p</w:t>
            </w:r>
            <w:r w:rsidRPr="00923003">
              <w:rPr>
                <w:rFonts w:ascii="Arial" w:hAnsi="Arial" w:cs="Arial"/>
                <w:sz w:val="22"/>
                <w:szCs w:val="22"/>
              </w:rPr>
              <w:t xml:space="preserve">ara </w:t>
            </w:r>
            <w:r>
              <w:rPr>
                <w:rFonts w:ascii="Arial" w:hAnsi="Arial" w:cs="Arial"/>
                <w:sz w:val="22"/>
                <w:szCs w:val="22"/>
              </w:rPr>
              <w:t>a</w:t>
            </w:r>
            <w:r w:rsidRPr="00923003">
              <w:rPr>
                <w:rFonts w:ascii="Arial" w:hAnsi="Arial" w:cs="Arial"/>
                <w:sz w:val="22"/>
                <w:szCs w:val="22"/>
              </w:rPr>
              <w:t xml:space="preserve">suntos </w:t>
            </w:r>
            <w:r>
              <w:rPr>
                <w:rFonts w:ascii="Arial" w:hAnsi="Arial" w:cs="Arial"/>
                <w:sz w:val="22"/>
                <w:szCs w:val="22"/>
              </w:rPr>
              <w:t>a</w:t>
            </w:r>
            <w:r w:rsidRPr="00923003">
              <w:rPr>
                <w:rFonts w:ascii="Arial" w:hAnsi="Arial" w:cs="Arial"/>
                <w:sz w:val="22"/>
                <w:szCs w:val="22"/>
              </w:rPr>
              <w:t>dministrativos</w:t>
            </w:r>
          </w:p>
        </w:tc>
        <w:tc>
          <w:tcPr>
            <w:tcW w:w="3969" w:type="dxa"/>
          </w:tcPr>
          <w:p w14:paraId="7DB1E35E" w14:textId="09EB9A07" w:rsidR="00442F32" w:rsidRPr="00BD6E99" w:rsidRDefault="00C04D22" w:rsidP="00F95449">
            <w:pPr>
              <w:pStyle w:val="Textoindependiente"/>
              <w:spacing w:line="276" w:lineRule="auto"/>
              <w:ind w:right="777"/>
              <w:jc w:val="both"/>
              <w:rPr>
                <w:rFonts w:ascii="Arial" w:hAnsi="Arial" w:cs="Arial"/>
                <w:sz w:val="22"/>
                <w:szCs w:val="22"/>
              </w:rPr>
            </w:pPr>
            <w:r w:rsidRPr="0034153F">
              <w:rPr>
                <w:rFonts w:ascii="Arial" w:hAnsi="Arial" w:cs="Arial"/>
                <w:sz w:val="22"/>
                <w:szCs w:val="22"/>
              </w:rPr>
              <w:t>Gloria Estella Pulgarín Orrego, Yuli Marlon Trujillo Pulgarín</w:t>
            </w:r>
            <w:r w:rsidR="009B00F2" w:rsidRPr="0034153F">
              <w:rPr>
                <w:rFonts w:ascii="Arial" w:hAnsi="Arial" w:cs="Arial"/>
                <w:sz w:val="22"/>
                <w:szCs w:val="22"/>
              </w:rPr>
              <w:t xml:space="preserve"> </w:t>
            </w:r>
          </w:p>
        </w:tc>
      </w:tr>
      <w:tr w:rsidR="00923003" w:rsidRPr="00BD6E99" w14:paraId="0225F1BE" w14:textId="77777777" w:rsidTr="00762062">
        <w:tc>
          <w:tcPr>
            <w:tcW w:w="4884" w:type="dxa"/>
          </w:tcPr>
          <w:p w14:paraId="2A10DA19" w14:textId="56C8E733" w:rsidR="00923003" w:rsidRPr="00923003" w:rsidRDefault="00923003" w:rsidP="00F95449">
            <w:pPr>
              <w:pStyle w:val="Textoindependiente"/>
              <w:spacing w:line="276" w:lineRule="auto"/>
              <w:ind w:right="777"/>
              <w:jc w:val="both"/>
              <w:rPr>
                <w:rFonts w:ascii="Arial" w:hAnsi="Arial" w:cs="Arial"/>
                <w:sz w:val="22"/>
                <w:szCs w:val="22"/>
              </w:rPr>
            </w:pPr>
            <w:r w:rsidRPr="00BD6E99">
              <w:rPr>
                <w:rFonts w:ascii="Arial" w:hAnsi="Arial" w:cs="Arial"/>
                <w:sz w:val="22"/>
                <w:szCs w:val="22"/>
              </w:rPr>
              <w:t xml:space="preserve">Juzgado </w:t>
            </w:r>
            <w:r>
              <w:rPr>
                <w:rFonts w:ascii="Arial" w:hAnsi="Arial" w:cs="Arial"/>
                <w:sz w:val="22"/>
                <w:szCs w:val="22"/>
              </w:rPr>
              <w:t>3</w:t>
            </w:r>
            <w:r w:rsidRPr="00BD6E99">
              <w:rPr>
                <w:rFonts w:ascii="Arial" w:hAnsi="Arial" w:cs="Arial"/>
                <w:sz w:val="22"/>
                <w:szCs w:val="22"/>
              </w:rPr>
              <w:t xml:space="preserve"> Administrativo Medellín</w:t>
            </w:r>
          </w:p>
        </w:tc>
        <w:tc>
          <w:tcPr>
            <w:tcW w:w="3969" w:type="dxa"/>
          </w:tcPr>
          <w:p w14:paraId="638BB830" w14:textId="5C5CD96F" w:rsidR="00923003" w:rsidRPr="009B00F2" w:rsidRDefault="00C04D22" w:rsidP="00F95449">
            <w:pPr>
              <w:pStyle w:val="Textoindependiente"/>
              <w:spacing w:line="276" w:lineRule="auto"/>
              <w:ind w:right="777"/>
              <w:jc w:val="both"/>
              <w:rPr>
                <w:rFonts w:ascii="Arial" w:hAnsi="Arial" w:cs="Arial"/>
                <w:sz w:val="22"/>
                <w:szCs w:val="22"/>
                <w:highlight w:val="yellow"/>
              </w:rPr>
            </w:pPr>
            <w:r w:rsidRPr="00F554AE">
              <w:rPr>
                <w:rFonts w:ascii="Arial" w:hAnsi="Arial" w:cs="Arial"/>
                <w:sz w:val="22"/>
                <w:szCs w:val="22"/>
              </w:rPr>
              <w:t>Diana Patricia Vásquez Muñoz</w:t>
            </w:r>
            <w:r w:rsidR="009B00F2" w:rsidRPr="00F554AE">
              <w:rPr>
                <w:rFonts w:ascii="Arial" w:hAnsi="Arial" w:cs="Arial"/>
                <w:sz w:val="22"/>
                <w:szCs w:val="22"/>
              </w:rPr>
              <w:t xml:space="preserve"> </w:t>
            </w:r>
          </w:p>
        </w:tc>
      </w:tr>
      <w:tr w:rsidR="00923003" w:rsidRPr="00BD6E99" w14:paraId="5C5239BE" w14:textId="77777777" w:rsidTr="00762062">
        <w:tc>
          <w:tcPr>
            <w:tcW w:w="4884" w:type="dxa"/>
          </w:tcPr>
          <w:p w14:paraId="33F93EDC" w14:textId="55F6484F" w:rsidR="00923003" w:rsidRPr="00BD6E99" w:rsidRDefault="00923003" w:rsidP="00F95449">
            <w:pPr>
              <w:pStyle w:val="Textoindependiente"/>
              <w:spacing w:line="276" w:lineRule="auto"/>
              <w:ind w:right="777"/>
              <w:jc w:val="both"/>
              <w:rPr>
                <w:rFonts w:ascii="Arial" w:hAnsi="Arial" w:cs="Arial"/>
                <w:sz w:val="22"/>
                <w:szCs w:val="22"/>
              </w:rPr>
            </w:pPr>
            <w:r w:rsidRPr="00923003">
              <w:rPr>
                <w:rFonts w:ascii="Arial" w:hAnsi="Arial" w:cs="Arial"/>
                <w:sz w:val="22"/>
                <w:szCs w:val="22"/>
              </w:rPr>
              <w:t>Procuraduría 1</w:t>
            </w:r>
            <w:r>
              <w:rPr>
                <w:rFonts w:ascii="Arial" w:hAnsi="Arial" w:cs="Arial"/>
                <w:sz w:val="22"/>
                <w:szCs w:val="22"/>
              </w:rPr>
              <w:t>08</w:t>
            </w:r>
            <w:r w:rsidRPr="00923003">
              <w:rPr>
                <w:rFonts w:ascii="Arial" w:hAnsi="Arial" w:cs="Arial"/>
                <w:sz w:val="22"/>
                <w:szCs w:val="22"/>
              </w:rPr>
              <w:t xml:space="preserve"> Judicial</w:t>
            </w:r>
            <w:r>
              <w:rPr>
                <w:rFonts w:ascii="Arial" w:hAnsi="Arial" w:cs="Arial"/>
                <w:sz w:val="22"/>
                <w:szCs w:val="22"/>
              </w:rPr>
              <w:t xml:space="preserve"> p</w:t>
            </w:r>
            <w:r w:rsidRPr="00923003">
              <w:rPr>
                <w:rFonts w:ascii="Arial" w:hAnsi="Arial" w:cs="Arial"/>
                <w:sz w:val="22"/>
                <w:szCs w:val="22"/>
              </w:rPr>
              <w:t xml:space="preserve">ara </w:t>
            </w:r>
            <w:r>
              <w:rPr>
                <w:rFonts w:ascii="Arial" w:hAnsi="Arial" w:cs="Arial"/>
                <w:sz w:val="22"/>
                <w:szCs w:val="22"/>
              </w:rPr>
              <w:t>a</w:t>
            </w:r>
            <w:r w:rsidRPr="00923003">
              <w:rPr>
                <w:rFonts w:ascii="Arial" w:hAnsi="Arial" w:cs="Arial"/>
                <w:sz w:val="22"/>
                <w:szCs w:val="22"/>
              </w:rPr>
              <w:t xml:space="preserve">suntos </w:t>
            </w:r>
            <w:r>
              <w:rPr>
                <w:rFonts w:ascii="Arial" w:hAnsi="Arial" w:cs="Arial"/>
                <w:sz w:val="22"/>
                <w:szCs w:val="22"/>
              </w:rPr>
              <w:t>a</w:t>
            </w:r>
            <w:r w:rsidRPr="00923003">
              <w:rPr>
                <w:rFonts w:ascii="Arial" w:hAnsi="Arial" w:cs="Arial"/>
                <w:sz w:val="22"/>
                <w:szCs w:val="22"/>
              </w:rPr>
              <w:t>dministrativos</w:t>
            </w:r>
          </w:p>
        </w:tc>
        <w:tc>
          <w:tcPr>
            <w:tcW w:w="3969" w:type="dxa"/>
          </w:tcPr>
          <w:p w14:paraId="7BED5E93" w14:textId="3C0801FA" w:rsidR="00923003" w:rsidRPr="009B00F2" w:rsidRDefault="00C04D22" w:rsidP="00B86CAB">
            <w:pPr>
              <w:pStyle w:val="Textoindependiente"/>
              <w:spacing w:line="276" w:lineRule="auto"/>
              <w:ind w:right="777"/>
              <w:jc w:val="both"/>
              <w:rPr>
                <w:rFonts w:ascii="Arial" w:hAnsi="Arial" w:cs="Arial"/>
                <w:sz w:val="22"/>
                <w:szCs w:val="22"/>
                <w:highlight w:val="yellow"/>
              </w:rPr>
            </w:pPr>
            <w:r w:rsidRPr="00453C77">
              <w:rPr>
                <w:rFonts w:ascii="Arial" w:hAnsi="Arial" w:cs="Arial"/>
                <w:sz w:val="22"/>
                <w:szCs w:val="22"/>
              </w:rPr>
              <w:t>José Augusto López Cabezas</w:t>
            </w:r>
            <w:r w:rsidR="009B00F2" w:rsidRPr="00453C77">
              <w:rPr>
                <w:rFonts w:ascii="Arial" w:hAnsi="Arial" w:cs="Arial"/>
                <w:sz w:val="22"/>
                <w:szCs w:val="22"/>
              </w:rPr>
              <w:t xml:space="preserve"> </w:t>
            </w:r>
          </w:p>
        </w:tc>
      </w:tr>
      <w:tr w:rsidR="00923003" w:rsidRPr="00BD6E99" w14:paraId="31138A28" w14:textId="77777777" w:rsidTr="00762062">
        <w:tc>
          <w:tcPr>
            <w:tcW w:w="4884" w:type="dxa"/>
          </w:tcPr>
          <w:p w14:paraId="03AFEC2D" w14:textId="599ED713" w:rsidR="00923003" w:rsidRPr="00923003" w:rsidRDefault="00923003" w:rsidP="00F95449">
            <w:pPr>
              <w:pStyle w:val="Textoindependiente"/>
              <w:spacing w:line="276" w:lineRule="auto"/>
              <w:ind w:right="777"/>
              <w:jc w:val="both"/>
              <w:rPr>
                <w:rFonts w:ascii="Arial" w:hAnsi="Arial" w:cs="Arial"/>
                <w:sz w:val="22"/>
                <w:szCs w:val="22"/>
              </w:rPr>
            </w:pPr>
            <w:r w:rsidRPr="00BD6E99">
              <w:rPr>
                <w:rFonts w:ascii="Arial" w:hAnsi="Arial" w:cs="Arial"/>
                <w:sz w:val="22"/>
                <w:szCs w:val="22"/>
              </w:rPr>
              <w:t xml:space="preserve">Juzgado </w:t>
            </w:r>
            <w:r>
              <w:rPr>
                <w:rFonts w:ascii="Arial" w:hAnsi="Arial" w:cs="Arial"/>
                <w:sz w:val="22"/>
                <w:szCs w:val="22"/>
              </w:rPr>
              <w:t>4</w:t>
            </w:r>
            <w:r w:rsidRPr="00BD6E99">
              <w:rPr>
                <w:rFonts w:ascii="Arial" w:hAnsi="Arial" w:cs="Arial"/>
                <w:sz w:val="22"/>
                <w:szCs w:val="22"/>
              </w:rPr>
              <w:t xml:space="preserve"> Administrativo Medellín</w:t>
            </w:r>
          </w:p>
        </w:tc>
        <w:tc>
          <w:tcPr>
            <w:tcW w:w="3969" w:type="dxa"/>
          </w:tcPr>
          <w:p w14:paraId="0F043FE2" w14:textId="37F9B8BF" w:rsidR="00923003" w:rsidRPr="00BD6E99" w:rsidRDefault="00C04D22" w:rsidP="00F95449">
            <w:pPr>
              <w:pStyle w:val="Textoindependiente"/>
              <w:spacing w:line="276" w:lineRule="auto"/>
              <w:ind w:right="777"/>
              <w:jc w:val="both"/>
              <w:rPr>
                <w:rFonts w:ascii="Arial" w:hAnsi="Arial" w:cs="Arial"/>
                <w:sz w:val="22"/>
                <w:szCs w:val="22"/>
              </w:rPr>
            </w:pPr>
            <w:r w:rsidRPr="00532C53">
              <w:rPr>
                <w:rFonts w:ascii="Arial" w:hAnsi="Arial" w:cs="Arial"/>
                <w:sz w:val="22"/>
                <w:szCs w:val="22"/>
              </w:rPr>
              <w:t>María Gladys de Jesús Grisales de Escobar</w:t>
            </w:r>
            <w:r w:rsidR="009B00F2" w:rsidRPr="00532C53">
              <w:rPr>
                <w:rFonts w:ascii="Arial" w:hAnsi="Arial" w:cs="Arial"/>
                <w:sz w:val="22"/>
                <w:szCs w:val="22"/>
              </w:rPr>
              <w:t xml:space="preserve"> </w:t>
            </w:r>
          </w:p>
        </w:tc>
      </w:tr>
      <w:tr w:rsidR="00D83DC1" w:rsidRPr="00BD6E99" w14:paraId="6BDF9AA7" w14:textId="77777777" w:rsidTr="00762062">
        <w:tc>
          <w:tcPr>
            <w:tcW w:w="4884" w:type="dxa"/>
          </w:tcPr>
          <w:p w14:paraId="7FA2F5BD" w14:textId="69A91E3E" w:rsidR="00D83DC1" w:rsidRPr="00BD6E99" w:rsidRDefault="00D83DC1" w:rsidP="00F95449">
            <w:pPr>
              <w:pStyle w:val="Textoindependiente"/>
              <w:spacing w:line="276" w:lineRule="auto"/>
              <w:ind w:right="777"/>
              <w:jc w:val="both"/>
              <w:rPr>
                <w:rFonts w:ascii="Arial" w:hAnsi="Arial" w:cs="Arial"/>
                <w:sz w:val="22"/>
                <w:szCs w:val="22"/>
              </w:rPr>
            </w:pPr>
            <w:r w:rsidRPr="00BD6E99">
              <w:rPr>
                <w:rFonts w:ascii="Arial" w:hAnsi="Arial" w:cs="Arial"/>
                <w:sz w:val="22"/>
                <w:szCs w:val="22"/>
              </w:rPr>
              <w:t xml:space="preserve">Juzgado </w:t>
            </w:r>
            <w:r>
              <w:rPr>
                <w:rFonts w:ascii="Arial" w:hAnsi="Arial" w:cs="Arial"/>
                <w:sz w:val="22"/>
                <w:szCs w:val="22"/>
              </w:rPr>
              <w:t>29</w:t>
            </w:r>
            <w:r w:rsidRPr="00BD6E99">
              <w:rPr>
                <w:rFonts w:ascii="Arial" w:hAnsi="Arial" w:cs="Arial"/>
                <w:sz w:val="22"/>
                <w:szCs w:val="22"/>
              </w:rPr>
              <w:t xml:space="preserve"> Administrativo Medellín</w:t>
            </w:r>
          </w:p>
        </w:tc>
        <w:tc>
          <w:tcPr>
            <w:tcW w:w="3969" w:type="dxa"/>
          </w:tcPr>
          <w:p w14:paraId="29BA51C4" w14:textId="3E855C01" w:rsidR="00D83DC1" w:rsidRPr="00BD6E99" w:rsidRDefault="00C04D22" w:rsidP="00F95449">
            <w:pPr>
              <w:pStyle w:val="Textoindependiente"/>
              <w:spacing w:line="276" w:lineRule="auto"/>
              <w:ind w:right="777"/>
              <w:jc w:val="both"/>
              <w:rPr>
                <w:rFonts w:ascii="Arial" w:hAnsi="Arial" w:cs="Arial"/>
                <w:sz w:val="22"/>
                <w:szCs w:val="22"/>
              </w:rPr>
            </w:pPr>
            <w:r w:rsidRPr="0052367A">
              <w:rPr>
                <w:rFonts w:ascii="Arial" w:hAnsi="Arial" w:cs="Arial"/>
                <w:sz w:val="22"/>
                <w:szCs w:val="22"/>
              </w:rPr>
              <w:t>Isabel Cristina Ramírez Mejía</w:t>
            </w:r>
            <w:r w:rsidR="009B00F2" w:rsidRPr="0052367A">
              <w:rPr>
                <w:rFonts w:ascii="Arial" w:hAnsi="Arial" w:cs="Arial"/>
                <w:sz w:val="22"/>
                <w:szCs w:val="22"/>
              </w:rPr>
              <w:t xml:space="preserve"> </w:t>
            </w:r>
          </w:p>
        </w:tc>
      </w:tr>
      <w:tr w:rsidR="00D83DC1" w:rsidRPr="00BD6E99" w14:paraId="095781A9" w14:textId="77777777" w:rsidTr="00762062">
        <w:tc>
          <w:tcPr>
            <w:tcW w:w="4884" w:type="dxa"/>
          </w:tcPr>
          <w:p w14:paraId="0624E22F" w14:textId="7454FC01" w:rsidR="00D83DC1" w:rsidRPr="00BD6E99" w:rsidRDefault="00D83DC1" w:rsidP="00F95449">
            <w:pPr>
              <w:pStyle w:val="Textoindependiente"/>
              <w:spacing w:line="276" w:lineRule="auto"/>
              <w:ind w:right="777"/>
              <w:jc w:val="both"/>
              <w:rPr>
                <w:rFonts w:ascii="Arial" w:hAnsi="Arial" w:cs="Arial"/>
                <w:sz w:val="22"/>
                <w:szCs w:val="22"/>
              </w:rPr>
            </w:pPr>
            <w:r w:rsidRPr="00BD6E99">
              <w:rPr>
                <w:rFonts w:ascii="Arial" w:hAnsi="Arial" w:cs="Arial"/>
                <w:sz w:val="22"/>
                <w:szCs w:val="22"/>
              </w:rPr>
              <w:t xml:space="preserve">Juzgado </w:t>
            </w:r>
            <w:r>
              <w:rPr>
                <w:rFonts w:ascii="Arial" w:hAnsi="Arial" w:cs="Arial"/>
                <w:sz w:val="22"/>
                <w:szCs w:val="22"/>
              </w:rPr>
              <w:t>20</w:t>
            </w:r>
            <w:r w:rsidRPr="00BD6E99">
              <w:rPr>
                <w:rFonts w:ascii="Arial" w:hAnsi="Arial" w:cs="Arial"/>
                <w:sz w:val="22"/>
                <w:szCs w:val="22"/>
              </w:rPr>
              <w:t xml:space="preserve"> Administrativo Medellín</w:t>
            </w:r>
          </w:p>
        </w:tc>
        <w:tc>
          <w:tcPr>
            <w:tcW w:w="3969" w:type="dxa"/>
          </w:tcPr>
          <w:p w14:paraId="5005CB5D" w14:textId="35BF4036" w:rsidR="00D83DC1" w:rsidRPr="00BD6E99" w:rsidRDefault="00C04D22" w:rsidP="00F95449">
            <w:pPr>
              <w:pStyle w:val="Textoindependiente"/>
              <w:spacing w:line="276" w:lineRule="auto"/>
              <w:ind w:right="777"/>
              <w:jc w:val="both"/>
              <w:rPr>
                <w:rFonts w:ascii="Arial" w:hAnsi="Arial" w:cs="Arial"/>
                <w:sz w:val="22"/>
                <w:szCs w:val="22"/>
              </w:rPr>
            </w:pPr>
            <w:r w:rsidRPr="00C04D22">
              <w:rPr>
                <w:rFonts w:ascii="Arial" w:hAnsi="Arial" w:cs="Arial"/>
                <w:sz w:val="22"/>
                <w:szCs w:val="22"/>
              </w:rPr>
              <w:t xml:space="preserve">Dora Patricia Salazar </w:t>
            </w:r>
            <w:proofErr w:type="spellStart"/>
            <w:r w:rsidRPr="00C04D22">
              <w:rPr>
                <w:rFonts w:ascii="Arial" w:hAnsi="Arial" w:cs="Arial"/>
                <w:sz w:val="22"/>
                <w:szCs w:val="22"/>
              </w:rPr>
              <w:t>Alzate</w:t>
            </w:r>
            <w:proofErr w:type="spellEnd"/>
          </w:p>
        </w:tc>
      </w:tr>
      <w:tr w:rsidR="00D83DC1" w:rsidRPr="00BD6E99" w14:paraId="18975C8E" w14:textId="77777777" w:rsidTr="00762062">
        <w:tc>
          <w:tcPr>
            <w:tcW w:w="4884" w:type="dxa"/>
          </w:tcPr>
          <w:p w14:paraId="4C98D0A1" w14:textId="34D11273" w:rsidR="00D83DC1" w:rsidRPr="00BD6E99" w:rsidRDefault="00D83DC1" w:rsidP="00F95449">
            <w:pPr>
              <w:pStyle w:val="Textoindependiente"/>
              <w:spacing w:line="276" w:lineRule="auto"/>
              <w:ind w:right="777"/>
              <w:jc w:val="both"/>
              <w:rPr>
                <w:rFonts w:ascii="Arial" w:hAnsi="Arial" w:cs="Arial"/>
                <w:sz w:val="22"/>
                <w:szCs w:val="22"/>
              </w:rPr>
            </w:pPr>
            <w:r w:rsidRPr="00BD6E99">
              <w:rPr>
                <w:rFonts w:ascii="Arial" w:hAnsi="Arial" w:cs="Arial"/>
                <w:sz w:val="22"/>
                <w:szCs w:val="22"/>
              </w:rPr>
              <w:t xml:space="preserve">Juzgado </w:t>
            </w:r>
            <w:r>
              <w:rPr>
                <w:rFonts w:ascii="Arial" w:hAnsi="Arial" w:cs="Arial"/>
                <w:sz w:val="22"/>
                <w:szCs w:val="22"/>
              </w:rPr>
              <w:t>36</w:t>
            </w:r>
            <w:r w:rsidRPr="00BD6E99">
              <w:rPr>
                <w:rFonts w:ascii="Arial" w:hAnsi="Arial" w:cs="Arial"/>
                <w:sz w:val="22"/>
                <w:szCs w:val="22"/>
              </w:rPr>
              <w:t xml:space="preserve"> Administrativo Medellín</w:t>
            </w:r>
          </w:p>
        </w:tc>
        <w:tc>
          <w:tcPr>
            <w:tcW w:w="3969" w:type="dxa"/>
          </w:tcPr>
          <w:p w14:paraId="1D887FB1" w14:textId="6E356DC5" w:rsidR="00D83DC1" w:rsidRPr="00BD6E99" w:rsidRDefault="00C04D22" w:rsidP="00F95449">
            <w:pPr>
              <w:pStyle w:val="Textoindependiente"/>
              <w:spacing w:line="276" w:lineRule="auto"/>
              <w:ind w:right="777"/>
              <w:jc w:val="both"/>
              <w:rPr>
                <w:rFonts w:ascii="Arial" w:hAnsi="Arial" w:cs="Arial"/>
                <w:sz w:val="22"/>
                <w:szCs w:val="22"/>
              </w:rPr>
            </w:pPr>
            <w:r w:rsidRPr="006F6543">
              <w:rPr>
                <w:rFonts w:ascii="Arial" w:hAnsi="Arial" w:cs="Arial"/>
                <w:sz w:val="22"/>
                <w:szCs w:val="22"/>
              </w:rPr>
              <w:t>Santiago Cadavid Munera, Ana Rosa Del Socorro Munera Sierra, Carolina Cadavid Munera, Ana María Cadavid Munera, Guillermo León Cadavid Munera</w:t>
            </w:r>
          </w:p>
        </w:tc>
      </w:tr>
    </w:tbl>
    <w:p w14:paraId="0D3C5981" w14:textId="77777777" w:rsidR="00B86CAB" w:rsidRDefault="00B86CAB" w:rsidP="00046E52">
      <w:pPr>
        <w:pStyle w:val="Textoindependiente"/>
        <w:spacing w:line="276" w:lineRule="auto"/>
        <w:ind w:left="781" w:right="777"/>
        <w:jc w:val="both"/>
        <w:rPr>
          <w:rFonts w:ascii="Arial" w:hAnsi="Arial" w:cs="Arial"/>
          <w:sz w:val="22"/>
          <w:szCs w:val="22"/>
        </w:rPr>
      </w:pPr>
    </w:p>
    <w:p w14:paraId="0DC7C4C1" w14:textId="76726A53" w:rsidR="00B86CAB" w:rsidRPr="00870A59" w:rsidRDefault="00B86CAB" w:rsidP="00B86CAB">
      <w:pPr>
        <w:pStyle w:val="Textoindependiente"/>
        <w:spacing w:line="276" w:lineRule="auto"/>
        <w:ind w:left="781" w:right="777"/>
        <w:jc w:val="both"/>
        <w:rPr>
          <w:rFonts w:ascii="Arial" w:hAnsi="Arial" w:cs="Arial"/>
        </w:rPr>
      </w:pPr>
      <w:r w:rsidRPr="00870A59">
        <w:rPr>
          <w:rFonts w:ascii="Arial" w:hAnsi="Arial" w:cs="Arial"/>
        </w:rPr>
        <w:t>El Comité de Conciliación evaluó detenidamente cada solicitud y decidió no proceder con la conciliación en los casos presentados bajo los medios de control referenciados. Esta decisión fue el resultado de un análisis riguroso, tomando en cuenta criterios legales y administrativos que garantizan la coherencia con las normativas vigentes.</w:t>
      </w:r>
    </w:p>
    <w:p w14:paraId="43D3DD7B" w14:textId="77777777" w:rsidR="00B86CAB" w:rsidRPr="00870A59" w:rsidRDefault="00B86CAB" w:rsidP="00B86CAB">
      <w:pPr>
        <w:pStyle w:val="Textoindependiente"/>
        <w:spacing w:line="276" w:lineRule="auto"/>
        <w:ind w:left="781" w:right="777"/>
        <w:jc w:val="both"/>
        <w:rPr>
          <w:rFonts w:ascii="Arial" w:hAnsi="Arial" w:cs="Arial"/>
        </w:rPr>
      </w:pPr>
    </w:p>
    <w:p w14:paraId="203152A5" w14:textId="0ABEA06E" w:rsidR="00DA2AC5" w:rsidRPr="00870A59" w:rsidRDefault="003A6C5E" w:rsidP="00237F42">
      <w:pPr>
        <w:pStyle w:val="Textoindependiente"/>
        <w:spacing w:line="276" w:lineRule="auto"/>
        <w:ind w:left="781" w:right="777"/>
        <w:jc w:val="both"/>
        <w:rPr>
          <w:rFonts w:ascii="Arial" w:hAnsi="Arial" w:cs="Arial"/>
        </w:rPr>
      </w:pPr>
      <w:r w:rsidRPr="00870A59">
        <w:rPr>
          <w:rFonts w:ascii="Arial" w:hAnsi="Arial" w:cs="Arial"/>
          <w:b/>
          <w:bCs/>
        </w:rPr>
        <w:t>Caso</w:t>
      </w:r>
      <w:r w:rsidR="00163375" w:rsidRPr="00870A59">
        <w:rPr>
          <w:rFonts w:ascii="Arial" w:hAnsi="Arial" w:cs="Arial"/>
          <w:b/>
          <w:bCs/>
        </w:rPr>
        <w:t xml:space="preserve"> Edgar Armando Urrego Rodríguez</w:t>
      </w:r>
      <w:r w:rsidR="00074D3F" w:rsidRPr="00870A59">
        <w:rPr>
          <w:rFonts w:ascii="Arial" w:hAnsi="Arial" w:cs="Arial"/>
          <w:b/>
          <w:bCs/>
        </w:rPr>
        <w:t>.</w:t>
      </w:r>
    </w:p>
    <w:p w14:paraId="3BE44562" w14:textId="3F468BE8" w:rsidR="00237F42" w:rsidRPr="00870A59" w:rsidRDefault="00237F42" w:rsidP="00237F42">
      <w:pPr>
        <w:pStyle w:val="Textoindependiente"/>
        <w:spacing w:line="276" w:lineRule="auto"/>
        <w:ind w:left="781" w:right="777"/>
        <w:jc w:val="both"/>
        <w:rPr>
          <w:rFonts w:ascii="Arial" w:hAnsi="Arial" w:cs="Arial"/>
        </w:rPr>
      </w:pPr>
    </w:p>
    <w:p w14:paraId="5FA0613B" w14:textId="77777777" w:rsidR="00870A59" w:rsidRDefault="00074D3F" w:rsidP="00074D3F">
      <w:pPr>
        <w:pStyle w:val="Textoindependiente"/>
        <w:spacing w:line="276" w:lineRule="auto"/>
        <w:ind w:left="781" w:right="777"/>
        <w:jc w:val="both"/>
        <w:rPr>
          <w:rFonts w:ascii="Arial" w:hAnsi="Arial" w:cs="Arial"/>
        </w:rPr>
      </w:pPr>
      <w:r w:rsidRPr="00870A59">
        <w:rPr>
          <w:rFonts w:ascii="Arial" w:hAnsi="Arial" w:cs="Arial"/>
        </w:rPr>
        <w:t xml:space="preserve">El demandante solicitó el reconocimiento de </w:t>
      </w:r>
      <w:r w:rsidR="00387B6B" w:rsidRPr="00870A59">
        <w:rPr>
          <w:rFonts w:ascii="Arial" w:hAnsi="Arial" w:cs="Arial"/>
        </w:rPr>
        <w:t>pagos</w:t>
      </w:r>
      <w:r w:rsidRPr="00870A59">
        <w:rPr>
          <w:rFonts w:ascii="Arial" w:hAnsi="Arial" w:cs="Arial"/>
        </w:rPr>
        <w:t xml:space="preserve"> laborales derivados de la declaración de un contrato realidad por su labor docente en el Instituto Técnico Industrial Pascual Bravo, reclamando al Municipio de Medellín (hoy Distrito Especial de Ciencia, Tecnología e Innovación de Medellín) dicha declaración, la cual fue negada. Ante la reiterada negativa, el demandante interpuso un medio de control de nulidad y restablecimiento del derecho. Sin embargo, el apoderado del demandante confundió la entidad, refiriéndose indistintamente al Instituto y a la Institución Universitaria Pascual Bravo. A raíz de esta confusión, el Juzgado vinculó a la </w:t>
      </w:r>
    </w:p>
    <w:p w14:paraId="0890A508" w14:textId="77777777" w:rsidR="00870A59" w:rsidRDefault="00870A59" w:rsidP="00074D3F">
      <w:pPr>
        <w:pStyle w:val="Textoindependiente"/>
        <w:spacing w:line="276" w:lineRule="auto"/>
        <w:ind w:left="781" w:right="777"/>
        <w:jc w:val="both"/>
        <w:rPr>
          <w:rFonts w:ascii="Arial" w:hAnsi="Arial" w:cs="Arial"/>
        </w:rPr>
      </w:pPr>
    </w:p>
    <w:p w14:paraId="102CC1C2" w14:textId="26BF00DB" w:rsidR="00074D3F" w:rsidRPr="00870A59" w:rsidRDefault="00074D3F" w:rsidP="00074D3F">
      <w:pPr>
        <w:pStyle w:val="Textoindependiente"/>
        <w:spacing w:line="276" w:lineRule="auto"/>
        <w:ind w:left="781" w:right="777"/>
        <w:jc w:val="both"/>
        <w:rPr>
          <w:rFonts w:ascii="Arial" w:hAnsi="Arial" w:cs="Arial"/>
        </w:rPr>
      </w:pPr>
      <w:r w:rsidRPr="00870A59">
        <w:rPr>
          <w:rFonts w:ascii="Arial" w:hAnsi="Arial" w:cs="Arial"/>
        </w:rPr>
        <w:t>Institución Universitaria Pascual Bravo como tercera interesada por pasiva.</w:t>
      </w:r>
    </w:p>
    <w:p w14:paraId="2011E594" w14:textId="77777777" w:rsidR="00074D3F" w:rsidRPr="00074D3F" w:rsidRDefault="00074D3F" w:rsidP="00074D3F">
      <w:pPr>
        <w:pStyle w:val="Textoindependiente"/>
        <w:spacing w:line="276" w:lineRule="auto"/>
        <w:ind w:left="781" w:right="777"/>
        <w:jc w:val="both"/>
        <w:rPr>
          <w:rFonts w:ascii="Arial" w:hAnsi="Arial" w:cs="Arial"/>
          <w:sz w:val="22"/>
          <w:szCs w:val="22"/>
        </w:rPr>
      </w:pPr>
    </w:p>
    <w:p w14:paraId="69A117C9" w14:textId="77777777" w:rsidR="00074D3F" w:rsidRPr="00870A59" w:rsidRDefault="00074D3F" w:rsidP="00074D3F">
      <w:pPr>
        <w:pStyle w:val="Textoindependiente"/>
        <w:spacing w:line="276" w:lineRule="auto"/>
        <w:ind w:left="781" w:right="777"/>
        <w:jc w:val="both"/>
        <w:rPr>
          <w:rFonts w:ascii="Arial" w:hAnsi="Arial" w:cs="Arial"/>
        </w:rPr>
      </w:pPr>
      <w:r w:rsidRPr="00870A59">
        <w:rPr>
          <w:rFonts w:ascii="Arial" w:hAnsi="Arial" w:cs="Arial"/>
        </w:rPr>
        <w:t>En la investigación previa, no se encontró evidencia de que el demandante haya sido contratado o haya prestado servicios como servidor público en la Institución Universitaria Pascual Bravo, lo que llevó a la defensa a argumentar la falta de legitimación en la causa por pasiva de dicha Institución. Además, el demandante estima la cuantía de la demanda en $170,320,038.</w:t>
      </w:r>
    </w:p>
    <w:p w14:paraId="641A5CA0" w14:textId="77777777" w:rsidR="00074D3F" w:rsidRPr="00870A59" w:rsidRDefault="00074D3F" w:rsidP="00074D3F">
      <w:pPr>
        <w:pStyle w:val="Textoindependiente"/>
        <w:spacing w:line="276" w:lineRule="auto"/>
        <w:ind w:left="781" w:right="777"/>
        <w:jc w:val="both"/>
        <w:rPr>
          <w:rFonts w:ascii="Arial" w:hAnsi="Arial" w:cs="Arial"/>
        </w:rPr>
      </w:pPr>
    </w:p>
    <w:p w14:paraId="62604176" w14:textId="77777777" w:rsidR="00074D3F" w:rsidRPr="00870A59" w:rsidRDefault="00074D3F" w:rsidP="00074D3F">
      <w:pPr>
        <w:pStyle w:val="Textoindependiente"/>
        <w:spacing w:line="276" w:lineRule="auto"/>
        <w:ind w:left="781" w:right="777"/>
        <w:jc w:val="both"/>
        <w:rPr>
          <w:rFonts w:ascii="Arial" w:hAnsi="Arial" w:cs="Arial"/>
        </w:rPr>
      </w:pPr>
      <w:r w:rsidRPr="00870A59">
        <w:rPr>
          <w:rFonts w:ascii="Arial" w:hAnsi="Arial" w:cs="Arial"/>
        </w:rPr>
        <w:t>Respecto a la vinculación de terceros, se sostiene que no hay legitimación en la causa por pasiva, ya que las prestaciones reclamadas se refieren a un período en el que el demandante aparentemente fue servidor público a nivel nacional y departamental, no relacionado con la Institución Universitaria Pascual Bravo. Tampoco fue esta Institución la que contrató o empleó al demandante. Así, no procede el llamamiento en garantía, ya que la Institución no está involucrada en los hechos que originaron la demanda.</w:t>
      </w:r>
    </w:p>
    <w:p w14:paraId="21BC35D1" w14:textId="77777777" w:rsidR="00074D3F" w:rsidRPr="00870A59" w:rsidRDefault="00074D3F" w:rsidP="00074D3F">
      <w:pPr>
        <w:pStyle w:val="Textoindependiente"/>
        <w:spacing w:line="276" w:lineRule="auto"/>
        <w:ind w:left="781" w:right="777"/>
        <w:jc w:val="both"/>
        <w:rPr>
          <w:rFonts w:ascii="Arial" w:hAnsi="Arial" w:cs="Arial"/>
        </w:rPr>
      </w:pPr>
    </w:p>
    <w:p w14:paraId="4C69669F" w14:textId="77777777" w:rsidR="00074D3F" w:rsidRPr="00870A59" w:rsidRDefault="00074D3F" w:rsidP="00074D3F">
      <w:pPr>
        <w:pStyle w:val="Textoindependiente"/>
        <w:spacing w:line="276" w:lineRule="auto"/>
        <w:ind w:left="781" w:right="777"/>
        <w:jc w:val="both"/>
        <w:rPr>
          <w:rFonts w:ascii="Arial" w:hAnsi="Arial" w:cs="Arial"/>
        </w:rPr>
      </w:pPr>
      <w:r w:rsidRPr="00870A59">
        <w:rPr>
          <w:rFonts w:ascii="Arial" w:hAnsi="Arial" w:cs="Arial"/>
        </w:rPr>
        <w:t>En cuanto a la probabilidad de condena, se considera baja, ya que la Institución Universitaria Pascual Bravo no fue demandada directamente, y los actos administrativos demandados no fueron emitidos por esta. Además, las prestaciones solicitadas corresponden a un período en el que el demandante probablemente trabajó bajo otras entidades del orden nacional y departamental, no relacionadas con la Institución.</w:t>
      </w:r>
    </w:p>
    <w:p w14:paraId="0292B77C" w14:textId="77777777" w:rsidR="00074D3F" w:rsidRPr="00870A59" w:rsidRDefault="00074D3F" w:rsidP="00074D3F">
      <w:pPr>
        <w:pStyle w:val="Textoindependiente"/>
        <w:spacing w:line="276" w:lineRule="auto"/>
        <w:ind w:left="781" w:right="777"/>
        <w:jc w:val="both"/>
        <w:rPr>
          <w:rFonts w:ascii="Arial" w:hAnsi="Arial" w:cs="Arial"/>
        </w:rPr>
      </w:pPr>
    </w:p>
    <w:p w14:paraId="10720BD1" w14:textId="30CC3C7C" w:rsidR="00237F42" w:rsidRPr="00870A59" w:rsidRDefault="00074D3F" w:rsidP="00074D3F">
      <w:pPr>
        <w:pStyle w:val="Textoindependiente"/>
        <w:spacing w:line="276" w:lineRule="auto"/>
        <w:ind w:left="781" w:right="777"/>
        <w:jc w:val="both"/>
        <w:rPr>
          <w:rFonts w:ascii="Arial" w:hAnsi="Arial" w:cs="Arial"/>
        </w:rPr>
      </w:pPr>
      <w:r w:rsidRPr="00870A59">
        <w:rPr>
          <w:rFonts w:ascii="Arial" w:hAnsi="Arial" w:cs="Arial"/>
        </w:rPr>
        <w:t>Por estos motivos, se s</w:t>
      </w:r>
      <w:r w:rsidR="00387B6B" w:rsidRPr="00870A59">
        <w:rPr>
          <w:rFonts w:ascii="Arial" w:hAnsi="Arial" w:cs="Arial"/>
        </w:rPr>
        <w:t>ugirió</w:t>
      </w:r>
      <w:r w:rsidRPr="00870A59">
        <w:rPr>
          <w:rFonts w:ascii="Arial" w:hAnsi="Arial" w:cs="Arial"/>
        </w:rPr>
        <w:t xml:space="preserve"> no proponer una fórmula conciliatoria y no recomendar la conciliación en este caso.</w:t>
      </w:r>
    </w:p>
    <w:p w14:paraId="5284C078" w14:textId="49D8A65E" w:rsidR="00237F42" w:rsidRPr="00870A59" w:rsidRDefault="00237F42" w:rsidP="00237F42">
      <w:pPr>
        <w:pStyle w:val="Textoindependiente"/>
        <w:spacing w:line="276" w:lineRule="auto"/>
        <w:ind w:left="781" w:right="777"/>
        <w:jc w:val="both"/>
        <w:rPr>
          <w:rFonts w:ascii="Arial" w:hAnsi="Arial" w:cs="Arial"/>
        </w:rPr>
      </w:pPr>
    </w:p>
    <w:p w14:paraId="3B6F26D3" w14:textId="5F4E3D53" w:rsidR="00F554AE" w:rsidRPr="00870A59" w:rsidRDefault="0034153F" w:rsidP="00F554AE">
      <w:pPr>
        <w:pStyle w:val="Textoindependiente"/>
        <w:spacing w:line="276" w:lineRule="auto"/>
        <w:ind w:left="781" w:right="777"/>
        <w:jc w:val="both"/>
        <w:rPr>
          <w:rFonts w:ascii="Arial" w:hAnsi="Arial" w:cs="Arial"/>
          <w:b/>
          <w:bCs/>
        </w:rPr>
      </w:pPr>
      <w:r w:rsidRPr="00870A59">
        <w:rPr>
          <w:rFonts w:ascii="Arial" w:hAnsi="Arial" w:cs="Arial"/>
          <w:b/>
          <w:bCs/>
        </w:rPr>
        <w:t>Caso Gloria Estella Pulgarín Orrego, Yuli Marlon Trujillo Pulgarín</w:t>
      </w:r>
      <w:r w:rsidR="00F554AE" w:rsidRPr="00870A59">
        <w:rPr>
          <w:rFonts w:ascii="Arial" w:hAnsi="Arial" w:cs="Arial"/>
          <w:b/>
          <w:bCs/>
        </w:rPr>
        <w:t>; y caso Diana Patricia Vásquez Muñoz.</w:t>
      </w:r>
    </w:p>
    <w:p w14:paraId="17734EC6" w14:textId="32313243" w:rsidR="00237F42" w:rsidRPr="00870A59" w:rsidRDefault="00237F42" w:rsidP="00237F42">
      <w:pPr>
        <w:pStyle w:val="Textoindependiente"/>
        <w:spacing w:line="276" w:lineRule="auto"/>
        <w:ind w:left="781" w:right="777"/>
        <w:jc w:val="both"/>
        <w:rPr>
          <w:rFonts w:ascii="Arial" w:hAnsi="Arial" w:cs="Arial"/>
          <w:b/>
          <w:bCs/>
        </w:rPr>
      </w:pPr>
    </w:p>
    <w:p w14:paraId="1FAE4541" w14:textId="77777777" w:rsidR="00870A59" w:rsidRDefault="00061206" w:rsidP="00237F42">
      <w:pPr>
        <w:pStyle w:val="Textoindependiente"/>
        <w:spacing w:line="276" w:lineRule="auto"/>
        <w:ind w:left="781" w:right="777"/>
        <w:jc w:val="both"/>
        <w:rPr>
          <w:rFonts w:ascii="Arial" w:hAnsi="Arial" w:cs="Arial"/>
        </w:rPr>
      </w:pPr>
      <w:r w:rsidRPr="00870A59">
        <w:rPr>
          <w:rFonts w:ascii="Arial" w:hAnsi="Arial" w:cs="Arial"/>
        </w:rPr>
        <w:t xml:space="preserve">El 28 de diciembre de 2023, se presentó un accidente de tránsito en Medellín que involucró a un vehículo del sistema Metroplús y un bus de turismo, donde el peatón </w:t>
      </w:r>
    </w:p>
    <w:p w14:paraId="4FBEC49B" w14:textId="77777777" w:rsidR="00870A59" w:rsidRDefault="00870A59" w:rsidP="00237F42">
      <w:pPr>
        <w:pStyle w:val="Textoindependiente"/>
        <w:spacing w:line="276" w:lineRule="auto"/>
        <w:ind w:left="781" w:right="777"/>
        <w:jc w:val="both"/>
        <w:rPr>
          <w:rFonts w:ascii="Arial" w:hAnsi="Arial" w:cs="Arial"/>
        </w:rPr>
      </w:pPr>
    </w:p>
    <w:p w14:paraId="18407E1E" w14:textId="7BA3A35B" w:rsidR="00061206" w:rsidRPr="00870A59" w:rsidRDefault="00061206" w:rsidP="00237F42">
      <w:pPr>
        <w:pStyle w:val="Textoindependiente"/>
        <w:spacing w:line="276" w:lineRule="auto"/>
        <w:ind w:left="781" w:right="777"/>
        <w:jc w:val="both"/>
        <w:rPr>
          <w:rFonts w:ascii="Arial" w:hAnsi="Arial" w:cs="Arial"/>
        </w:rPr>
      </w:pPr>
      <w:r w:rsidRPr="00870A59">
        <w:rPr>
          <w:rFonts w:ascii="Arial" w:hAnsi="Arial" w:cs="Arial"/>
        </w:rPr>
        <w:t xml:space="preserve">John Edison González Pulgarín fue atropellado y falleció. El conductor del Metroplús, Diego Alejandro Ramírez Calle, desobedeció las normas de tránsito, lo que provocó el fatal accidente. Tras el análisis de la autoridad de tránsito, se determinó que el conductor fue responsable del hecho, y la Fiscalía presentó una acusación por homicidio agravado. Este incidente causó un daño significativo tanto en lo económico como en lo emocional a la familia de la víctima, ya que él era el principal sostén económico de su madre y hermano. Por ello, se solicita que Metro de Medellín, el Distrito de Ciencia y Tecnología de Medellín, Seguros Suramericana y el conductor sean responsables solidarios de los daños, que incluyen perjuicios morales, lucro cesante y daño emergente, con una cuantía estimada de $639.723.866. Además, Metro de Medellín ha vinculado a la Institución Universitaria Pascual Bravo y a la Fundación Pascual Bravo en un contrato interadministrativo como posibles responsables. Sin embargo, la probabilidad de que la Institución sea condenada se considera media, ya que no existen pruebas claras que demuestren responsabilidad directa, aunque el fallo contravencional y la acusación penal del conductor podrían influir en el futuro del juicio. </w:t>
      </w:r>
    </w:p>
    <w:p w14:paraId="285B01F2" w14:textId="77777777" w:rsidR="00061206" w:rsidRPr="00870A59" w:rsidRDefault="00061206" w:rsidP="00237F42">
      <w:pPr>
        <w:pStyle w:val="Textoindependiente"/>
        <w:spacing w:line="276" w:lineRule="auto"/>
        <w:ind w:left="781" w:right="777"/>
        <w:jc w:val="both"/>
        <w:rPr>
          <w:rFonts w:ascii="Arial" w:hAnsi="Arial" w:cs="Arial"/>
        </w:rPr>
      </w:pPr>
    </w:p>
    <w:p w14:paraId="035697D3" w14:textId="77777777" w:rsidR="00870A59" w:rsidRDefault="00061206" w:rsidP="00237F42">
      <w:pPr>
        <w:pStyle w:val="Textoindependiente"/>
        <w:spacing w:line="276" w:lineRule="auto"/>
        <w:ind w:left="781" w:right="777"/>
        <w:jc w:val="both"/>
        <w:rPr>
          <w:rFonts w:ascii="Arial" w:hAnsi="Arial" w:cs="Arial"/>
        </w:rPr>
      </w:pPr>
      <w:r w:rsidRPr="00870A59">
        <w:rPr>
          <w:rFonts w:ascii="Arial" w:hAnsi="Arial" w:cs="Arial"/>
        </w:rPr>
        <w:t xml:space="preserve">En otro caso, el 28 de febrero de 2020, Diana Patricia Vásquez Muñoz sufrió una lesión en la rodilla debido a un movimiento brusco provocado por una falla mecánica en un vehículo del Metroplús mientras intentaba ingresar a la estación Fátima. La víctima demandó a la Empresa de Transporte Masivo del Valle de Aburrá, Seguros Generales Suramericana y al conductor del vehículo, John Harold Herrera Vanegas, buscando indemnización por los perjuicios materiales e inmateriales derivados de la lesión. En este caso, la Institución Pascual Bravo fue llamada en garantía por el Metro de Medellín debido a un contrato interadministrativo en el que formaba al personal encargado del movimiento de los vehículos del sistema. La defensa argumenta que la responsabilidad del accidente recae sobre el mantenimiento del vehículo, responsabilidad que es atribuida al Metro de Medellín, no al conductor ni a la Institución Pascual Bravo. Al igual que en el primer caso, la probabilidad de condena a la Institución es media, ya que la responsabilidad parece estar más vinculada a la empresa de transporte que a la Institución Universitaria Pascual </w:t>
      </w:r>
    </w:p>
    <w:p w14:paraId="41DAF32A" w14:textId="77777777" w:rsidR="00870A59" w:rsidRDefault="00870A59" w:rsidP="00237F42">
      <w:pPr>
        <w:pStyle w:val="Textoindependiente"/>
        <w:spacing w:line="276" w:lineRule="auto"/>
        <w:ind w:left="781" w:right="777"/>
        <w:jc w:val="both"/>
        <w:rPr>
          <w:rFonts w:ascii="Arial" w:hAnsi="Arial" w:cs="Arial"/>
        </w:rPr>
      </w:pPr>
    </w:p>
    <w:p w14:paraId="5FC8C61A" w14:textId="2C0B2018" w:rsidR="00061206" w:rsidRPr="00870A59" w:rsidRDefault="00061206" w:rsidP="00237F42">
      <w:pPr>
        <w:pStyle w:val="Textoindependiente"/>
        <w:spacing w:line="276" w:lineRule="auto"/>
        <w:ind w:left="781" w:right="777"/>
        <w:jc w:val="both"/>
        <w:rPr>
          <w:rFonts w:ascii="Arial" w:hAnsi="Arial" w:cs="Arial"/>
        </w:rPr>
      </w:pPr>
      <w:r w:rsidRPr="00870A59">
        <w:rPr>
          <w:rFonts w:ascii="Arial" w:hAnsi="Arial" w:cs="Arial"/>
        </w:rPr>
        <w:t xml:space="preserve">Bravo. </w:t>
      </w:r>
    </w:p>
    <w:p w14:paraId="15F3D436" w14:textId="77777777" w:rsidR="00061206" w:rsidRPr="00870A59" w:rsidRDefault="00061206" w:rsidP="00237F42">
      <w:pPr>
        <w:pStyle w:val="Textoindependiente"/>
        <w:spacing w:line="276" w:lineRule="auto"/>
        <w:ind w:left="781" w:right="777"/>
        <w:jc w:val="both"/>
        <w:rPr>
          <w:rFonts w:ascii="Arial" w:hAnsi="Arial" w:cs="Arial"/>
        </w:rPr>
      </w:pPr>
    </w:p>
    <w:p w14:paraId="581E2046" w14:textId="2D0F23D6" w:rsidR="0034153F" w:rsidRPr="00061206" w:rsidRDefault="00061206" w:rsidP="00237F42">
      <w:pPr>
        <w:pStyle w:val="Textoindependiente"/>
        <w:spacing w:line="276" w:lineRule="auto"/>
        <w:ind w:left="781" w:right="777"/>
        <w:jc w:val="both"/>
        <w:rPr>
          <w:rFonts w:ascii="Arial" w:hAnsi="Arial" w:cs="Arial"/>
          <w:sz w:val="22"/>
          <w:szCs w:val="22"/>
        </w:rPr>
      </w:pPr>
      <w:r w:rsidRPr="00870A59">
        <w:rPr>
          <w:rFonts w:ascii="Arial" w:hAnsi="Arial" w:cs="Arial"/>
        </w:rPr>
        <w:t xml:space="preserve">El Comité de Conciliación Institucional recomendó no proponer una fórmula de arreglo en ninguno de los dos casos debido a la incertidumbre sobre la responsabilidad directa de la Institución, considerando las posibles variables legales que podrían influir en el resultado </w:t>
      </w:r>
      <w:r w:rsidRPr="00061206">
        <w:rPr>
          <w:rFonts w:ascii="Arial" w:hAnsi="Arial" w:cs="Arial"/>
          <w:sz w:val="22"/>
          <w:szCs w:val="22"/>
        </w:rPr>
        <w:t>de los juicios.</w:t>
      </w:r>
    </w:p>
    <w:p w14:paraId="0273A908" w14:textId="2A2846F6" w:rsidR="00237F42" w:rsidRDefault="00237F42" w:rsidP="00237F42">
      <w:pPr>
        <w:pStyle w:val="Textoindependiente"/>
        <w:spacing w:line="276" w:lineRule="auto"/>
        <w:ind w:left="781" w:right="777"/>
        <w:jc w:val="both"/>
        <w:rPr>
          <w:rFonts w:ascii="Arial" w:hAnsi="Arial" w:cs="Arial"/>
          <w:sz w:val="22"/>
          <w:szCs w:val="22"/>
        </w:rPr>
      </w:pPr>
    </w:p>
    <w:p w14:paraId="1B26D495" w14:textId="4DD666F7" w:rsidR="008D3E00" w:rsidRPr="00870A59" w:rsidRDefault="00646111" w:rsidP="008D3E00">
      <w:pPr>
        <w:pStyle w:val="Textoindependiente"/>
        <w:spacing w:line="276" w:lineRule="auto"/>
        <w:ind w:left="781" w:right="777"/>
        <w:jc w:val="both"/>
        <w:rPr>
          <w:rFonts w:ascii="Arial" w:hAnsi="Arial" w:cs="Arial"/>
          <w:b/>
          <w:bCs/>
        </w:rPr>
      </w:pPr>
      <w:r w:rsidRPr="00870A59">
        <w:rPr>
          <w:rFonts w:ascii="Arial" w:hAnsi="Arial" w:cs="Arial"/>
          <w:b/>
          <w:bCs/>
        </w:rPr>
        <w:t>Caso José Augusto López Cabezas</w:t>
      </w:r>
      <w:r w:rsidR="008D3E00" w:rsidRPr="00870A59">
        <w:rPr>
          <w:rFonts w:ascii="Arial" w:hAnsi="Arial" w:cs="Arial"/>
          <w:b/>
          <w:bCs/>
        </w:rPr>
        <w:t xml:space="preserve"> y caso María Gladys de Jesús Grisales de Escobar</w:t>
      </w:r>
      <w:r w:rsidR="0008404F" w:rsidRPr="00870A59">
        <w:rPr>
          <w:rFonts w:ascii="Arial" w:hAnsi="Arial" w:cs="Arial"/>
          <w:b/>
          <w:bCs/>
        </w:rPr>
        <w:t>.</w:t>
      </w:r>
    </w:p>
    <w:p w14:paraId="695B2078" w14:textId="3B5BC8F5" w:rsidR="00646111" w:rsidRPr="00870A59" w:rsidRDefault="00646111" w:rsidP="00237F42">
      <w:pPr>
        <w:pStyle w:val="Textoindependiente"/>
        <w:spacing w:line="276" w:lineRule="auto"/>
        <w:ind w:left="781" w:right="777"/>
        <w:jc w:val="both"/>
        <w:rPr>
          <w:rFonts w:ascii="Arial" w:hAnsi="Arial" w:cs="Arial"/>
        </w:rPr>
      </w:pPr>
    </w:p>
    <w:p w14:paraId="47E9E58E" w14:textId="77777777" w:rsidR="006B1D8C" w:rsidRPr="00870A59" w:rsidRDefault="006B1D8C" w:rsidP="006B1D8C">
      <w:pPr>
        <w:pStyle w:val="Textoindependiente"/>
        <w:spacing w:line="276" w:lineRule="auto"/>
        <w:ind w:left="781" w:right="777"/>
        <w:jc w:val="both"/>
        <w:rPr>
          <w:rFonts w:ascii="Arial" w:hAnsi="Arial" w:cs="Arial"/>
        </w:rPr>
      </w:pPr>
      <w:r w:rsidRPr="00870A59">
        <w:rPr>
          <w:rFonts w:ascii="Arial" w:hAnsi="Arial" w:cs="Arial"/>
        </w:rPr>
        <w:t>El caso involucra a dos contratistas de la Institución Universitaria Pascual Bravo que reclaman el reconocimiento de una relación laboral y el pago de acreencias laborales.</w:t>
      </w:r>
    </w:p>
    <w:p w14:paraId="731841A3" w14:textId="77777777" w:rsidR="006B1D8C" w:rsidRPr="00870A59" w:rsidRDefault="006B1D8C" w:rsidP="006B1D8C">
      <w:pPr>
        <w:pStyle w:val="Textoindependiente"/>
        <w:spacing w:line="276" w:lineRule="auto"/>
        <w:ind w:left="781" w:right="777"/>
        <w:jc w:val="both"/>
        <w:rPr>
          <w:rFonts w:ascii="Arial" w:hAnsi="Arial" w:cs="Arial"/>
        </w:rPr>
      </w:pPr>
    </w:p>
    <w:p w14:paraId="63EF9497" w14:textId="77777777" w:rsidR="005402F8" w:rsidRDefault="006B1D8C" w:rsidP="006B1D8C">
      <w:pPr>
        <w:pStyle w:val="Textoindependiente"/>
        <w:spacing w:line="276" w:lineRule="auto"/>
        <w:ind w:left="781" w:right="777"/>
        <w:jc w:val="both"/>
        <w:rPr>
          <w:rFonts w:ascii="Arial" w:hAnsi="Arial" w:cs="Arial"/>
        </w:rPr>
      </w:pPr>
      <w:r w:rsidRPr="00870A59">
        <w:rPr>
          <w:rFonts w:ascii="Arial" w:hAnsi="Arial" w:cs="Arial"/>
        </w:rPr>
        <w:t>José Augusto López Cabeza: Fue contratado entre el 8 de agosto de 2022 y el 30 de noviembre de 2023 como laboratorista en el Departamento de Electrónica. Después de la terminación de su contrato y debido a su condición médica, que le otorgó estabilidad laboral reforzada, solicitó que se le reconociera la relación laboral y el pago de las acreencias correspondientes, incluyendo sanciones por morosidad en el pago de cesantías, salarios y prestaciones sociales. Además, pide la nulidad de la terminación de su contrato y su reintegro al cargo, así como la indemnización por los perjuicios. La cuantía que reclama es de $64.552.009. En cuanto al llamamiento en garantía, no se observa la posibilidad de llamar a otra entidad o persona, ya que no se identifica claramente la subordinación de terceros en este caso.</w:t>
      </w:r>
    </w:p>
    <w:p w14:paraId="163E114B" w14:textId="77777777" w:rsidR="00620DB3" w:rsidRPr="00870A59" w:rsidRDefault="00620DB3" w:rsidP="006B1D8C">
      <w:pPr>
        <w:pStyle w:val="Textoindependiente"/>
        <w:spacing w:line="276" w:lineRule="auto"/>
        <w:ind w:left="781" w:right="777"/>
        <w:jc w:val="both"/>
        <w:rPr>
          <w:rFonts w:ascii="Arial" w:hAnsi="Arial" w:cs="Arial"/>
        </w:rPr>
      </w:pPr>
    </w:p>
    <w:p w14:paraId="3F22920D" w14:textId="3F66C064" w:rsidR="006B1D8C" w:rsidRPr="00870A59" w:rsidRDefault="006B1D8C" w:rsidP="006B1D8C">
      <w:pPr>
        <w:pStyle w:val="Textoindependiente"/>
        <w:spacing w:line="276" w:lineRule="auto"/>
        <w:ind w:left="781" w:right="777"/>
        <w:jc w:val="both"/>
        <w:rPr>
          <w:rFonts w:ascii="Arial" w:hAnsi="Arial" w:cs="Arial"/>
        </w:rPr>
      </w:pPr>
      <w:r w:rsidRPr="00870A59">
        <w:rPr>
          <w:rFonts w:ascii="Arial" w:hAnsi="Arial" w:cs="Arial"/>
        </w:rPr>
        <w:t xml:space="preserve">María Gladys de Jesús Grisales Escobar: Fue contratista bajo varios convenios interadministrativos con el Distrito de Medellín y otras instituciones, prestando apoyo a la gestión educativa. Reclama el reconocimiento de acreencias laborales y solicita una compensación de aproximadamente $60.000.000. No se prevé la posibilidad de llamamiento en garantía, ya que las pólizas relacionadas con estos contratos fueron </w:t>
      </w:r>
      <w:r w:rsidRPr="00870A59">
        <w:rPr>
          <w:rFonts w:ascii="Arial" w:hAnsi="Arial" w:cs="Arial"/>
        </w:rPr>
        <w:lastRenderedPageBreak/>
        <w:t>constituidas para amparar al Distrito de Medellín, no a la Institución Pascual Bravo.</w:t>
      </w:r>
    </w:p>
    <w:p w14:paraId="2C49D5D0" w14:textId="77777777" w:rsidR="006B1D8C" w:rsidRPr="00870A59" w:rsidRDefault="006B1D8C" w:rsidP="006B1D8C">
      <w:pPr>
        <w:pStyle w:val="Textoindependiente"/>
        <w:spacing w:line="276" w:lineRule="auto"/>
        <w:ind w:left="781" w:right="777"/>
        <w:jc w:val="both"/>
        <w:rPr>
          <w:rFonts w:ascii="Arial" w:hAnsi="Arial" w:cs="Arial"/>
        </w:rPr>
      </w:pPr>
    </w:p>
    <w:p w14:paraId="279C6548" w14:textId="41BB8791" w:rsidR="006B1D8C" w:rsidRPr="00322CB8" w:rsidRDefault="006B1D8C" w:rsidP="006B1D8C">
      <w:pPr>
        <w:pStyle w:val="Textoindependiente"/>
        <w:spacing w:line="276" w:lineRule="auto"/>
        <w:ind w:left="781" w:right="777"/>
        <w:jc w:val="both"/>
        <w:rPr>
          <w:rFonts w:ascii="Arial" w:hAnsi="Arial" w:cs="Arial"/>
        </w:rPr>
      </w:pPr>
      <w:r w:rsidRPr="00322CB8">
        <w:rPr>
          <w:rFonts w:ascii="Arial" w:hAnsi="Arial" w:cs="Arial"/>
        </w:rPr>
        <w:t>La probabilidad de condena se considera media (</w:t>
      </w:r>
      <w:r w:rsidR="005D7325" w:rsidRPr="00322CB8">
        <w:rPr>
          <w:rFonts w:ascii="Arial" w:hAnsi="Arial" w:cs="Arial"/>
        </w:rPr>
        <w:t>n</w:t>
      </w:r>
      <w:r w:rsidRPr="00322CB8">
        <w:rPr>
          <w:rFonts w:ascii="Arial" w:hAnsi="Arial" w:cs="Arial"/>
        </w:rPr>
        <w:t>ivel 2), debido a la controversia sobre si la relación contractual era laboral o no. Según la ley 80 de 1993, los contratos administrativos no deben generar relaciones laborales. Sin embargo, las altas cortes han tendido a reconocer la figura del "contrato realidad", lo que genera riesgos para la Institución, especialmente si el caso se enfoca en la existencia de subordinación laboral. En el análisis, se destaca que no se evidencian claros elementos de subordinación, ya que los contratistas no recibieron instrucciones directas ni control sobre sus horarios o ausencias.</w:t>
      </w:r>
    </w:p>
    <w:p w14:paraId="35E63108" w14:textId="77777777" w:rsidR="006B1D8C" w:rsidRPr="00322CB8" w:rsidRDefault="006B1D8C" w:rsidP="006B1D8C">
      <w:pPr>
        <w:pStyle w:val="Textoindependiente"/>
        <w:spacing w:line="276" w:lineRule="auto"/>
        <w:ind w:left="781" w:right="777"/>
        <w:jc w:val="both"/>
        <w:rPr>
          <w:rFonts w:ascii="Arial" w:hAnsi="Arial" w:cs="Arial"/>
        </w:rPr>
      </w:pPr>
    </w:p>
    <w:p w14:paraId="4B392F67" w14:textId="7E4B1BA5" w:rsidR="006B1D8C" w:rsidRPr="00322CB8" w:rsidRDefault="006B1D8C" w:rsidP="006B1D8C">
      <w:pPr>
        <w:pStyle w:val="Textoindependiente"/>
        <w:spacing w:line="276" w:lineRule="auto"/>
        <w:ind w:left="781" w:right="777"/>
        <w:jc w:val="both"/>
        <w:rPr>
          <w:rFonts w:ascii="Arial" w:hAnsi="Arial" w:cs="Arial"/>
        </w:rPr>
      </w:pPr>
      <w:r w:rsidRPr="00322CB8">
        <w:rPr>
          <w:rFonts w:ascii="Arial" w:hAnsi="Arial" w:cs="Arial"/>
        </w:rPr>
        <w:t xml:space="preserve">La recomendación </w:t>
      </w:r>
      <w:r w:rsidR="00050EE0" w:rsidRPr="00322CB8">
        <w:rPr>
          <w:rFonts w:ascii="Arial" w:hAnsi="Arial" w:cs="Arial"/>
        </w:rPr>
        <w:t>fue</w:t>
      </w:r>
      <w:r w:rsidRPr="00322CB8">
        <w:rPr>
          <w:rFonts w:ascii="Arial" w:hAnsi="Arial" w:cs="Arial"/>
        </w:rPr>
        <w:t xml:space="preserve"> no proponer una conciliación en estos casos, dada la complejidad y el riesgo legal asociado. Además, se sugiere analizar si José Augusto López tiene dependientes para efectos de la posible indemnización.</w:t>
      </w:r>
    </w:p>
    <w:p w14:paraId="4D4DDE06" w14:textId="77777777" w:rsidR="00F554AE" w:rsidRPr="00322CB8" w:rsidRDefault="00F554AE" w:rsidP="00237F42">
      <w:pPr>
        <w:pStyle w:val="Textoindependiente"/>
        <w:spacing w:line="276" w:lineRule="auto"/>
        <w:ind w:left="781" w:right="777"/>
        <w:jc w:val="both"/>
        <w:rPr>
          <w:rFonts w:ascii="Arial" w:hAnsi="Arial" w:cs="Arial"/>
          <w:b/>
          <w:bCs/>
        </w:rPr>
      </w:pPr>
    </w:p>
    <w:p w14:paraId="5F947980" w14:textId="387E899D" w:rsidR="00237F42" w:rsidRPr="00322CB8" w:rsidRDefault="00136E7B" w:rsidP="00237F42">
      <w:pPr>
        <w:pStyle w:val="Textoindependiente"/>
        <w:spacing w:line="276" w:lineRule="auto"/>
        <w:ind w:left="781" w:right="777"/>
        <w:jc w:val="both"/>
        <w:rPr>
          <w:rFonts w:ascii="Arial" w:hAnsi="Arial" w:cs="Arial"/>
          <w:b/>
          <w:bCs/>
        </w:rPr>
      </w:pPr>
      <w:r w:rsidRPr="00322CB8">
        <w:rPr>
          <w:rFonts w:ascii="Arial" w:hAnsi="Arial" w:cs="Arial"/>
          <w:b/>
          <w:bCs/>
        </w:rPr>
        <w:t xml:space="preserve">Caso Isabel Cristina Ramírez Mejía. </w:t>
      </w:r>
    </w:p>
    <w:p w14:paraId="2786FC43" w14:textId="00885668" w:rsidR="00237F42" w:rsidRPr="00322CB8" w:rsidRDefault="00237F42" w:rsidP="00237F42">
      <w:pPr>
        <w:pStyle w:val="Textoindependiente"/>
        <w:spacing w:line="276" w:lineRule="auto"/>
        <w:ind w:left="781" w:right="777"/>
        <w:jc w:val="both"/>
        <w:rPr>
          <w:rFonts w:ascii="Arial" w:hAnsi="Arial" w:cs="Arial"/>
        </w:rPr>
      </w:pPr>
    </w:p>
    <w:p w14:paraId="63B346EB" w14:textId="77777777" w:rsidR="00F7062D" w:rsidRPr="00322CB8" w:rsidRDefault="00F7062D" w:rsidP="00F7062D">
      <w:pPr>
        <w:pStyle w:val="Textoindependiente"/>
        <w:spacing w:line="276" w:lineRule="auto"/>
        <w:ind w:left="781" w:right="777"/>
        <w:jc w:val="both"/>
        <w:rPr>
          <w:rFonts w:ascii="Arial" w:hAnsi="Arial" w:cs="Arial"/>
        </w:rPr>
      </w:pPr>
      <w:r w:rsidRPr="00322CB8">
        <w:rPr>
          <w:rFonts w:ascii="Arial" w:hAnsi="Arial" w:cs="Arial"/>
        </w:rPr>
        <w:t>La contratista de la Institución Universitaria Pascual Bravo, que prestó servicios bajo varios convenios interadministrativos con el Distrito Especial de Ciencia, Tecnología e Innovación de Medellín, reclama el reconocimiento de una relación laboral y el pago de acreencias laborales. La cuantía de las pretensiones es de $79.879.419. Aunque no es procedente un llamamiento en garantía, ya que el proceso ha avanzado más allá de la etapa de respuestas y las pólizas están orientadas a amparar los contratos entre la Institución y el Distrito, no a la Institución sola, se señala que el Distrito es quien puede hacer el llamamiento.</w:t>
      </w:r>
    </w:p>
    <w:p w14:paraId="6FB4820E" w14:textId="77777777" w:rsidR="00F7062D" w:rsidRPr="00322CB8" w:rsidRDefault="00F7062D" w:rsidP="00F7062D">
      <w:pPr>
        <w:pStyle w:val="Textoindependiente"/>
        <w:spacing w:line="276" w:lineRule="auto"/>
        <w:ind w:left="781" w:right="777"/>
        <w:jc w:val="both"/>
        <w:rPr>
          <w:rFonts w:ascii="Arial" w:hAnsi="Arial" w:cs="Arial"/>
        </w:rPr>
      </w:pPr>
    </w:p>
    <w:p w14:paraId="21B3E1F0" w14:textId="77777777" w:rsidR="002E62C4" w:rsidRPr="00322CB8" w:rsidRDefault="00F7062D" w:rsidP="00F7062D">
      <w:pPr>
        <w:pStyle w:val="Textoindependiente"/>
        <w:spacing w:line="276" w:lineRule="auto"/>
        <w:ind w:left="781" w:right="777"/>
        <w:jc w:val="both"/>
        <w:rPr>
          <w:rFonts w:ascii="Arial" w:hAnsi="Arial" w:cs="Arial"/>
        </w:rPr>
      </w:pPr>
      <w:r w:rsidRPr="00322CB8">
        <w:rPr>
          <w:rFonts w:ascii="Arial" w:hAnsi="Arial" w:cs="Arial"/>
        </w:rPr>
        <w:t xml:space="preserve">La probabilidad de condena a la Institución se estima en nivel 2 (media) debido a la controversia en torno a la relación laboral. La ley 80 de 1993 prohíbe la relación laboral en contratos administrativos, pero las altas cortes han comenzado a reconocer la figura del "contrato realidad", lo que podría poner en riesgo a la Institución si se demuestra la existencia de elementos típicos de una relación laboral, como la subordinación continua. </w:t>
      </w:r>
    </w:p>
    <w:p w14:paraId="586B6ACA" w14:textId="77777777" w:rsidR="002E62C4" w:rsidRPr="00322CB8" w:rsidRDefault="002E62C4" w:rsidP="00F7062D">
      <w:pPr>
        <w:pStyle w:val="Textoindependiente"/>
        <w:spacing w:line="276" w:lineRule="auto"/>
        <w:ind w:left="781" w:right="777"/>
        <w:jc w:val="both"/>
        <w:rPr>
          <w:rFonts w:ascii="Arial" w:hAnsi="Arial" w:cs="Arial"/>
        </w:rPr>
      </w:pPr>
    </w:p>
    <w:p w14:paraId="5E8CF3BE" w14:textId="77777777" w:rsidR="00322CB8" w:rsidRDefault="00322CB8" w:rsidP="00F7062D">
      <w:pPr>
        <w:pStyle w:val="Textoindependiente"/>
        <w:spacing w:line="276" w:lineRule="auto"/>
        <w:ind w:left="781" w:right="777"/>
        <w:jc w:val="both"/>
        <w:rPr>
          <w:rFonts w:ascii="Arial" w:hAnsi="Arial" w:cs="Arial"/>
        </w:rPr>
      </w:pPr>
    </w:p>
    <w:p w14:paraId="7AEE475F" w14:textId="4205409F" w:rsidR="00F7062D" w:rsidRPr="00322CB8" w:rsidRDefault="00F7062D" w:rsidP="00F7062D">
      <w:pPr>
        <w:pStyle w:val="Textoindependiente"/>
        <w:spacing w:line="276" w:lineRule="auto"/>
        <w:ind w:left="781" w:right="777"/>
        <w:jc w:val="both"/>
        <w:rPr>
          <w:rFonts w:ascii="Arial" w:hAnsi="Arial" w:cs="Arial"/>
        </w:rPr>
      </w:pPr>
      <w:r w:rsidRPr="00322CB8">
        <w:rPr>
          <w:rFonts w:ascii="Arial" w:hAnsi="Arial" w:cs="Arial"/>
        </w:rPr>
        <w:t>Sin embargo, no se evidencian claros indicios de subordinación laboral en este caso, ya que no hay control sobre horarios, órdenes ni instrucciones directas a los contratistas.</w:t>
      </w:r>
    </w:p>
    <w:p w14:paraId="2235041F" w14:textId="77777777" w:rsidR="00F7062D" w:rsidRPr="00322CB8" w:rsidRDefault="00F7062D" w:rsidP="00F7062D">
      <w:pPr>
        <w:pStyle w:val="Textoindependiente"/>
        <w:spacing w:line="276" w:lineRule="auto"/>
        <w:ind w:left="781" w:right="777"/>
        <w:jc w:val="both"/>
        <w:rPr>
          <w:rFonts w:ascii="Arial" w:hAnsi="Arial" w:cs="Arial"/>
        </w:rPr>
      </w:pPr>
    </w:p>
    <w:p w14:paraId="66EBCF6F" w14:textId="77777777" w:rsidR="00F7062D" w:rsidRPr="00322CB8" w:rsidRDefault="00F7062D" w:rsidP="00F7062D">
      <w:pPr>
        <w:pStyle w:val="Textoindependiente"/>
        <w:spacing w:line="276" w:lineRule="auto"/>
        <w:ind w:left="781" w:right="777"/>
        <w:jc w:val="both"/>
        <w:rPr>
          <w:rFonts w:ascii="Arial" w:hAnsi="Arial" w:cs="Arial"/>
        </w:rPr>
      </w:pPr>
      <w:r w:rsidRPr="00322CB8">
        <w:rPr>
          <w:rFonts w:ascii="Arial" w:hAnsi="Arial" w:cs="Arial"/>
        </w:rPr>
        <w:t>La probabilidad de éxito de las pretensiones también depende de la jurisdicción en la que se lleve el caso. Si es ante la Jurisdicción Ordinaria, se deberá probar la calidad de trabajador oficial. Si es ante la Jurisdicción de lo Contencioso Administrativo, es probable que la tendencia se incline hacia la protección del presupuesto público y la normativa estatal de contratación.</w:t>
      </w:r>
    </w:p>
    <w:p w14:paraId="7F81BBAC" w14:textId="77777777" w:rsidR="00F7062D" w:rsidRPr="00322CB8" w:rsidRDefault="00F7062D" w:rsidP="00F7062D">
      <w:pPr>
        <w:pStyle w:val="Textoindependiente"/>
        <w:spacing w:line="276" w:lineRule="auto"/>
        <w:ind w:left="781" w:right="777"/>
        <w:jc w:val="both"/>
        <w:rPr>
          <w:rFonts w:ascii="Arial" w:hAnsi="Arial" w:cs="Arial"/>
        </w:rPr>
      </w:pPr>
    </w:p>
    <w:p w14:paraId="2F09BA55" w14:textId="3459A593" w:rsidR="00F7062D" w:rsidRPr="00322CB8" w:rsidRDefault="00F7062D" w:rsidP="00F7062D">
      <w:pPr>
        <w:pStyle w:val="Textoindependiente"/>
        <w:spacing w:line="276" w:lineRule="auto"/>
        <w:ind w:left="781" w:right="777"/>
        <w:jc w:val="both"/>
        <w:rPr>
          <w:rFonts w:ascii="Arial" w:hAnsi="Arial" w:cs="Arial"/>
        </w:rPr>
      </w:pPr>
      <w:r w:rsidRPr="00322CB8">
        <w:rPr>
          <w:rFonts w:ascii="Arial" w:hAnsi="Arial" w:cs="Arial"/>
        </w:rPr>
        <w:t>El caso está actualmente en curso en la Jurisdicción Contencioso Administrativa, con una audiencia de conciliación programada. Dado lo expuesto, se sugi</w:t>
      </w:r>
      <w:r w:rsidR="005D0E66" w:rsidRPr="00322CB8">
        <w:rPr>
          <w:rFonts w:ascii="Arial" w:hAnsi="Arial" w:cs="Arial"/>
        </w:rPr>
        <w:t>rió</w:t>
      </w:r>
      <w:r w:rsidRPr="00322CB8">
        <w:rPr>
          <w:rFonts w:ascii="Arial" w:hAnsi="Arial" w:cs="Arial"/>
        </w:rPr>
        <w:t xml:space="preserve"> al Comité de Conciliación no proponer una fórmula de arreglo y no recomendar la conciliación, debido a los riesgos inherentes a la interpretación legal y los antecedentes jurisprudenciales.</w:t>
      </w:r>
    </w:p>
    <w:p w14:paraId="233E2AAB" w14:textId="04C99F3E" w:rsidR="00F7062D" w:rsidRPr="00322CB8" w:rsidRDefault="00F7062D" w:rsidP="00F7062D">
      <w:pPr>
        <w:pStyle w:val="Textoindependiente"/>
        <w:spacing w:line="276" w:lineRule="auto"/>
        <w:ind w:left="781" w:right="777"/>
        <w:jc w:val="both"/>
        <w:rPr>
          <w:rFonts w:ascii="Arial" w:hAnsi="Arial" w:cs="Arial"/>
        </w:rPr>
      </w:pPr>
    </w:p>
    <w:p w14:paraId="45EEC3FF" w14:textId="3EF53D2D" w:rsidR="00093020" w:rsidRPr="00322CB8" w:rsidRDefault="00093020" w:rsidP="00F7062D">
      <w:pPr>
        <w:pStyle w:val="Textoindependiente"/>
        <w:spacing w:line="276" w:lineRule="auto"/>
        <w:ind w:left="781" w:right="777"/>
        <w:jc w:val="both"/>
        <w:rPr>
          <w:rFonts w:ascii="Arial" w:hAnsi="Arial" w:cs="Arial"/>
          <w:b/>
          <w:bCs/>
        </w:rPr>
      </w:pPr>
      <w:r w:rsidRPr="00322CB8">
        <w:rPr>
          <w:rFonts w:ascii="Arial" w:hAnsi="Arial" w:cs="Arial"/>
          <w:b/>
          <w:bCs/>
        </w:rPr>
        <w:t>Caso Santiago Cadavid Munera, Ana Rosa Del Socorro Munera Sierra, Carolina Cadavid Munera, Ana María Cadavid Munera, Guillermo León Cadavid Munera.</w:t>
      </w:r>
    </w:p>
    <w:p w14:paraId="6138AB9B" w14:textId="561C455B" w:rsidR="00093020" w:rsidRPr="00322CB8" w:rsidRDefault="00093020" w:rsidP="00F7062D">
      <w:pPr>
        <w:pStyle w:val="Textoindependiente"/>
        <w:spacing w:line="276" w:lineRule="auto"/>
        <w:ind w:left="781" w:right="777"/>
        <w:jc w:val="both"/>
        <w:rPr>
          <w:rFonts w:ascii="Arial" w:hAnsi="Arial" w:cs="Arial"/>
          <w:b/>
          <w:bCs/>
        </w:rPr>
      </w:pPr>
    </w:p>
    <w:p w14:paraId="288C09EA" w14:textId="77777777" w:rsidR="00760A92" w:rsidRPr="00322CB8" w:rsidRDefault="00760A92" w:rsidP="00F7062D">
      <w:pPr>
        <w:pStyle w:val="Textoindependiente"/>
        <w:spacing w:line="276" w:lineRule="auto"/>
        <w:ind w:left="781" w:right="777"/>
        <w:jc w:val="both"/>
        <w:rPr>
          <w:rFonts w:ascii="Arial" w:hAnsi="Arial" w:cs="Arial"/>
        </w:rPr>
      </w:pPr>
      <w:r w:rsidRPr="00322CB8">
        <w:rPr>
          <w:rFonts w:ascii="Arial" w:hAnsi="Arial" w:cs="Arial"/>
        </w:rPr>
        <w:t xml:space="preserve">El caso involucra a Santiago Cadavid Múnera, quien demandó a la Empresa de Transporte Masivo del Valle de Aburrá (Metro de Medellín), Seguros Generales Suramericana S.A. y al Distrito de Ciencia, Tecnología e Innovación de Medellín, solicitando indemnización por los perjuicios derivados de una caída que sufrió el 25 de octubre de 2021 en un vehículo de Metroplús. El demandante alegó que el accidente, causado por un resalto en el camino, le provocó daños en su columna, lo que le generó incapacidad temporal, cirugía y terapias de rehabilitación, y estimó la indemnización en $194.070.105. </w:t>
      </w:r>
    </w:p>
    <w:p w14:paraId="0285A796" w14:textId="77777777" w:rsidR="00760A92" w:rsidRDefault="00760A92" w:rsidP="00F7062D">
      <w:pPr>
        <w:pStyle w:val="Textoindependiente"/>
        <w:spacing w:line="276" w:lineRule="auto"/>
        <w:ind w:left="781" w:right="777"/>
        <w:jc w:val="both"/>
        <w:rPr>
          <w:rFonts w:ascii="Arial" w:hAnsi="Arial" w:cs="Arial"/>
        </w:rPr>
      </w:pPr>
    </w:p>
    <w:p w14:paraId="7D12E237" w14:textId="77777777" w:rsidR="00620DB3" w:rsidRDefault="00620DB3" w:rsidP="00F7062D">
      <w:pPr>
        <w:pStyle w:val="Textoindependiente"/>
        <w:spacing w:line="276" w:lineRule="auto"/>
        <w:ind w:left="781" w:right="777"/>
        <w:jc w:val="both"/>
        <w:rPr>
          <w:rFonts w:ascii="Arial" w:hAnsi="Arial" w:cs="Arial"/>
        </w:rPr>
      </w:pPr>
    </w:p>
    <w:p w14:paraId="5A2BA626" w14:textId="77777777" w:rsidR="00620DB3" w:rsidRPr="00322CB8" w:rsidRDefault="00620DB3" w:rsidP="00F7062D">
      <w:pPr>
        <w:pStyle w:val="Textoindependiente"/>
        <w:spacing w:line="276" w:lineRule="auto"/>
        <w:ind w:left="781" w:right="777"/>
        <w:jc w:val="both"/>
        <w:rPr>
          <w:rFonts w:ascii="Arial" w:hAnsi="Arial" w:cs="Arial"/>
        </w:rPr>
      </w:pPr>
    </w:p>
    <w:p w14:paraId="6D4D5183" w14:textId="578867A2" w:rsidR="00760A92" w:rsidRPr="00322CB8" w:rsidRDefault="00760A92" w:rsidP="00620DB3">
      <w:pPr>
        <w:pStyle w:val="Textoindependiente"/>
        <w:spacing w:line="276" w:lineRule="auto"/>
        <w:ind w:left="781" w:right="777"/>
        <w:jc w:val="both"/>
        <w:rPr>
          <w:rFonts w:ascii="Arial" w:hAnsi="Arial" w:cs="Arial"/>
        </w:rPr>
      </w:pPr>
      <w:r w:rsidRPr="00322CB8">
        <w:rPr>
          <w:rFonts w:ascii="Arial" w:hAnsi="Arial" w:cs="Arial"/>
        </w:rPr>
        <w:t xml:space="preserve">En respuesta, Metro de Medellín llamó en garantía a la Institución Universitaria Pascual Bravo, basándose en un contrato interadministrativo en el que la Institución se comprometía a formar al personal para la operación de los vehículos del sistema de transporte, y también a la Fundación Pascual Bravo, que contrató al conductor del vehículo involucrado en el accidente, así como a Seguros Generales Suramericana S.A. por las pólizas de responsabilidad civil relacionadas con los contratos. </w:t>
      </w:r>
    </w:p>
    <w:p w14:paraId="1F5FA242" w14:textId="77777777" w:rsidR="00760A92" w:rsidRPr="00322CB8" w:rsidRDefault="00760A92" w:rsidP="00F7062D">
      <w:pPr>
        <w:pStyle w:val="Textoindependiente"/>
        <w:spacing w:line="276" w:lineRule="auto"/>
        <w:ind w:left="781" w:right="777"/>
        <w:jc w:val="both"/>
        <w:rPr>
          <w:rFonts w:ascii="Arial" w:hAnsi="Arial" w:cs="Arial"/>
        </w:rPr>
      </w:pPr>
    </w:p>
    <w:p w14:paraId="159D8B0E" w14:textId="7CC71073" w:rsidR="00093020" w:rsidRPr="000F6025" w:rsidRDefault="00760A92" w:rsidP="00F7062D">
      <w:pPr>
        <w:pStyle w:val="Textoindependiente"/>
        <w:spacing w:line="276" w:lineRule="auto"/>
        <w:ind w:left="781" w:right="777"/>
        <w:jc w:val="both"/>
        <w:rPr>
          <w:rFonts w:ascii="Arial" w:hAnsi="Arial" w:cs="Arial"/>
        </w:rPr>
      </w:pPr>
      <w:r w:rsidRPr="000F6025">
        <w:rPr>
          <w:rFonts w:ascii="Arial" w:hAnsi="Arial" w:cs="Arial"/>
        </w:rPr>
        <w:t>La probabilidad de condena para la Institución Universitaria Pascual Bravo se establece en nivel medio, debido a que la jurisprudencia establece la responsabilidad objetiva en actividades peligrosas como la conducción de vehículos, pero también se reconoce que existen eximentes de responsabilidad como la fuerza mayor o el hecho exclusivo de la víctima. Aunque el proceso contravencional de tránsito determinó que la responsabilidad de la falla mecánica que causó la lesión recaía sobre el conductor, el mantenimiento del vehículo es responsabilidad de un contratista ajeno a la intervención del conductor, lo que sugiere que la responsabilidad podría recaer en el Metro de Medellín. Además, aunque la Institución Universitaria Pascual Bravo tiene una relación indirecta con el accidente a través de su convenio con el Metro, la responsabilidad primaria por la seguridad y el servicio recae sobre Metro de Medellín. Por lo tanto, debido a las variables legales complejas que no aseguran ni la condena ni la exoneración de la Institución, se sugirió no proponer una fórmula de arreglo en este caso.</w:t>
      </w:r>
    </w:p>
    <w:p w14:paraId="22F7A928" w14:textId="77777777" w:rsidR="00F7062D" w:rsidRPr="000F6025" w:rsidRDefault="00F7062D" w:rsidP="00F7062D">
      <w:pPr>
        <w:pStyle w:val="Textoindependiente"/>
        <w:spacing w:line="276" w:lineRule="auto"/>
        <w:ind w:left="781" w:right="777"/>
        <w:jc w:val="both"/>
        <w:rPr>
          <w:rFonts w:ascii="Arial" w:hAnsi="Arial" w:cs="Arial"/>
        </w:rPr>
      </w:pPr>
    </w:p>
    <w:p w14:paraId="6C1BBD1D" w14:textId="4149EDD4" w:rsidR="00DA4EA1" w:rsidRPr="000F6025" w:rsidRDefault="00110517" w:rsidP="00D24EF8">
      <w:pPr>
        <w:pStyle w:val="Textoindependiente"/>
        <w:spacing w:line="276" w:lineRule="auto"/>
        <w:ind w:left="781" w:right="773"/>
        <w:jc w:val="both"/>
        <w:rPr>
          <w:rFonts w:ascii="Arial" w:hAnsi="Arial" w:cs="Arial"/>
          <w:b/>
          <w:bCs/>
        </w:rPr>
      </w:pPr>
      <w:r w:rsidRPr="000F6025">
        <w:rPr>
          <w:rFonts w:ascii="Arial" w:hAnsi="Arial" w:cs="Arial"/>
          <w:b/>
          <w:bCs/>
        </w:rPr>
        <w:t>CONCLUSIONES Y RECOMENDACIONES</w:t>
      </w:r>
      <w:r w:rsidR="00EF2599" w:rsidRPr="000F6025">
        <w:rPr>
          <w:rFonts w:ascii="Arial" w:hAnsi="Arial" w:cs="Arial"/>
          <w:b/>
          <w:bCs/>
        </w:rPr>
        <w:t xml:space="preserve"> DESDE LA </w:t>
      </w:r>
      <w:r w:rsidR="000F6025">
        <w:rPr>
          <w:rFonts w:ascii="Arial" w:hAnsi="Arial" w:cs="Arial"/>
          <w:b/>
          <w:bCs/>
        </w:rPr>
        <w:t>DIRECCIÒN</w:t>
      </w:r>
      <w:r w:rsidR="00EF2599" w:rsidRPr="000F6025">
        <w:rPr>
          <w:rFonts w:ascii="Arial" w:hAnsi="Arial" w:cs="Arial"/>
          <w:b/>
          <w:bCs/>
        </w:rPr>
        <w:t xml:space="preserve"> DE EVALUACIÓN Y CONTROL</w:t>
      </w:r>
      <w:r w:rsidRPr="000F6025">
        <w:rPr>
          <w:rFonts w:ascii="Arial" w:hAnsi="Arial" w:cs="Arial"/>
          <w:b/>
          <w:bCs/>
        </w:rPr>
        <w:t>.</w:t>
      </w:r>
    </w:p>
    <w:p w14:paraId="69BB25D9" w14:textId="4BA7EE2B" w:rsidR="00DA4EA1" w:rsidRPr="000F6025" w:rsidRDefault="00DA4EA1" w:rsidP="00D24EF8">
      <w:pPr>
        <w:pStyle w:val="Textoindependiente"/>
        <w:spacing w:line="276" w:lineRule="auto"/>
        <w:ind w:left="781" w:right="773"/>
        <w:jc w:val="both"/>
        <w:rPr>
          <w:rFonts w:ascii="Arial" w:hAnsi="Arial" w:cs="Arial"/>
          <w:b/>
          <w:bCs/>
        </w:rPr>
      </w:pPr>
    </w:p>
    <w:p w14:paraId="14961B3E" w14:textId="77777777" w:rsidR="00620DB3" w:rsidRDefault="00E72BF5" w:rsidP="00E72BF5">
      <w:pPr>
        <w:pStyle w:val="Textoindependiente"/>
        <w:spacing w:line="276" w:lineRule="auto"/>
        <w:ind w:left="781" w:right="773"/>
        <w:jc w:val="both"/>
        <w:rPr>
          <w:rFonts w:ascii="Arial" w:hAnsi="Arial" w:cs="Arial"/>
        </w:rPr>
      </w:pPr>
      <w:r w:rsidRPr="000F6025">
        <w:rPr>
          <w:rFonts w:ascii="Arial" w:hAnsi="Arial" w:cs="Arial"/>
        </w:rPr>
        <w:t xml:space="preserve">Durante el período evaluado, correspondiente al segundo semestre de 2024, el Comité de Conciliación demostró un enfoque comprometido y responsable en la gestión de los casos legales y las conciliaciones, sin embargo, se han identificado áreas que requieren atención para mejorar la eficiencia y efectividad en la gestión </w:t>
      </w:r>
    </w:p>
    <w:p w14:paraId="45F743E4" w14:textId="77777777" w:rsidR="00620DB3" w:rsidRDefault="00620DB3" w:rsidP="00E72BF5">
      <w:pPr>
        <w:pStyle w:val="Textoindependiente"/>
        <w:spacing w:line="276" w:lineRule="auto"/>
        <w:ind w:left="781" w:right="773"/>
        <w:jc w:val="both"/>
        <w:rPr>
          <w:rFonts w:ascii="Arial" w:hAnsi="Arial" w:cs="Arial"/>
        </w:rPr>
      </w:pPr>
    </w:p>
    <w:p w14:paraId="5634EE6C" w14:textId="77777777" w:rsidR="00620DB3" w:rsidRDefault="00620DB3" w:rsidP="00E72BF5">
      <w:pPr>
        <w:pStyle w:val="Textoindependiente"/>
        <w:spacing w:line="276" w:lineRule="auto"/>
        <w:ind w:left="781" w:right="773"/>
        <w:jc w:val="both"/>
        <w:rPr>
          <w:rFonts w:ascii="Arial" w:hAnsi="Arial" w:cs="Arial"/>
        </w:rPr>
      </w:pPr>
    </w:p>
    <w:p w14:paraId="41573B33" w14:textId="5D9FCAD3" w:rsidR="000F6025" w:rsidRDefault="00E72BF5" w:rsidP="00E72BF5">
      <w:pPr>
        <w:pStyle w:val="Textoindependiente"/>
        <w:spacing w:line="276" w:lineRule="auto"/>
        <w:ind w:left="781" w:right="773"/>
        <w:jc w:val="both"/>
        <w:rPr>
          <w:rFonts w:ascii="Arial" w:hAnsi="Arial" w:cs="Arial"/>
        </w:rPr>
      </w:pPr>
      <w:r w:rsidRPr="000F6025">
        <w:rPr>
          <w:rFonts w:ascii="Arial" w:hAnsi="Arial" w:cs="Arial"/>
        </w:rPr>
        <w:t xml:space="preserve">de los procesos. En primer lugar, se debe resaltar la necesidad de fortalecer la rigurosidad en el cumplimiento de los procedimientos formales, como la firma de las actas de las sesiones del Comité, ya que la falta de formalización y su envío en </w:t>
      </w:r>
    </w:p>
    <w:p w14:paraId="3597BD75" w14:textId="77777777" w:rsidR="000F6025" w:rsidRDefault="000F6025" w:rsidP="00E72BF5">
      <w:pPr>
        <w:pStyle w:val="Textoindependiente"/>
        <w:spacing w:line="276" w:lineRule="auto"/>
        <w:ind w:left="781" w:right="773"/>
        <w:jc w:val="both"/>
        <w:rPr>
          <w:rFonts w:ascii="Arial" w:hAnsi="Arial" w:cs="Arial"/>
        </w:rPr>
      </w:pPr>
    </w:p>
    <w:p w14:paraId="43EB9B6C" w14:textId="4A86EF50" w:rsidR="00E72BF5" w:rsidRPr="000F6025" w:rsidRDefault="00E72BF5" w:rsidP="00E72BF5">
      <w:pPr>
        <w:pStyle w:val="Textoindependiente"/>
        <w:spacing w:line="276" w:lineRule="auto"/>
        <w:ind w:left="781" w:right="773"/>
        <w:jc w:val="both"/>
        <w:rPr>
          <w:rFonts w:ascii="Arial" w:hAnsi="Arial" w:cs="Arial"/>
        </w:rPr>
      </w:pPr>
      <w:r w:rsidRPr="000F6025">
        <w:rPr>
          <w:rFonts w:ascii="Arial" w:hAnsi="Arial" w:cs="Arial"/>
        </w:rPr>
        <w:t>formatos susceptibles a manipulaciones representan un riesgo para la autenticidad de las decisiones tomadas. La implementación de medidas de seguridad, como la firma digital y el control de acceso a los documentos, es esencial para preservar la integridad de las actas.</w:t>
      </w:r>
    </w:p>
    <w:p w14:paraId="40B656CD" w14:textId="77777777" w:rsidR="00E72BF5" w:rsidRPr="00E72BF5" w:rsidRDefault="00E72BF5" w:rsidP="00E72BF5">
      <w:pPr>
        <w:pStyle w:val="Textoindependiente"/>
        <w:spacing w:line="276" w:lineRule="auto"/>
        <w:ind w:left="781" w:right="773"/>
        <w:jc w:val="both"/>
        <w:rPr>
          <w:rFonts w:ascii="Arial" w:hAnsi="Arial" w:cs="Arial"/>
          <w:sz w:val="22"/>
          <w:szCs w:val="22"/>
        </w:rPr>
      </w:pPr>
    </w:p>
    <w:p w14:paraId="2E2CD329" w14:textId="424E0CAB" w:rsidR="00E72BF5" w:rsidRPr="000F6025" w:rsidRDefault="00E72BF5" w:rsidP="00E72BF5">
      <w:pPr>
        <w:pStyle w:val="Textoindependiente"/>
        <w:spacing w:line="276" w:lineRule="auto"/>
        <w:ind w:left="781" w:right="773"/>
        <w:jc w:val="both"/>
        <w:rPr>
          <w:rFonts w:ascii="Arial" w:hAnsi="Arial" w:cs="Arial"/>
        </w:rPr>
      </w:pPr>
      <w:r w:rsidRPr="000F6025">
        <w:rPr>
          <w:rFonts w:ascii="Arial" w:hAnsi="Arial" w:cs="Arial"/>
        </w:rPr>
        <w:t>Respecto a la frecuencia de las reuniones, se reconoce la frecuencia para cumplir con el mínimo establecido por la normativa y garantizar una atención más ágil y oportuna de los casos en curso. Si no existen asuntos relevantes, es necesario levantar un acta que dé cuenta de esta situación y demuestre el cumplimiento normativo.</w:t>
      </w:r>
    </w:p>
    <w:p w14:paraId="08AD99D3" w14:textId="77777777" w:rsidR="00E72BF5" w:rsidRPr="000F6025" w:rsidRDefault="00E72BF5" w:rsidP="00E72BF5">
      <w:pPr>
        <w:pStyle w:val="Textoindependiente"/>
        <w:spacing w:line="276" w:lineRule="auto"/>
        <w:ind w:left="781" w:right="773"/>
        <w:jc w:val="both"/>
        <w:rPr>
          <w:rFonts w:ascii="Arial" w:hAnsi="Arial" w:cs="Arial"/>
        </w:rPr>
      </w:pPr>
    </w:p>
    <w:p w14:paraId="71FD2EE6" w14:textId="77777777" w:rsidR="0015569F" w:rsidRDefault="00E72BF5" w:rsidP="00E72BF5">
      <w:pPr>
        <w:pStyle w:val="Textoindependiente"/>
        <w:spacing w:line="276" w:lineRule="auto"/>
        <w:ind w:left="781" w:right="773"/>
        <w:jc w:val="both"/>
        <w:rPr>
          <w:rFonts w:ascii="Arial" w:hAnsi="Arial" w:cs="Arial"/>
        </w:rPr>
      </w:pPr>
      <w:r w:rsidRPr="000F6025">
        <w:rPr>
          <w:rFonts w:ascii="Arial" w:hAnsi="Arial" w:cs="Arial"/>
        </w:rPr>
        <w:t>En cuanto a las acciones de prevención del daño antijurídico, es clave implementar indicadores que permitan evaluar de manera efectiva la política adoptada y su impacto real en la mitigación de riesgos legales. La vigilancia activa sobre posibles acciones de repetición y el cumplimiento de la obligación de informar al Ministerio Público son aspectos que deben mantenerse bajo monitoreo constante para garantizar que se actúe conforme a la legislación vigente.</w:t>
      </w:r>
    </w:p>
    <w:p w14:paraId="167B73B6" w14:textId="77777777" w:rsidR="000F6025" w:rsidRPr="000F6025" w:rsidRDefault="000F6025" w:rsidP="00E72BF5">
      <w:pPr>
        <w:pStyle w:val="Textoindependiente"/>
        <w:spacing w:line="276" w:lineRule="auto"/>
        <w:ind w:left="781" w:right="773"/>
        <w:jc w:val="both"/>
        <w:rPr>
          <w:rFonts w:ascii="Arial" w:hAnsi="Arial" w:cs="Arial"/>
        </w:rPr>
      </w:pPr>
    </w:p>
    <w:p w14:paraId="089A8809" w14:textId="1ECE7E75" w:rsidR="00E72BF5" w:rsidRPr="000F6025" w:rsidRDefault="00E72BF5" w:rsidP="00E72BF5">
      <w:pPr>
        <w:pStyle w:val="Textoindependiente"/>
        <w:spacing w:line="276" w:lineRule="auto"/>
        <w:ind w:left="781" w:right="773"/>
        <w:jc w:val="both"/>
        <w:rPr>
          <w:rFonts w:ascii="Arial" w:hAnsi="Arial" w:cs="Arial"/>
        </w:rPr>
      </w:pPr>
      <w:r w:rsidRPr="000F6025">
        <w:rPr>
          <w:rFonts w:ascii="Arial" w:hAnsi="Arial" w:cs="Arial"/>
        </w:rPr>
        <w:t>El Comité ha manejado de manera adecuada las directrices para el uso de mecanismos de resolución de conflictos, como la conciliación, pero se sugiere continuar con la capacitación periódica de los miembros, enfocada en la actualización sobre la jurisprudencia y la optimización de los métodos de resolución</w:t>
      </w:r>
      <w:r w:rsidR="00D15A1B" w:rsidRPr="000F6025">
        <w:rPr>
          <w:rFonts w:ascii="Arial" w:hAnsi="Arial" w:cs="Arial"/>
        </w:rPr>
        <w:t>.</w:t>
      </w:r>
    </w:p>
    <w:p w14:paraId="2B617D83" w14:textId="77777777" w:rsidR="00E72BF5" w:rsidRPr="000F6025" w:rsidRDefault="00E72BF5" w:rsidP="00E72BF5">
      <w:pPr>
        <w:pStyle w:val="Textoindependiente"/>
        <w:spacing w:line="276" w:lineRule="auto"/>
        <w:ind w:left="781" w:right="773"/>
        <w:jc w:val="both"/>
        <w:rPr>
          <w:rFonts w:ascii="Arial" w:hAnsi="Arial" w:cs="Arial"/>
        </w:rPr>
      </w:pPr>
    </w:p>
    <w:p w14:paraId="19CF26B9" w14:textId="77777777" w:rsidR="00620DB3" w:rsidRDefault="00E72BF5" w:rsidP="00E72BF5">
      <w:pPr>
        <w:pStyle w:val="Textoindependiente"/>
        <w:spacing w:line="276" w:lineRule="auto"/>
        <w:ind w:left="781" w:right="773"/>
        <w:jc w:val="both"/>
        <w:rPr>
          <w:rFonts w:ascii="Arial" w:hAnsi="Arial" w:cs="Arial"/>
        </w:rPr>
      </w:pPr>
      <w:r w:rsidRPr="000F6025">
        <w:rPr>
          <w:rFonts w:ascii="Arial" w:hAnsi="Arial" w:cs="Arial"/>
        </w:rPr>
        <w:t xml:space="preserve">Finalmente, es fundamental establecer un sistema de monitoreo y evaluación que permita revisar continuamente la efectividad de las estrategias adoptadas, asegurando que se implementen ajustes y mejoras cuando sea necesario para optimizar los resultados. El Comité de Conciliación ha mostrado un compromiso </w:t>
      </w:r>
    </w:p>
    <w:p w14:paraId="074329B9" w14:textId="77777777" w:rsidR="00620DB3" w:rsidRDefault="00620DB3" w:rsidP="00E72BF5">
      <w:pPr>
        <w:pStyle w:val="Textoindependiente"/>
        <w:spacing w:line="276" w:lineRule="auto"/>
        <w:ind w:left="781" w:right="773"/>
        <w:jc w:val="both"/>
        <w:rPr>
          <w:rFonts w:ascii="Arial" w:hAnsi="Arial" w:cs="Arial"/>
        </w:rPr>
      </w:pPr>
    </w:p>
    <w:p w14:paraId="14399F0D" w14:textId="36A448C4" w:rsidR="00E72BF5" w:rsidRPr="000F6025" w:rsidRDefault="00E72BF5" w:rsidP="00620DB3">
      <w:pPr>
        <w:pStyle w:val="Textoindependiente"/>
        <w:spacing w:line="276" w:lineRule="auto"/>
        <w:ind w:left="781" w:right="773"/>
        <w:jc w:val="both"/>
        <w:rPr>
          <w:rFonts w:ascii="Arial" w:hAnsi="Arial" w:cs="Arial"/>
        </w:rPr>
      </w:pPr>
      <w:r w:rsidRPr="000F6025">
        <w:rPr>
          <w:rFonts w:ascii="Arial" w:hAnsi="Arial" w:cs="Arial"/>
        </w:rPr>
        <w:t>significativo con la gestión responsable y transparente, y con las recomendaciones aquí expuestas, se fortalecerá aún más la capacidad de la Institución para afrontar los desafíos jurídicos que puedan surgir.</w:t>
      </w:r>
    </w:p>
    <w:p w14:paraId="00DD889A" w14:textId="77777777" w:rsidR="000F6025" w:rsidRDefault="000F6025" w:rsidP="00E72BF5">
      <w:pPr>
        <w:pStyle w:val="Textoindependiente"/>
        <w:spacing w:line="276" w:lineRule="auto"/>
        <w:ind w:left="781" w:right="773"/>
        <w:jc w:val="both"/>
        <w:rPr>
          <w:rFonts w:ascii="Arial" w:hAnsi="Arial" w:cs="Arial"/>
        </w:rPr>
      </w:pPr>
    </w:p>
    <w:p w14:paraId="6E3C4EE4" w14:textId="1912CA09" w:rsidR="00E72BF5" w:rsidRPr="000F6025" w:rsidRDefault="00264AC2" w:rsidP="00E72BF5">
      <w:pPr>
        <w:pStyle w:val="Textoindependiente"/>
        <w:spacing w:line="276" w:lineRule="auto"/>
        <w:ind w:left="781" w:right="773"/>
        <w:jc w:val="both"/>
        <w:rPr>
          <w:rFonts w:ascii="Arial" w:hAnsi="Arial" w:cs="Arial"/>
        </w:rPr>
      </w:pPr>
      <w:r w:rsidRPr="000F6025">
        <w:rPr>
          <w:rFonts w:ascii="Arial" w:hAnsi="Arial" w:cs="Arial"/>
        </w:rPr>
        <w:t>C</w:t>
      </w:r>
      <w:r w:rsidR="00E72BF5" w:rsidRPr="000F6025">
        <w:rPr>
          <w:rFonts w:ascii="Arial" w:hAnsi="Arial" w:cs="Arial"/>
        </w:rPr>
        <w:t>ontinuar con el fortalecimiento de los procedimientos establecidos, la capacitación continua, y la implementación de medidas adicionales de seguridad y control</w:t>
      </w:r>
      <w:r w:rsidRPr="000F6025">
        <w:rPr>
          <w:rFonts w:ascii="Arial" w:hAnsi="Arial" w:cs="Arial"/>
        </w:rPr>
        <w:t xml:space="preserve"> </w:t>
      </w:r>
      <w:r w:rsidR="00E72BF5" w:rsidRPr="000F6025">
        <w:rPr>
          <w:rFonts w:ascii="Arial" w:hAnsi="Arial" w:cs="Arial"/>
        </w:rPr>
        <w:t>permitirá una gestión más eficaz y conforme a la normativa vigente, protegiendo así los intereses institucionales y reduciendo los riesgos legales futuros.</w:t>
      </w:r>
    </w:p>
    <w:p w14:paraId="3DE6FFA8" w14:textId="61EAAD64" w:rsidR="00E72BF5" w:rsidRDefault="00E72BF5" w:rsidP="009E5E59">
      <w:pPr>
        <w:pStyle w:val="Textoindependiente"/>
        <w:spacing w:line="276" w:lineRule="auto"/>
        <w:ind w:left="781" w:right="773"/>
        <w:jc w:val="both"/>
        <w:rPr>
          <w:rFonts w:ascii="Arial" w:hAnsi="Arial" w:cs="Arial"/>
        </w:rPr>
      </w:pPr>
    </w:p>
    <w:p w14:paraId="5D5B57E5" w14:textId="77777777" w:rsidR="000F6025" w:rsidRPr="000F6025" w:rsidRDefault="000F6025" w:rsidP="009E5E59">
      <w:pPr>
        <w:pStyle w:val="Textoindependiente"/>
        <w:spacing w:line="276" w:lineRule="auto"/>
        <w:ind w:left="781" w:right="773"/>
        <w:jc w:val="both"/>
        <w:rPr>
          <w:rFonts w:ascii="Arial" w:hAnsi="Arial" w:cs="Arial"/>
        </w:rPr>
      </w:pPr>
    </w:p>
    <w:p w14:paraId="7EBB0FF1" w14:textId="632F41CC" w:rsidR="00175C74" w:rsidRPr="000F6025" w:rsidRDefault="00EB75C9">
      <w:pPr>
        <w:pStyle w:val="Textoindependiente"/>
        <w:ind w:left="781"/>
        <w:rPr>
          <w:rFonts w:ascii="Arial" w:hAnsi="Arial" w:cs="Arial"/>
        </w:rPr>
      </w:pPr>
      <w:bookmarkStart w:id="3" w:name="_TOC_250002"/>
      <w:bookmarkStart w:id="4" w:name="_TOC_250000"/>
      <w:bookmarkEnd w:id="3"/>
      <w:bookmarkEnd w:id="4"/>
      <w:r w:rsidRPr="000F6025">
        <w:rPr>
          <w:rFonts w:ascii="Arial" w:hAnsi="Arial" w:cs="Arial"/>
          <w:spacing w:val="-2"/>
        </w:rPr>
        <w:t>Cordialmente,</w:t>
      </w:r>
    </w:p>
    <w:p w14:paraId="471F4585" w14:textId="08B03202" w:rsidR="00960D66" w:rsidRPr="000F6025" w:rsidRDefault="00960D66">
      <w:pPr>
        <w:pStyle w:val="Ttulo1"/>
        <w:ind w:left="781" w:firstLine="0"/>
      </w:pPr>
    </w:p>
    <w:p w14:paraId="10DC0DE8" w14:textId="650E2F68" w:rsidR="00BD6E99" w:rsidRPr="000F6025" w:rsidRDefault="00BD6E99">
      <w:pPr>
        <w:pStyle w:val="Ttulo1"/>
        <w:ind w:left="781" w:firstLine="0"/>
      </w:pPr>
    </w:p>
    <w:p w14:paraId="6C3D9679" w14:textId="77777777" w:rsidR="00BD6E99" w:rsidRDefault="00BD6E99">
      <w:pPr>
        <w:pStyle w:val="Ttulo1"/>
        <w:ind w:left="781" w:firstLine="0"/>
      </w:pPr>
    </w:p>
    <w:p w14:paraId="24B24279" w14:textId="77777777" w:rsidR="000F6025" w:rsidRPr="000F6025" w:rsidRDefault="000F6025">
      <w:pPr>
        <w:pStyle w:val="Ttulo1"/>
        <w:ind w:left="781" w:firstLine="0"/>
      </w:pPr>
    </w:p>
    <w:p w14:paraId="06BE6742" w14:textId="30FB20E7" w:rsidR="00175C74" w:rsidRPr="000F6025" w:rsidRDefault="00EB75C9">
      <w:pPr>
        <w:pStyle w:val="Ttulo1"/>
        <w:ind w:left="781" w:firstLine="0"/>
      </w:pPr>
      <w:r w:rsidRPr="000F6025">
        <w:t>WILLIAM</w:t>
      </w:r>
      <w:r w:rsidRPr="000F6025">
        <w:rPr>
          <w:spacing w:val="-5"/>
        </w:rPr>
        <w:t xml:space="preserve"> </w:t>
      </w:r>
      <w:r w:rsidRPr="000F6025">
        <w:t>ECHAVARRÍA</w:t>
      </w:r>
      <w:r w:rsidRPr="000F6025">
        <w:rPr>
          <w:spacing w:val="-8"/>
        </w:rPr>
        <w:t xml:space="preserve"> </w:t>
      </w:r>
      <w:r w:rsidRPr="000F6025">
        <w:rPr>
          <w:spacing w:val="-2"/>
        </w:rPr>
        <w:t>LOTERO</w:t>
      </w:r>
    </w:p>
    <w:p w14:paraId="21363C2C" w14:textId="0D62080B" w:rsidR="00035849" w:rsidRPr="000F6025" w:rsidRDefault="00EB75C9">
      <w:pPr>
        <w:pStyle w:val="Textoindependiente"/>
        <w:spacing w:before="22"/>
        <w:ind w:left="781"/>
        <w:rPr>
          <w:rFonts w:ascii="Arial" w:hAnsi="Arial" w:cs="Arial"/>
          <w:spacing w:val="-2"/>
        </w:rPr>
      </w:pPr>
      <w:r w:rsidRPr="000F6025">
        <w:rPr>
          <w:rFonts w:ascii="Arial" w:hAnsi="Arial" w:cs="Arial"/>
        </w:rPr>
        <w:t>Jefe</w:t>
      </w:r>
      <w:r w:rsidRPr="000F6025">
        <w:rPr>
          <w:rFonts w:ascii="Arial" w:hAnsi="Arial" w:cs="Arial"/>
          <w:spacing w:val="-2"/>
        </w:rPr>
        <w:t xml:space="preserve"> </w:t>
      </w:r>
      <w:r w:rsidR="000F6025">
        <w:rPr>
          <w:rFonts w:ascii="Arial" w:hAnsi="Arial" w:cs="Arial"/>
        </w:rPr>
        <w:t xml:space="preserve">de la </w:t>
      </w:r>
      <w:r w:rsidR="00D85039">
        <w:rPr>
          <w:rFonts w:ascii="Arial" w:hAnsi="Arial" w:cs="Arial"/>
        </w:rPr>
        <w:t xml:space="preserve">Dirección </w:t>
      </w:r>
      <w:r w:rsidR="00D85039" w:rsidRPr="000F6025">
        <w:rPr>
          <w:rFonts w:ascii="Arial" w:hAnsi="Arial" w:cs="Arial"/>
          <w:spacing w:val="-3"/>
        </w:rPr>
        <w:t>de</w:t>
      </w:r>
      <w:r w:rsidRPr="000F6025">
        <w:rPr>
          <w:rFonts w:ascii="Arial" w:hAnsi="Arial" w:cs="Arial"/>
          <w:spacing w:val="-2"/>
        </w:rPr>
        <w:t xml:space="preserve"> </w:t>
      </w:r>
      <w:r w:rsidRPr="000F6025">
        <w:rPr>
          <w:rFonts w:ascii="Arial" w:hAnsi="Arial" w:cs="Arial"/>
        </w:rPr>
        <w:t>Evaluación</w:t>
      </w:r>
      <w:r w:rsidRPr="000F6025">
        <w:rPr>
          <w:rFonts w:ascii="Arial" w:hAnsi="Arial" w:cs="Arial"/>
          <w:spacing w:val="-3"/>
        </w:rPr>
        <w:t xml:space="preserve"> </w:t>
      </w:r>
      <w:r w:rsidRPr="000F6025">
        <w:rPr>
          <w:rFonts w:ascii="Arial" w:hAnsi="Arial" w:cs="Arial"/>
        </w:rPr>
        <w:t>y</w:t>
      </w:r>
      <w:r w:rsidRPr="000F6025">
        <w:rPr>
          <w:rFonts w:ascii="Arial" w:hAnsi="Arial" w:cs="Arial"/>
          <w:spacing w:val="-4"/>
        </w:rPr>
        <w:t xml:space="preserve"> </w:t>
      </w:r>
      <w:r w:rsidRPr="000F6025">
        <w:rPr>
          <w:rFonts w:ascii="Arial" w:hAnsi="Arial" w:cs="Arial"/>
          <w:spacing w:val="-2"/>
        </w:rPr>
        <w:t>Control</w:t>
      </w:r>
    </w:p>
    <w:p w14:paraId="4427D280" w14:textId="77777777" w:rsidR="00E97C3D" w:rsidRPr="00BD6E99" w:rsidRDefault="00E97C3D">
      <w:pPr>
        <w:pStyle w:val="Textoindependiente"/>
        <w:spacing w:before="22"/>
        <w:ind w:left="781"/>
        <w:rPr>
          <w:spacing w:val="-2"/>
          <w:sz w:val="22"/>
          <w:szCs w:val="22"/>
        </w:rPr>
      </w:pP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5386"/>
        <w:gridCol w:w="2837"/>
      </w:tblGrid>
      <w:tr w:rsidR="00567061" w:rsidRPr="00E97C3D" w14:paraId="10D4B7EF" w14:textId="77777777" w:rsidTr="00035F01">
        <w:trPr>
          <w:trHeight w:val="184"/>
        </w:trPr>
        <w:tc>
          <w:tcPr>
            <w:tcW w:w="1272" w:type="dxa"/>
            <w:vMerge w:val="restart"/>
          </w:tcPr>
          <w:p w14:paraId="28248FFA" w14:textId="77777777" w:rsidR="00567061" w:rsidRPr="00E97C3D" w:rsidRDefault="00567061" w:rsidP="00035F01">
            <w:pPr>
              <w:pStyle w:val="TableParagraph"/>
              <w:spacing w:before="1" w:line="240" w:lineRule="auto"/>
              <w:jc w:val="left"/>
              <w:rPr>
                <w:sz w:val="16"/>
                <w:szCs w:val="16"/>
              </w:rPr>
            </w:pPr>
          </w:p>
          <w:p w14:paraId="1DB44469" w14:textId="67111A77" w:rsidR="00567061" w:rsidRPr="00E97C3D" w:rsidRDefault="00567061" w:rsidP="00035F01">
            <w:pPr>
              <w:pStyle w:val="TableParagraph"/>
              <w:spacing w:line="173" w:lineRule="exact"/>
              <w:ind w:left="107"/>
              <w:jc w:val="left"/>
              <w:rPr>
                <w:rFonts w:ascii="Arial"/>
                <w:b/>
                <w:sz w:val="16"/>
                <w:szCs w:val="16"/>
              </w:rPr>
            </w:pPr>
            <w:r w:rsidRPr="00E97C3D">
              <w:rPr>
                <w:rFonts w:ascii="Arial"/>
                <w:b/>
                <w:spacing w:val="-2"/>
                <w:sz w:val="16"/>
                <w:szCs w:val="16"/>
              </w:rPr>
              <w:t>Proyect</w:t>
            </w:r>
            <w:r w:rsidR="002C5024" w:rsidRPr="00E97C3D">
              <w:rPr>
                <w:rFonts w:ascii="Arial"/>
                <w:b/>
                <w:spacing w:val="-2"/>
                <w:sz w:val="16"/>
                <w:szCs w:val="16"/>
              </w:rPr>
              <w:t>ó</w:t>
            </w:r>
          </w:p>
        </w:tc>
        <w:tc>
          <w:tcPr>
            <w:tcW w:w="5386" w:type="dxa"/>
          </w:tcPr>
          <w:p w14:paraId="27B13AC6" w14:textId="77777777" w:rsidR="00567061" w:rsidRPr="00E97C3D" w:rsidRDefault="00567061" w:rsidP="00035F01">
            <w:pPr>
              <w:pStyle w:val="TableParagraph"/>
              <w:spacing w:before="1" w:line="163" w:lineRule="exact"/>
              <w:ind w:left="1"/>
              <w:rPr>
                <w:rFonts w:ascii="Arial"/>
                <w:b/>
                <w:sz w:val="16"/>
                <w:szCs w:val="16"/>
              </w:rPr>
            </w:pPr>
            <w:r w:rsidRPr="00E97C3D">
              <w:rPr>
                <w:rFonts w:ascii="Arial"/>
                <w:b/>
                <w:sz w:val="16"/>
                <w:szCs w:val="16"/>
              </w:rPr>
              <w:t>Nombre</w:t>
            </w:r>
            <w:r w:rsidRPr="00E97C3D">
              <w:rPr>
                <w:rFonts w:ascii="Arial"/>
                <w:b/>
                <w:spacing w:val="-1"/>
                <w:sz w:val="16"/>
                <w:szCs w:val="16"/>
              </w:rPr>
              <w:t xml:space="preserve"> </w:t>
            </w:r>
            <w:r w:rsidRPr="00E97C3D">
              <w:rPr>
                <w:rFonts w:ascii="Arial"/>
                <w:b/>
                <w:sz w:val="16"/>
                <w:szCs w:val="16"/>
              </w:rPr>
              <w:t>y</w:t>
            </w:r>
            <w:r w:rsidRPr="00E97C3D">
              <w:rPr>
                <w:rFonts w:ascii="Arial"/>
                <w:b/>
                <w:spacing w:val="-7"/>
                <w:sz w:val="16"/>
                <w:szCs w:val="16"/>
              </w:rPr>
              <w:t xml:space="preserve"> </w:t>
            </w:r>
            <w:r w:rsidRPr="00E97C3D">
              <w:rPr>
                <w:rFonts w:ascii="Arial"/>
                <w:b/>
                <w:spacing w:val="-2"/>
                <w:sz w:val="16"/>
                <w:szCs w:val="16"/>
              </w:rPr>
              <w:t>cargo</w:t>
            </w:r>
          </w:p>
        </w:tc>
        <w:tc>
          <w:tcPr>
            <w:tcW w:w="2837" w:type="dxa"/>
          </w:tcPr>
          <w:p w14:paraId="55289479" w14:textId="77777777" w:rsidR="00567061" w:rsidRPr="00E97C3D" w:rsidRDefault="00567061" w:rsidP="00035F01">
            <w:pPr>
              <w:pStyle w:val="TableParagraph"/>
              <w:spacing w:before="1" w:line="163" w:lineRule="exact"/>
              <w:ind w:left="5"/>
              <w:rPr>
                <w:rFonts w:ascii="Arial"/>
                <w:b/>
                <w:sz w:val="16"/>
                <w:szCs w:val="16"/>
              </w:rPr>
            </w:pPr>
            <w:r w:rsidRPr="00E97C3D">
              <w:rPr>
                <w:rFonts w:ascii="Arial"/>
                <w:b/>
                <w:spacing w:val="-2"/>
                <w:sz w:val="16"/>
                <w:szCs w:val="16"/>
              </w:rPr>
              <w:t>Firma</w:t>
            </w:r>
          </w:p>
        </w:tc>
      </w:tr>
      <w:tr w:rsidR="00567061" w:rsidRPr="00E97C3D" w14:paraId="3EB7A293" w14:textId="77777777" w:rsidTr="00035F01">
        <w:trPr>
          <w:trHeight w:val="184"/>
        </w:trPr>
        <w:tc>
          <w:tcPr>
            <w:tcW w:w="1272" w:type="dxa"/>
            <w:vMerge/>
            <w:tcBorders>
              <w:top w:val="nil"/>
            </w:tcBorders>
          </w:tcPr>
          <w:p w14:paraId="4BA0F45C" w14:textId="77777777" w:rsidR="00567061" w:rsidRPr="00E97C3D" w:rsidRDefault="00567061" w:rsidP="00035F01">
            <w:pPr>
              <w:rPr>
                <w:sz w:val="16"/>
                <w:szCs w:val="16"/>
              </w:rPr>
            </w:pPr>
          </w:p>
        </w:tc>
        <w:tc>
          <w:tcPr>
            <w:tcW w:w="5386" w:type="dxa"/>
          </w:tcPr>
          <w:p w14:paraId="78CB5186" w14:textId="3E97D7E7" w:rsidR="00567061" w:rsidRPr="00E97C3D" w:rsidRDefault="002C5024" w:rsidP="00035F01">
            <w:pPr>
              <w:pStyle w:val="TableParagraph"/>
              <w:spacing w:before="1" w:line="163" w:lineRule="exact"/>
              <w:ind w:left="105"/>
              <w:jc w:val="left"/>
              <w:rPr>
                <w:sz w:val="16"/>
                <w:szCs w:val="16"/>
              </w:rPr>
            </w:pPr>
            <w:r w:rsidRPr="00E97C3D">
              <w:rPr>
                <w:sz w:val="16"/>
                <w:szCs w:val="16"/>
              </w:rPr>
              <w:t>Sara Giraldo Vásquez</w:t>
            </w:r>
          </w:p>
        </w:tc>
        <w:tc>
          <w:tcPr>
            <w:tcW w:w="2837" w:type="dxa"/>
          </w:tcPr>
          <w:p w14:paraId="2B03754C" w14:textId="77777777" w:rsidR="00567061" w:rsidRPr="00E97C3D" w:rsidRDefault="00567061" w:rsidP="00035F01">
            <w:pPr>
              <w:pStyle w:val="TableParagraph"/>
              <w:spacing w:line="240" w:lineRule="auto"/>
              <w:jc w:val="left"/>
              <w:rPr>
                <w:rFonts w:ascii="Times New Roman"/>
                <w:sz w:val="16"/>
                <w:szCs w:val="16"/>
              </w:rPr>
            </w:pPr>
          </w:p>
        </w:tc>
      </w:tr>
      <w:tr w:rsidR="00567061" w:rsidRPr="00E97C3D" w14:paraId="48D0ABCB" w14:textId="77777777" w:rsidTr="00035F01">
        <w:trPr>
          <w:trHeight w:val="184"/>
        </w:trPr>
        <w:tc>
          <w:tcPr>
            <w:tcW w:w="1272" w:type="dxa"/>
          </w:tcPr>
          <w:p w14:paraId="724F1A61" w14:textId="77777777" w:rsidR="00567061" w:rsidRPr="00E97C3D" w:rsidRDefault="00567061" w:rsidP="00035F01">
            <w:pPr>
              <w:pStyle w:val="TableParagraph"/>
              <w:spacing w:before="1" w:line="163" w:lineRule="exact"/>
              <w:ind w:left="107"/>
              <w:jc w:val="left"/>
              <w:rPr>
                <w:rFonts w:ascii="Arial" w:hAnsi="Arial"/>
                <w:b/>
                <w:sz w:val="16"/>
                <w:szCs w:val="16"/>
              </w:rPr>
            </w:pPr>
            <w:r w:rsidRPr="00E97C3D">
              <w:rPr>
                <w:rFonts w:ascii="Arial" w:hAnsi="Arial"/>
                <w:b/>
                <w:spacing w:val="-2"/>
                <w:sz w:val="16"/>
                <w:szCs w:val="16"/>
              </w:rPr>
              <w:t>Revisó</w:t>
            </w:r>
          </w:p>
        </w:tc>
        <w:tc>
          <w:tcPr>
            <w:tcW w:w="5386" w:type="dxa"/>
          </w:tcPr>
          <w:p w14:paraId="5FB3E975" w14:textId="77777777" w:rsidR="00567061" w:rsidRPr="00E97C3D" w:rsidRDefault="00567061" w:rsidP="00035F01">
            <w:pPr>
              <w:pStyle w:val="TableParagraph"/>
              <w:spacing w:before="1" w:line="163" w:lineRule="exact"/>
              <w:ind w:left="105"/>
              <w:jc w:val="left"/>
              <w:rPr>
                <w:sz w:val="16"/>
                <w:szCs w:val="16"/>
              </w:rPr>
            </w:pPr>
            <w:r w:rsidRPr="00E97C3D">
              <w:rPr>
                <w:sz w:val="16"/>
                <w:szCs w:val="16"/>
              </w:rPr>
              <w:t>William</w:t>
            </w:r>
            <w:r w:rsidRPr="00E97C3D">
              <w:rPr>
                <w:spacing w:val="-8"/>
                <w:sz w:val="16"/>
                <w:szCs w:val="16"/>
              </w:rPr>
              <w:t xml:space="preserve"> </w:t>
            </w:r>
            <w:r w:rsidRPr="00E97C3D">
              <w:rPr>
                <w:sz w:val="16"/>
                <w:szCs w:val="16"/>
              </w:rPr>
              <w:t>Echavarría</w:t>
            </w:r>
            <w:r w:rsidRPr="00E97C3D">
              <w:rPr>
                <w:spacing w:val="-7"/>
                <w:sz w:val="16"/>
                <w:szCs w:val="16"/>
              </w:rPr>
              <w:t xml:space="preserve"> </w:t>
            </w:r>
            <w:r w:rsidRPr="00E97C3D">
              <w:rPr>
                <w:spacing w:val="-2"/>
                <w:sz w:val="16"/>
                <w:szCs w:val="16"/>
              </w:rPr>
              <w:t>Lotero</w:t>
            </w:r>
          </w:p>
        </w:tc>
        <w:tc>
          <w:tcPr>
            <w:tcW w:w="2837" w:type="dxa"/>
          </w:tcPr>
          <w:p w14:paraId="14101A61" w14:textId="77777777" w:rsidR="00567061" w:rsidRPr="00E97C3D" w:rsidRDefault="00567061" w:rsidP="00035F01">
            <w:pPr>
              <w:pStyle w:val="TableParagraph"/>
              <w:spacing w:line="240" w:lineRule="auto"/>
              <w:jc w:val="left"/>
              <w:rPr>
                <w:rFonts w:ascii="Times New Roman"/>
                <w:sz w:val="16"/>
                <w:szCs w:val="16"/>
              </w:rPr>
            </w:pPr>
          </w:p>
        </w:tc>
      </w:tr>
      <w:tr w:rsidR="00567061" w:rsidRPr="00E97C3D" w14:paraId="60DDC3B5" w14:textId="77777777" w:rsidTr="00035F01">
        <w:trPr>
          <w:trHeight w:val="184"/>
        </w:trPr>
        <w:tc>
          <w:tcPr>
            <w:tcW w:w="1272" w:type="dxa"/>
          </w:tcPr>
          <w:p w14:paraId="085B5933" w14:textId="77777777" w:rsidR="00567061" w:rsidRPr="00E97C3D" w:rsidRDefault="00567061" w:rsidP="00035F01">
            <w:pPr>
              <w:pStyle w:val="TableParagraph"/>
              <w:spacing w:line="164" w:lineRule="exact"/>
              <w:ind w:left="107"/>
              <w:jc w:val="left"/>
              <w:rPr>
                <w:rFonts w:ascii="Arial" w:hAnsi="Arial"/>
                <w:b/>
                <w:sz w:val="16"/>
                <w:szCs w:val="16"/>
              </w:rPr>
            </w:pPr>
            <w:r w:rsidRPr="00E97C3D">
              <w:rPr>
                <w:rFonts w:ascii="Arial" w:hAnsi="Arial"/>
                <w:b/>
                <w:spacing w:val="-2"/>
                <w:sz w:val="16"/>
                <w:szCs w:val="16"/>
              </w:rPr>
              <w:t>Aprobó</w:t>
            </w:r>
          </w:p>
        </w:tc>
        <w:tc>
          <w:tcPr>
            <w:tcW w:w="5386" w:type="dxa"/>
          </w:tcPr>
          <w:p w14:paraId="3379B3D3" w14:textId="77777777" w:rsidR="00567061" w:rsidRPr="00E97C3D" w:rsidRDefault="00567061" w:rsidP="00035F01">
            <w:pPr>
              <w:pStyle w:val="TableParagraph"/>
              <w:spacing w:line="164" w:lineRule="exact"/>
              <w:ind w:left="105"/>
              <w:jc w:val="left"/>
              <w:rPr>
                <w:sz w:val="16"/>
                <w:szCs w:val="16"/>
              </w:rPr>
            </w:pPr>
            <w:r w:rsidRPr="00E97C3D">
              <w:rPr>
                <w:sz w:val="16"/>
                <w:szCs w:val="16"/>
              </w:rPr>
              <w:t>William</w:t>
            </w:r>
            <w:r w:rsidRPr="00E97C3D">
              <w:rPr>
                <w:spacing w:val="-8"/>
                <w:sz w:val="16"/>
                <w:szCs w:val="16"/>
              </w:rPr>
              <w:t xml:space="preserve"> </w:t>
            </w:r>
            <w:r w:rsidRPr="00E97C3D">
              <w:rPr>
                <w:sz w:val="16"/>
                <w:szCs w:val="16"/>
              </w:rPr>
              <w:t>Echavarría</w:t>
            </w:r>
            <w:r w:rsidRPr="00E97C3D">
              <w:rPr>
                <w:spacing w:val="-7"/>
                <w:sz w:val="16"/>
                <w:szCs w:val="16"/>
              </w:rPr>
              <w:t xml:space="preserve"> </w:t>
            </w:r>
            <w:r w:rsidRPr="00E97C3D">
              <w:rPr>
                <w:spacing w:val="-2"/>
                <w:sz w:val="16"/>
                <w:szCs w:val="16"/>
              </w:rPr>
              <w:t>Lotero</w:t>
            </w:r>
          </w:p>
        </w:tc>
        <w:tc>
          <w:tcPr>
            <w:tcW w:w="2837" w:type="dxa"/>
          </w:tcPr>
          <w:p w14:paraId="5EF46544" w14:textId="77777777" w:rsidR="00567061" w:rsidRPr="00E97C3D" w:rsidRDefault="00567061" w:rsidP="00035F01">
            <w:pPr>
              <w:pStyle w:val="TableParagraph"/>
              <w:spacing w:line="240" w:lineRule="auto"/>
              <w:jc w:val="left"/>
              <w:rPr>
                <w:rFonts w:ascii="Times New Roman"/>
                <w:sz w:val="16"/>
                <w:szCs w:val="16"/>
              </w:rPr>
            </w:pPr>
          </w:p>
        </w:tc>
      </w:tr>
    </w:tbl>
    <w:p w14:paraId="0A8EBD95" w14:textId="210BBC39" w:rsidR="0082199F" w:rsidRPr="00BD6E99" w:rsidRDefault="0082199F" w:rsidP="007A53EF"/>
    <w:sectPr w:rsidR="0082199F" w:rsidRPr="00BD6E99">
      <w:pgSz w:w="12240" w:h="15840"/>
      <w:pgMar w:top="3500" w:right="920" w:bottom="2140" w:left="920" w:header="953" w:footer="18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1E665" w14:textId="77777777" w:rsidR="00CB25BE" w:rsidRDefault="00CB25BE">
      <w:r>
        <w:separator/>
      </w:r>
    </w:p>
  </w:endnote>
  <w:endnote w:type="continuationSeparator" w:id="0">
    <w:p w14:paraId="201B829A" w14:textId="77777777" w:rsidR="00CB25BE" w:rsidRDefault="00CB2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B412" w14:textId="77777777" w:rsidR="00175C74" w:rsidRDefault="00EB75C9">
    <w:pPr>
      <w:pStyle w:val="Textoindependiente"/>
      <w:spacing w:line="14" w:lineRule="auto"/>
      <w:rPr>
        <w:sz w:val="20"/>
      </w:rPr>
    </w:pPr>
    <w:r>
      <w:rPr>
        <w:noProof/>
      </w:rPr>
      <mc:AlternateContent>
        <mc:Choice Requires="wps">
          <w:drawing>
            <wp:anchor distT="0" distB="0" distL="0" distR="0" simplePos="0" relativeHeight="15729152" behindDoc="0" locked="0" layoutInCell="1" allowOverlap="1" wp14:anchorId="77183159" wp14:editId="762A196B">
              <wp:simplePos x="0" y="0"/>
              <wp:positionH relativeFrom="page">
                <wp:posOffset>615695</wp:posOffset>
              </wp:positionH>
              <wp:positionV relativeFrom="page">
                <wp:posOffset>8688311</wp:posOffset>
              </wp:positionV>
              <wp:extent cx="6543040" cy="7499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040" cy="74993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976"/>
                            <w:gridCol w:w="3545"/>
                          </w:tblGrid>
                          <w:tr w:rsidR="00175C74" w14:paraId="0F0BBA23" w14:textId="77777777">
                            <w:trPr>
                              <w:trHeight w:val="921"/>
                            </w:trPr>
                            <w:tc>
                              <w:tcPr>
                                <w:tcW w:w="3653" w:type="dxa"/>
                              </w:tcPr>
                              <w:p w14:paraId="029E8D1F" w14:textId="77777777" w:rsidR="00175C74" w:rsidRDefault="00EB75C9">
                                <w:pPr>
                                  <w:pStyle w:val="TableParagraph"/>
                                  <w:spacing w:line="229" w:lineRule="exact"/>
                                  <w:ind w:left="107"/>
                                  <w:jc w:val="left"/>
                                  <w:rPr>
                                    <w:rFonts w:ascii="Arial" w:hAnsi="Arial"/>
                                    <w:b/>
                                    <w:sz w:val="20"/>
                                  </w:rPr>
                                </w:pPr>
                                <w:r>
                                  <w:rPr>
                                    <w:rFonts w:ascii="Arial" w:hAnsi="Arial"/>
                                    <w:b/>
                                    <w:spacing w:val="-2"/>
                                    <w:sz w:val="20"/>
                                  </w:rPr>
                                  <w:t>Elaboró:</w:t>
                                </w:r>
                              </w:p>
                              <w:p w14:paraId="17987F9C" w14:textId="77777777" w:rsidR="00175C74" w:rsidRDefault="00EB75C9">
                                <w:pPr>
                                  <w:pStyle w:val="TableParagraph"/>
                                  <w:spacing w:line="240" w:lineRule="auto"/>
                                  <w:ind w:left="107"/>
                                  <w:jc w:val="left"/>
                                  <w:rPr>
                                    <w:sz w:val="20"/>
                                  </w:rPr>
                                </w:pPr>
                                <w:r>
                                  <w:rPr>
                                    <w:sz w:val="20"/>
                                  </w:rPr>
                                  <w:t>Contratistas</w:t>
                                </w:r>
                                <w:r>
                                  <w:rPr>
                                    <w:spacing w:val="-8"/>
                                    <w:sz w:val="20"/>
                                  </w:rPr>
                                  <w:t xml:space="preserve"> </w:t>
                                </w:r>
                                <w:r>
                                  <w:rPr>
                                    <w:sz w:val="20"/>
                                  </w:rPr>
                                  <w:t>de</w:t>
                                </w:r>
                                <w:r>
                                  <w:rPr>
                                    <w:spacing w:val="-9"/>
                                    <w:sz w:val="20"/>
                                  </w:rPr>
                                  <w:t xml:space="preserve"> </w:t>
                                </w:r>
                                <w:r>
                                  <w:rPr>
                                    <w:sz w:val="20"/>
                                  </w:rPr>
                                  <w:t>apoyo</w:t>
                                </w:r>
                                <w:r>
                                  <w:rPr>
                                    <w:spacing w:val="-7"/>
                                    <w:sz w:val="20"/>
                                  </w:rPr>
                                  <w:t xml:space="preserve"> </w:t>
                                </w:r>
                                <w:r>
                                  <w:rPr>
                                    <w:sz w:val="20"/>
                                  </w:rPr>
                                  <w:t>de</w:t>
                                </w:r>
                                <w:r>
                                  <w:rPr>
                                    <w:spacing w:val="-9"/>
                                    <w:sz w:val="20"/>
                                  </w:rPr>
                                  <w:t xml:space="preserve"> </w:t>
                                </w:r>
                                <w:r>
                                  <w:rPr>
                                    <w:sz w:val="20"/>
                                  </w:rPr>
                                  <w:t>la</w:t>
                                </w:r>
                                <w:r>
                                  <w:rPr>
                                    <w:spacing w:val="-7"/>
                                    <w:sz w:val="20"/>
                                  </w:rPr>
                                  <w:t xml:space="preserve"> </w:t>
                                </w:r>
                                <w:r>
                                  <w:rPr>
                                    <w:sz w:val="20"/>
                                  </w:rPr>
                                  <w:t>Oficina Asesora de Evaluación y Control</w:t>
                                </w:r>
                              </w:p>
                            </w:tc>
                            <w:tc>
                              <w:tcPr>
                                <w:tcW w:w="2976" w:type="dxa"/>
                              </w:tcPr>
                              <w:p w14:paraId="506430A1" w14:textId="77777777" w:rsidR="00175C74" w:rsidRDefault="00EB75C9">
                                <w:pPr>
                                  <w:pStyle w:val="TableParagraph"/>
                                  <w:spacing w:line="240" w:lineRule="auto"/>
                                  <w:ind w:left="105"/>
                                  <w:jc w:val="left"/>
                                  <w:rPr>
                                    <w:sz w:val="20"/>
                                  </w:rPr>
                                </w:pPr>
                                <w:r>
                                  <w:rPr>
                                    <w:rFonts w:ascii="Arial" w:hAnsi="Arial"/>
                                    <w:b/>
                                    <w:sz w:val="20"/>
                                  </w:rPr>
                                  <w:t xml:space="preserve">Revisó: </w:t>
                                </w:r>
                                <w:r>
                                  <w:rPr>
                                    <w:sz w:val="20"/>
                                  </w:rPr>
                                  <w:t>Alberto Flórez Arias/Contratista</w:t>
                                </w:r>
                                <w:r>
                                  <w:rPr>
                                    <w:spacing w:val="-14"/>
                                    <w:sz w:val="20"/>
                                  </w:rPr>
                                  <w:t xml:space="preserve"> </w:t>
                                </w:r>
                                <w:r>
                                  <w:rPr>
                                    <w:sz w:val="20"/>
                                  </w:rPr>
                                  <w:t>de</w:t>
                                </w:r>
                                <w:r>
                                  <w:rPr>
                                    <w:spacing w:val="-14"/>
                                    <w:sz w:val="20"/>
                                  </w:rPr>
                                  <w:t xml:space="preserve"> </w:t>
                                </w:r>
                                <w:r>
                                  <w:rPr>
                                    <w:sz w:val="20"/>
                                  </w:rPr>
                                  <w:t>Apoyo</w:t>
                                </w:r>
                              </w:p>
                            </w:tc>
                            <w:tc>
                              <w:tcPr>
                                <w:tcW w:w="3545" w:type="dxa"/>
                              </w:tcPr>
                              <w:p w14:paraId="2EAA80BB" w14:textId="77777777" w:rsidR="00175C74" w:rsidRDefault="00EB75C9">
                                <w:pPr>
                                  <w:pStyle w:val="TableParagraph"/>
                                  <w:spacing w:line="229" w:lineRule="exact"/>
                                  <w:ind w:left="107"/>
                                  <w:jc w:val="left"/>
                                  <w:rPr>
                                    <w:rFonts w:ascii="Arial" w:hAnsi="Arial"/>
                                    <w:b/>
                                    <w:sz w:val="20"/>
                                  </w:rPr>
                                </w:pPr>
                                <w:r>
                                  <w:rPr>
                                    <w:rFonts w:ascii="Arial" w:hAnsi="Arial"/>
                                    <w:b/>
                                    <w:spacing w:val="-2"/>
                                    <w:sz w:val="20"/>
                                  </w:rPr>
                                  <w:t>Aprobó:</w:t>
                                </w:r>
                              </w:p>
                              <w:p w14:paraId="5E196384" w14:textId="77777777" w:rsidR="00175C74" w:rsidRDefault="00EB75C9">
                                <w:pPr>
                                  <w:pStyle w:val="TableParagraph"/>
                                  <w:spacing w:line="230" w:lineRule="atLeast"/>
                                  <w:ind w:left="107" w:right="46"/>
                                  <w:jc w:val="left"/>
                                  <w:rPr>
                                    <w:sz w:val="20"/>
                                  </w:rPr>
                                </w:pPr>
                                <w:r>
                                  <w:rPr>
                                    <w:sz w:val="20"/>
                                  </w:rPr>
                                  <w:t xml:space="preserve">William Echavarría Lotero/ </w:t>
                                </w:r>
                                <w:proofErr w:type="gramStart"/>
                                <w:r>
                                  <w:rPr>
                                    <w:sz w:val="20"/>
                                  </w:rPr>
                                  <w:t>Jefe</w:t>
                                </w:r>
                                <w:proofErr w:type="gramEnd"/>
                                <w:r>
                                  <w:rPr>
                                    <w:sz w:val="20"/>
                                  </w:rPr>
                                  <w:t xml:space="preserve"> Oficina</w:t>
                                </w:r>
                                <w:r>
                                  <w:rPr>
                                    <w:spacing w:val="-11"/>
                                    <w:sz w:val="20"/>
                                  </w:rPr>
                                  <w:t xml:space="preserve"> </w:t>
                                </w:r>
                                <w:r>
                                  <w:rPr>
                                    <w:sz w:val="20"/>
                                  </w:rPr>
                                  <w:t>Asesora</w:t>
                                </w:r>
                                <w:r>
                                  <w:rPr>
                                    <w:spacing w:val="-10"/>
                                    <w:sz w:val="20"/>
                                  </w:rPr>
                                  <w:t xml:space="preserve"> </w:t>
                                </w:r>
                                <w:r>
                                  <w:rPr>
                                    <w:sz w:val="20"/>
                                  </w:rPr>
                                  <w:t>de</w:t>
                                </w:r>
                                <w:r>
                                  <w:rPr>
                                    <w:spacing w:val="-10"/>
                                    <w:sz w:val="20"/>
                                  </w:rPr>
                                  <w:t xml:space="preserve"> </w:t>
                                </w:r>
                                <w:r>
                                  <w:rPr>
                                    <w:sz w:val="20"/>
                                  </w:rPr>
                                  <w:t>Evaluación</w:t>
                                </w:r>
                                <w:r>
                                  <w:rPr>
                                    <w:spacing w:val="-7"/>
                                    <w:sz w:val="20"/>
                                  </w:rPr>
                                  <w:t xml:space="preserve"> </w:t>
                                </w:r>
                                <w:r>
                                  <w:rPr>
                                    <w:sz w:val="20"/>
                                  </w:rPr>
                                  <w:t xml:space="preserve">y </w:t>
                                </w:r>
                                <w:r>
                                  <w:rPr>
                                    <w:spacing w:val="-2"/>
                                    <w:sz w:val="20"/>
                                  </w:rPr>
                                  <w:t>Control</w:t>
                                </w:r>
                              </w:p>
                            </w:tc>
                          </w:tr>
                          <w:tr w:rsidR="00175C74" w14:paraId="1FBC18A2" w14:textId="77777777">
                            <w:trPr>
                              <w:trHeight w:val="230"/>
                            </w:trPr>
                            <w:tc>
                              <w:tcPr>
                                <w:tcW w:w="3653" w:type="dxa"/>
                              </w:tcPr>
                              <w:p w14:paraId="4FF09BDE" w14:textId="77777777" w:rsidR="00175C74" w:rsidRDefault="00EB75C9">
                                <w:pPr>
                                  <w:pStyle w:val="TableParagraph"/>
                                  <w:spacing w:line="210" w:lineRule="exact"/>
                                  <w:ind w:left="107"/>
                                  <w:jc w:val="left"/>
                                  <w:rPr>
                                    <w:sz w:val="20"/>
                                  </w:rPr>
                                </w:pPr>
                                <w:r>
                                  <w:rPr>
                                    <w:rFonts w:ascii="Arial"/>
                                    <w:b/>
                                    <w:sz w:val="20"/>
                                  </w:rPr>
                                  <w:t>Fecha:</w:t>
                                </w:r>
                                <w:r>
                                  <w:rPr>
                                    <w:rFonts w:ascii="Arial"/>
                                    <w:b/>
                                    <w:spacing w:val="-10"/>
                                    <w:sz w:val="20"/>
                                  </w:rPr>
                                  <w:t xml:space="preserve"> </w:t>
                                </w:r>
                                <w:r>
                                  <w:rPr>
                                    <w:spacing w:val="-2"/>
                                    <w:sz w:val="20"/>
                                  </w:rPr>
                                  <w:t>27/01/2022</w:t>
                                </w:r>
                              </w:p>
                            </w:tc>
                            <w:tc>
                              <w:tcPr>
                                <w:tcW w:w="2976" w:type="dxa"/>
                              </w:tcPr>
                              <w:p w14:paraId="5C98749B" w14:textId="77777777" w:rsidR="00175C74" w:rsidRDefault="00EB75C9">
                                <w:pPr>
                                  <w:pStyle w:val="TableParagraph"/>
                                  <w:spacing w:line="210" w:lineRule="exact"/>
                                  <w:ind w:left="105"/>
                                  <w:jc w:val="left"/>
                                  <w:rPr>
                                    <w:sz w:val="20"/>
                                  </w:rPr>
                                </w:pPr>
                                <w:r>
                                  <w:rPr>
                                    <w:rFonts w:ascii="Arial"/>
                                    <w:b/>
                                    <w:sz w:val="20"/>
                                  </w:rPr>
                                  <w:t>Fecha:</w:t>
                                </w:r>
                                <w:r>
                                  <w:rPr>
                                    <w:rFonts w:ascii="Arial"/>
                                    <w:b/>
                                    <w:spacing w:val="-10"/>
                                    <w:sz w:val="20"/>
                                  </w:rPr>
                                  <w:t xml:space="preserve"> </w:t>
                                </w:r>
                                <w:r>
                                  <w:rPr>
                                    <w:spacing w:val="-2"/>
                                    <w:sz w:val="20"/>
                                  </w:rPr>
                                  <w:t>27/01/2022</w:t>
                                </w:r>
                              </w:p>
                            </w:tc>
                            <w:tc>
                              <w:tcPr>
                                <w:tcW w:w="3545" w:type="dxa"/>
                              </w:tcPr>
                              <w:p w14:paraId="5FBE39CB" w14:textId="77777777" w:rsidR="00175C74" w:rsidRDefault="00EB75C9">
                                <w:pPr>
                                  <w:pStyle w:val="TableParagraph"/>
                                  <w:spacing w:line="210" w:lineRule="exact"/>
                                  <w:ind w:left="107"/>
                                  <w:jc w:val="left"/>
                                  <w:rPr>
                                    <w:sz w:val="20"/>
                                  </w:rPr>
                                </w:pPr>
                                <w:r>
                                  <w:rPr>
                                    <w:rFonts w:ascii="Arial"/>
                                    <w:b/>
                                    <w:sz w:val="20"/>
                                  </w:rPr>
                                  <w:t>Fecha:</w:t>
                                </w:r>
                                <w:r>
                                  <w:rPr>
                                    <w:rFonts w:ascii="Arial"/>
                                    <w:b/>
                                    <w:spacing w:val="-10"/>
                                    <w:sz w:val="20"/>
                                  </w:rPr>
                                  <w:t xml:space="preserve"> </w:t>
                                </w:r>
                                <w:r>
                                  <w:rPr>
                                    <w:spacing w:val="-2"/>
                                    <w:sz w:val="20"/>
                                  </w:rPr>
                                  <w:t>27/01/2022</w:t>
                                </w:r>
                              </w:p>
                            </w:tc>
                          </w:tr>
                        </w:tbl>
                        <w:p w14:paraId="0E09CA4F" w14:textId="77777777" w:rsidR="00175C74" w:rsidRDefault="00175C74">
                          <w:pPr>
                            <w:pStyle w:val="Textoindependiente"/>
                          </w:pPr>
                        </w:p>
                      </w:txbxContent>
                    </wps:txbx>
                    <wps:bodyPr wrap="square" lIns="0" tIns="0" rIns="0" bIns="0" rtlCol="0">
                      <a:noAutofit/>
                    </wps:bodyPr>
                  </wps:wsp>
                </a:graphicData>
              </a:graphic>
            </wp:anchor>
          </w:drawing>
        </mc:Choice>
        <mc:Fallback>
          <w:pict>
            <v:shapetype w14:anchorId="77183159" id="_x0000_t202" coordsize="21600,21600" o:spt="202" path="m,l,21600r21600,l21600,xe">
              <v:stroke joinstyle="miter"/>
              <v:path gradientshapeok="t" o:connecttype="rect"/>
            </v:shapetype>
            <v:shape id="Textbox 3" o:spid="_x0000_s1027" type="#_x0000_t202" style="position:absolute;margin-left:48.5pt;margin-top:684.1pt;width:515.2pt;height:59.05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trmQEAACIDAAAOAAAAZHJzL2Uyb0RvYy54bWysUsGO0zAQvSPxD5bvNNnd7sJGTVfACoS0&#10;AqSFD3Adu7GIPWbGbdK/Z+ymLYIb4mKPZ8bP773x6mHyg9gbJAehlVeLWgoTNHQubFv5/duHV2+k&#10;oKRCpwYIppUHQ/Jh/fLFaoyNuYYehs6gYJBAzRhb2acUm6oi3RuvaAHRBC5aQK8SH3FbdahGRvdD&#10;dV3Xd9UI2EUEbYg4+3gsynXBt9bo9MVaMkkMrWRuqaxY1k1eq/VKNVtUsXd6pqH+gYVXLvCjZ6hH&#10;lZTYofsLyjuNQGDTQoOvwFqnTdHAaq7qP9Q89yqaooXNoXi2if4frP68f45fUaTpHUw8wCKC4hPo&#10;H8TeVGOkZu7JnlJD3J2FThZ93lmC4Ivs7eHsp5mS0Jy8u13e1Esuaa69Xt7f39xmw6vL7YiUPhrw&#10;IgetRJ5XYaD2T5SOraeWmczx/cwkTZtJuC6T5s6c2UB3YC0jj7OV9HOn0EgxfArsV579KcBTsDkF&#10;mIb3UH5IlhTg7S6BdYXABXcmwIMoEuZPkyf9+7l0Xb72+hcAAAD//wMAUEsDBBQABgAIAAAAIQAL&#10;Fzdl4wAAAA0BAAAPAAAAZHJzL2Rvd25yZXYueG1sTI/BbsIwEETvlfgHa5F6Kw4BhZDGQahqT5Wq&#10;hvTQoxObxCJep7GB9O+7nOhtd2c0+ybfTbZnFz1641DAchEB09g4ZbAV8FW9PaXAfJCoZO9QC/jV&#10;HnbF7CGXmXJXLPXlEFpGIegzKaALYcg4902nrfQLN2gk7ehGKwOtY8vVKK8UbnseR1HCrTRIHzo5&#10;6JdON6fD2QrYf2P5an4+6s/yWJqq2kb4npyEeJxP+2dgQU/hboYbPqFDQUy1O6PyrBew3VCVQPdV&#10;ksbAbo5lvFkDq2lap8kKeJHz/y2KPwAAAP//AwBQSwECLQAUAAYACAAAACEAtoM4kv4AAADhAQAA&#10;EwAAAAAAAAAAAAAAAAAAAAAAW0NvbnRlbnRfVHlwZXNdLnhtbFBLAQItABQABgAIAAAAIQA4/SH/&#10;1gAAAJQBAAALAAAAAAAAAAAAAAAAAC8BAABfcmVscy8ucmVsc1BLAQItABQABgAIAAAAIQAGyltr&#10;mQEAACIDAAAOAAAAAAAAAAAAAAAAAC4CAABkcnMvZTJvRG9jLnhtbFBLAQItABQABgAIAAAAIQAL&#10;Fzdl4wAAAA0BAAAPAAAAAAAAAAAAAAAAAPM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976"/>
                      <w:gridCol w:w="3545"/>
                    </w:tblGrid>
                    <w:tr w:rsidR="00175C74" w14:paraId="0F0BBA23" w14:textId="77777777">
                      <w:trPr>
                        <w:trHeight w:val="921"/>
                      </w:trPr>
                      <w:tc>
                        <w:tcPr>
                          <w:tcW w:w="3653" w:type="dxa"/>
                        </w:tcPr>
                        <w:p w14:paraId="029E8D1F" w14:textId="77777777" w:rsidR="00175C74" w:rsidRDefault="00EB75C9">
                          <w:pPr>
                            <w:pStyle w:val="TableParagraph"/>
                            <w:spacing w:line="229" w:lineRule="exact"/>
                            <w:ind w:left="107"/>
                            <w:jc w:val="left"/>
                            <w:rPr>
                              <w:rFonts w:ascii="Arial" w:hAnsi="Arial"/>
                              <w:b/>
                              <w:sz w:val="20"/>
                            </w:rPr>
                          </w:pPr>
                          <w:r>
                            <w:rPr>
                              <w:rFonts w:ascii="Arial" w:hAnsi="Arial"/>
                              <w:b/>
                              <w:spacing w:val="-2"/>
                              <w:sz w:val="20"/>
                            </w:rPr>
                            <w:t>Elaboró:</w:t>
                          </w:r>
                        </w:p>
                        <w:p w14:paraId="17987F9C" w14:textId="77777777" w:rsidR="00175C74" w:rsidRDefault="00EB75C9">
                          <w:pPr>
                            <w:pStyle w:val="TableParagraph"/>
                            <w:spacing w:line="240" w:lineRule="auto"/>
                            <w:ind w:left="107"/>
                            <w:jc w:val="left"/>
                            <w:rPr>
                              <w:sz w:val="20"/>
                            </w:rPr>
                          </w:pPr>
                          <w:r>
                            <w:rPr>
                              <w:sz w:val="20"/>
                            </w:rPr>
                            <w:t>Contratistas</w:t>
                          </w:r>
                          <w:r>
                            <w:rPr>
                              <w:spacing w:val="-8"/>
                              <w:sz w:val="20"/>
                            </w:rPr>
                            <w:t xml:space="preserve"> </w:t>
                          </w:r>
                          <w:r>
                            <w:rPr>
                              <w:sz w:val="20"/>
                            </w:rPr>
                            <w:t>de</w:t>
                          </w:r>
                          <w:r>
                            <w:rPr>
                              <w:spacing w:val="-9"/>
                              <w:sz w:val="20"/>
                            </w:rPr>
                            <w:t xml:space="preserve"> </w:t>
                          </w:r>
                          <w:r>
                            <w:rPr>
                              <w:sz w:val="20"/>
                            </w:rPr>
                            <w:t>apoyo</w:t>
                          </w:r>
                          <w:r>
                            <w:rPr>
                              <w:spacing w:val="-7"/>
                              <w:sz w:val="20"/>
                            </w:rPr>
                            <w:t xml:space="preserve"> </w:t>
                          </w:r>
                          <w:r>
                            <w:rPr>
                              <w:sz w:val="20"/>
                            </w:rPr>
                            <w:t>de</w:t>
                          </w:r>
                          <w:r>
                            <w:rPr>
                              <w:spacing w:val="-9"/>
                              <w:sz w:val="20"/>
                            </w:rPr>
                            <w:t xml:space="preserve"> </w:t>
                          </w:r>
                          <w:r>
                            <w:rPr>
                              <w:sz w:val="20"/>
                            </w:rPr>
                            <w:t>la</w:t>
                          </w:r>
                          <w:r>
                            <w:rPr>
                              <w:spacing w:val="-7"/>
                              <w:sz w:val="20"/>
                            </w:rPr>
                            <w:t xml:space="preserve"> </w:t>
                          </w:r>
                          <w:r>
                            <w:rPr>
                              <w:sz w:val="20"/>
                            </w:rPr>
                            <w:t>Oficina Asesora de Evaluación y Control</w:t>
                          </w:r>
                        </w:p>
                      </w:tc>
                      <w:tc>
                        <w:tcPr>
                          <w:tcW w:w="2976" w:type="dxa"/>
                        </w:tcPr>
                        <w:p w14:paraId="506430A1" w14:textId="77777777" w:rsidR="00175C74" w:rsidRDefault="00EB75C9">
                          <w:pPr>
                            <w:pStyle w:val="TableParagraph"/>
                            <w:spacing w:line="240" w:lineRule="auto"/>
                            <w:ind w:left="105"/>
                            <w:jc w:val="left"/>
                            <w:rPr>
                              <w:sz w:val="20"/>
                            </w:rPr>
                          </w:pPr>
                          <w:r>
                            <w:rPr>
                              <w:rFonts w:ascii="Arial" w:hAnsi="Arial"/>
                              <w:b/>
                              <w:sz w:val="20"/>
                            </w:rPr>
                            <w:t xml:space="preserve">Revisó: </w:t>
                          </w:r>
                          <w:r>
                            <w:rPr>
                              <w:sz w:val="20"/>
                            </w:rPr>
                            <w:t>Alberto Flórez Arias/Contratista</w:t>
                          </w:r>
                          <w:r>
                            <w:rPr>
                              <w:spacing w:val="-14"/>
                              <w:sz w:val="20"/>
                            </w:rPr>
                            <w:t xml:space="preserve"> </w:t>
                          </w:r>
                          <w:r>
                            <w:rPr>
                              <w:sz w:val="20"/>
                            </w:rPr>
                            <w:t>de</w:t>
                          </w:r>
                          <w:r>
                            <w:rPr>
                              <w:spacing w:val="-14"/>
                              <w:sz w:val="20"/>
                            </w:rPr>
                            <w:t xml:space="preserve"> </w:t>
                          </w:r>
                          <w:r>
                            <w:rPr>
                              <w:sz w:val="20"/>
                            </w:rPr>
                            <w:t>Apoyo</w:t>
                          </w:r>
                        </w:p>
                      </w:tc>
                      <w:tc>
                        <w:tcPr>
                          <w:tcW w:w="3545" w:type="dxa"/>
                        </w:tcPr>
                        <w:p w14:paraId="2EAA80BB" w14:textId="77777777" w:rsidR="00175C74" w:rsidRDefault="00EB75C9">
                          <w:pPr>
                            <w:pStyle w:val="TableParagraph"/>
                            <w:spacing w:line="229" w:lineRule="exact"/>
                            <w:ind w:left="107"/>
                            <w:jc w:val="left"/>
                            <w:rPr>
                              <w:rFonts w:ascii="Arial" w:hAnsi="Arial"/>
                              <w:b/>
                              <w:sz w:val="20"/>
                            </w:rPr>
                          </w:pPr>
                          <w:r>
                            <w:rPr>
                              <w:rFonts w:ascii="Arial" w:hAnsi="Arial"/>
                              <w:b/>
                              <w:spacing w:val="-2"/>
                              <w:sz w:val="20"/>
                            </w:rPr>
                            <w:t>Aprobó:</w:t>
                          </w:r>
                        </w:p>
                        <w:p w14:paraId="5E196384" w14:textId="77777777" w:rsidR="00175C74" w:rsidRDefault="00EB75C9">
                          <w:pPr>
                            <w:pStyle w:val="TableParagraph"/>
                            <w:spacing w:line="230" w:lineRule="atLeast"/>
                            <w:ind w:left="107" w:right="46"/>
                            <w:jc w:val="left"/>
                            <w:rPr>
                              <w:sz w:val="20"/>
                            </w:rPr>
                          </w:pPr>
                          <w:r>
                            <w:rPr>
                              <w:sz w:val="20"/>
                            </w:rPr>
                            <w:t xml:space="preserve">William Echavarría Lotero/ </w:t>
                          </w:r>
                          <w:proofErr w:type="gramStart"/>
                          <w:r>
                            <w:rPr>
                              <w:sz w:val="20"/>
                            </w:rPr>
                            <w:t>Jefe</w:t>
                          </w:r>
                          <w:proofErr w:type="gramEnd"/>
                          <w:r>
                            <w:rPr>
                              <w:sz w:val="20"/>
                            </w:rPr>
                            <w:t xml:space="preserve"> Oficina</w:t>
                          </w:r>
                          <w:r>
                            <w:rPr>
                              <w:spacing w:val="-11"/>
                              <w:sz w:val="20"/>
                            </w:rPr>
                            <w:t xml:space="preserve"> </w:t>
                          </w:r>
                          <w:r>
                            <w:rPr>
                              <w:sz w:val="20"/>
                            </w:rPr>
                            <w:t>Asesora</w:t>
                          </w:r>
                          <w:r>
                            <w:rPr>
                              <w:spacing w:val="-10"/>
                              <w:sz w:val="20"/>
                            </w:rPr>
                            <w:t xml:space="preserve"> </w:t>
                          </w:r>
                          <w:r>
                            <w:rPr>
                              <w:sz w:val="20"/>
                            </w:rPr>
                            <w:t>de</w:t>
                          </w:r>
                          <w:r>
                            <w:rPr>
                              <w:spacing w:val="-10"/>
                              <w:sz w:val="20"/>
                            </w:rPr>
                            <w:t xml:space="preserve"> </w:t>
                          </w:r>
                          <w:r>
                            <w:rPr>
                              <w:sz w:val="20"/>
                            </w:rPr>
                            <w:t>Evaluación</w:t>
                          </w:r>
                          <w:r>
                            <w:rPr>
                              <w:spacing w:val="-7"/>
                              <w:sz w:val="20"/>
                            </w:rPr>
                            <w:t xml:space="preserve"> </w:t>
                          </w:r>
                          <w:r>
                            <w:rPr>
                              <w:sz w:val="20"/>
                            </w:rPr>
                            <w:t xml:space="preserve">y </w:t>
                          </w:r>
                          <w:r>
                            <w:rPr>
                              <w:spacing w:val="-2"/>
                              <w:sz w:val="20"/>
                            </w:rPr>
                            <w:t>Control</w:t>
                          </w:r>
                        </w:p>
                      </w:tc>
                    </w:tr>
                    <w:tr w:rsidR="00175C74" w14:paraId="1FBC18A2" w14:textId="77777777">
                      <w:trPr>
                        <w:trHeight w:val="230"/>
                      </w:trPr>
                      <w:tc>
                        <w:tcPr>
                          <w:tcW w:w="3653" w:type="dxa"/>
                        </w:tcPr>
                        <w:p w14:paraId="4FF09BDE" w14:textId="77777777" w:rsidR="00175C74" w:rsidRDefault="00EB75C9">
                          <w:pPr>
                            <w:pStyle w:val="TableParagraph"/>
                            <w:spacing w:line="210" w:lineRule="exact"/>
                            <w:ind w:left="107"/>
                            <w:jc w:val="left"/>
                            <w:rPr>
                              <w:sz w:val="20"/>
                            </w:rPr>
                          </w:pPr>
                          <w:r>
                            <w:rPr>
                              <w:rFonts w:ascii="Arial"/>
                              <w:b/>
                              <w:sz w:val="20"/>
                            </w:rPr>
                            <w:t>Fecha:</w:t>
                          </w:r>
                          <w:r>
                            <w:rPr>
                              <w:rFonts w:ascii="Arial"/>
                              <w:b/>
                              <w:spacing w:val="-10"/>
                              <w:sz w:val="20"/>
                            </w:rPr>
                            <w:t xml:space="preserve"> </w:t>
                          </w:r>
                          <w:r>
                            <w:rPr>
                              <w:spacing w:val="-2"/>
                              <w:sz w:val="20"/>
                            </w:rPr>
                            <w:t>27/01/2022</w:t>
                          </w:r>
                        </w:p>
                      </w:tc>
                      <w:tc>
                        <w:tcPr>
                          <w:tcW w:w="2976" w:type="dxa"/>
                        </w:tcPr>
                        <w:p w14:paraId="5C98749B" w14:textId="77777777" w:rsidR="00175C74" w:rsidRDefault="00EB75C9">
                          <w:pPr>
                            <w:pStyle w:val="TableParagraph"/>
                            <w:spacing w:line="210" w:lineRule="exact"/>
                            <w:ind w:left="105"/>
                            <w:jc w:val="left"/>
                            <w:rPr>
                              <w:sz w:val="20"/>
                            </w:rPr>
                          </w:pPr>
                          <w:r>
                            <w:rPr>
                              <w:rFonts w:ascii="Arial"/>
                              <w:b/>
                              <w:sz w:val="20"/>
                            </w:rPr>
                            <w:t>Fecha:</w:t>
                          </w:r>
                          <w:r>
                            <w:rPr>
                              <w:rFonts w:ascii="Arial"/>
                              <w:b/>
                              <w:spacing w:val="-10"/>
                              <w:sz w:val="20"/>
                            </w:rPr>
                            <w:t xml:space="preserve"> </w:t>
                          </w:r>
                          <w:r>
                            <w:rPr>
                              <w:spacing w:val="-2"/>
                              <w:sz w:val="20"/>
                            </w:rPr>
                            <w:t>27/01/2022</w:t>
                          </w:r>
                        </w:p>
                      </w:tc>
                      <w:tc>
                        <w:tcPr>
                          <w:tcW w:w="3545" w:type="dxa"/>
                        </w:tcPr>
                        <w:p w14:paraId="5FBE39CB" w14:textId="77777777" w:rsidR="00175C74" w:rsidRDefault="00EB75C9">
                          <w:pPr>
                            <w:pStyle w:val="TableParagraph"/>
                            <w:spacing w:line="210" w:lineRule="exact"/>
                            <w:ind w:left="107"/>
                            <w:jc w:val="left"/>
                            <w:rPr>
                              <w:sz w:val="20"/>
                            </w:rPr>
                          </w:pPr>
                          <w:r>
                            <w:rPr>
                              <w:rFonts w:ascii="Arial"/>
                              <w:b/>
                              <w:sz w:val="20"/>
                            </w:rPr>
                            <w:t>Fecha:</w:t>
                          </w:r>
                          <w:r>
                            <w:rPr>
                              <w:rFonts w:ascii="Arial"/>
                              <w:b/>
                              <w:spacing w:val="-10"/>
                              <w:sz w:val="20"/>
                            </w:rPr>
                            <w:t xml:space="preserve"> </w:t>
                          </w:r>
                          <w:r>
                            <w:rPr>
                              <w:spacing w:val="-2"/>
                              <w:sz w:val="20"/>
                            </w:rPr>
                            <w:t>27/01/2022</w:t>
                          </w:r>
                        </w:p>
                      </w:tc>
                    </w:tr>
                  </w:tbl>
                  <w:p w14:paraId="0E09CA4F" w14:textId="77777777" w:rsidR="00175C74" w:rsidRDefault="00175C74">
                    <w:pPr>
                      <w:pStyle w:val="Textoindependien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AC617" w14:textId="77777777" w:rsidR="00CB25BE" w:rsidRDefault="00CB25BE">
      <w:r>
        <w:separator/>
      </w:r>
    </w:p>
  </w:footnote>
  <w:footnote w:type="continuationSeparator" w:id="0">
    <w:p w14:paraId="2CEC0FE1" w14:textId="77777777" w:rsidR="00CB25BE" w:rsidRDefault="00CB2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BE80" w14:textId="77777777" w:rsidR="00175C74" w:rsidRDefault="00EB75C9">
    <w:pPr>
      <w:pStyle w:val="Textoindependiente"/>
      <w:spacing w:line="14" w:lineRule="auto"/>
      <w:rPr>
        <w:sz w:val="20"/>
      </w:rPr>
    </w:pPr>
    <w:r>
      <w:rPr>
        <w:noProof/>
      </w:rPr>
      <mc:AlternateContent>
        <mc:Choice Requires="wps">
          <w:drawing>
            <wp:anchor distT="0" distB="0" distL="0" distR="0" simplePos="0" relativeHeight="15728640" behindDoc="0" locked="0" layoutInCell="1" allowOverlap="1" wp14:anchorId="7415B676" wp14:editId="0005D1B8">
              <wp:simplePos x="0" y="0"/>
              <wp:positionH relativeFrom="page">
                <wp:posOffset>615695</wp:posOffset>
              </wp:positionH>
              <wp:positionV relativeFrom="page">
                <wp:posOffset>1402080</wp:posOffset>
              </wp:positionV>
              <wp:extent cx="6543040" cy="82423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040" cy="8242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4"/>
                            <w:gridCol w:w="2410"/>
                          </w:tblGrid>
                          <w:tr w:rsidR="00175C74" w14:paraId="79F47EAB" w14:textId="77777777">
                            <w:trPr>
                              <w:trHeight w:val="417"/>
                            </w:trPr>
                            <w:tc>
                              <w:tcPr>
                                <w:tcW w:w="7764" w:type="dxa"/>
                                <w:vMerge w:val="restart"/>
                              </w:tcPr>
                              <w:p w14:paraId="481E01E6" w14:textId="77777777" w:rsidR="00175C74" w:rsidRDefault="00175C74">
                                <w:pPr>
                                  <w:pStyle w:val="TableParagraph"/>
                                  <w:spacing w:line="240" w:lineRule="auto"/>
                                  <w:jc w:val="left"/>
                                  <w:rPr>
                                    <w:rFonts w:ascii="Times New Roman"/>
                                    <w:sz w:val="24"/>
                                  </w:rPr>
                                </w:pPr>
                              </w:p>
                              <w:p w14:paraId="423BC147" w14:textId="77777777" w:rsidR="00175C74" w:rsidRDefault="00175C74">
                                <w:pPr>
                                  <w:pStyle w:val="TableParagraph"/>
                                  <w:spacing w:before="2" w:line="240" w:lineRule="auto"/>
                                  <w:jc w:val="left"/>
                                  <w:rPr>
                                    <w:rFonts w:ascii="Times New Roman"/>
                                    <w:sz w:val="24"/>
                                  </w:rPr>
                                </w:pPr>
                              </w:p>
                              <w:p w14:paraId="097289C7" w14:textId="77777777" w:rsidR="00175C74" w:rsidRDefault="00EB75C9">
                                <w:pPr>
                                  <w:pStyle w:val="TableParagraph"/>
                                  <w:spacing w:line="240" w:lineRule="auto"/>
                                  <w:ind w:left="9"/>
                                  <w:rPr>
                                    <w:rFonts w:ascii="Arial"/>
                                    <w:b/>
                                    <w:sz w:val="24"/>
                                  </w:rPr>
                                </w:pPr>
                                <w:r>
                                  <w:rPr>
                                    <w:rFonts w:ascii="Arial"/>
                                    <w:b/>
                                    <w:sz w:val="24"/>
                                  </w:rPr>
                                  <w:t>INFORME</w:t>
                                </w:r>
                                <w:r>
                                  <w:rPr>
                                    <w:rFonts w:ascii="Arial"/>
                                    <w:b/>
                                    <w:spacing w:val="-4"/>
                                    <w:sz w:val="24"/>
                                  </w:rPr>
                                  <w:t xml:space="preserve"> </w:t>
                                </w:r>
                                <w:r>
                                  <w:rPr>
                                    <w:rFonts w:ascii="Arial"/>
                                    <w:b/>
                                    <w:sz w:val="24"/>
                                  </w:rPr>
                                  <w:t>DE</w:t>
                                </w:r>
                                <w:r>
                                  <w:rPr>
                                    <w:rFonts w:ascii="Arial"/>
                                    <w:b/>
                                    <w:spacing w:val="-1"/>
                                    <w:sz w:val="24"/>
                                  </w:rPr>
                                  <w:t xml:space="preserve"> </w:t>
                                </w:r>
                                <w:r>
                                  <w:rPr>
                                    <w:rFonts w:ascii="Arial"/>
                                    <w:b/>
                                    <w:spacing w:val="-5"/>
                                    <w:sz w:val="24"/>
                                  </w:rPr>
                                  <w:t>LEY</w:t>
                                </w:r>
                              </w:p>
                            </w:tc>
                            <w:tc>
                              <w:tcPr>
                                <w:tcW w:w="2410" w:type="dxa"/>
                              </w:tcPr>
                              <w:p w14:paraId="0A1C47A0" w14:textId="77777777" w:rsidR="00175C74" w:rsidRDefault="00EB75C9">
                                <w:pPr>
                                  <w:pStyle w:val="TableParagraph"/>
                                  <w:spacing w:before="2" w:line="240" w:lineRule="auto"/>
                                  <w:ind w:left="67"/>
                                  <w:jc w:val="left"/>
                                  <w:rPr>
                                    <w:sz w:val="24"/>
                                  </w:rPr>
                                </w:pPr>
                                <w:r>
                                  <w:rPr>
                                    <w:sz w:val="24"/>
                                  </w:rPr>
                                  <w:t>Código:</w:t>
                                </w:r>
                                <w:r>
                                  <w:rPr>
                                    <w:spacing w:val="-9"/>
                                    <w:sz w:val="24"/>
                                  </w:rPr>
                                  <w:t xml:space="preserve"> </w:t>
                                </w:r>
                                <w:r>
                                  <w:rPr>
                                    <w:sz w:val="24"/>
                                  </w:rPr>
                                  <w:t>EIM-FR-</w:t>
                                </w:r>
                                <w:r>
                                  <w:rPr>
                                    <w:spacing w:val="-5"/>
                                    <w:sz w:val="24"/>
                                  </w:rPr>
                                  <w:t>28</w:t>
                                </w:r>
                              </w:p>
                            </w:tc>
                          </w:tr>
                          <w:tr w:rsidR="00175C74" w14:paraId="604226E7" w14:textId="77777777">
                            <w:trPr>
                              <w:trHeight w:val="424"/>
                            </w:trPr>
                            <w:tc>
                              <w:tcPr>
                                <w:tcW w:w="7764" w:type="dxa"/>
                                <w:vMerge/>
                                <w:tcBorders>
                                  <w:top w:val="nil"/>
                                </w:tcBorders>
                              </w:tcPr>
                              <w:p w14:paraId="33AC5325" w14:textId="77777777" w:rsidR="00175C74" w:rsidRDefault="00175C74">
                                <w:pPr>
                                  <w:rPr>
                                    <w:sz w:val="2"/>
                                    <w:szCs w:val="2"/>
                                  </w:rPr>
                                </w:pPr>
                              </w:p>
                            </w:tc>
                            <w:tc>
                              <w:tcPr>
                                <w:tcW w:w="2410" w:type="dxa"/>
                              </w:tcPr>
                              <w:p w14:paraId="74FE7101" w14:textId="77777777" w:rsidR="00175C74" w:rsidRDefault="00EB75C9">
                                <w:pPr>
                                  <w:pStyle w:val="TableParagraph"/>
                                  <w:spacing w:line="240" w:lineRule="auto"/>
                                  <w:ind w:left="67"/>
                                  <w:jc w:val="left"/>
                                  <w:rPr>
                                    <w:sz w:val="24"/>
                                  </w:rPr>
                                </w:pPr>
                                <w:r>
                                  <w:rPr>
                                    <w:sz w:val="24"/>
                                  </w:rPr>
                                  <w:t>Versión:</w:t>
                                </w:r>
                                <w:r>
                                  <w:rPr>
                                    <w:spacing w:val="-2"/>
                                    <w:sz w:val="24"/>
                                  </w:rPr>
                                  <w:t xml:space="preserve"> </w:t>
                                </w:r>
                                <w:r>
                                  <w:rPr>
                                    <w:spacing w:val="-5"/>
                                    <w:sz w:val="24"/>
                                  </w:rPr>
                                  <w:t>02</w:t>
                                </w:r>
                              </w:p>
                            </w:tc>
                          </w:tr>
                          <w:tr w:rsidR="00175C74" w14:paraId="6B7066F2" w14:textId="77777777">
                            <w:trPr>
                              <w:trHeight w:val="417"/>
                            </w:trPr>
                            <w:tc>
                              <w:tcPr>
                                <w:tcW w:w="7764" w:type="dxa"/>
                                <w:vMerge/>
                                <w:tcBorders>
                                  <w:top w:val="nil"/>
                                </w:tcBorders>
                              </w:tcPr>
                              <w:p w14:paraId="64DB495A" w14:textId="77777777" w:rsidR="00175C74" w:rsidRDefault="00175C74">
                                <w:pPr>
                                  <w:rPr>
                                    <w:sz w:val="2"/>
                                    <w:szCs w:val="2"/>
                                  </w:rPr>
                                </w:pPr>
                              </w:p>
                            </w:tc>
                            <w:tc>
                              <w:tcPr>
                                <w:tcW w:w="2410" w:type="dxa"/>
                              </w:tcPr>
                              <w:p w14:paraId="4B99EEF1" w14:textId="77777777" w:rsidR="00175C74" w:rsidRDefault="00EB75C9">
                                <w:pPr>
                                  <w:pStyle w:val="TableParagraph"/>
                                  <w:spacing w:line="240" w:lineRule="auto"/>
                                  <w:ind w:left="67"/>
                                  <w:jc w:val="left"/>
                                  <w:rPr>
                                    <w:sz w:val="24"/>
                                  </w:rPr>
                                </w:pPr>
                                <w:r>
                                  <w:rPr>
                                    <w:sz w:val="24"/>
                                  </w:rPr>
                                  <w:t>Página:</w:t>
                                </w:r>
                                <w:r>
                                  <w:rPr>
                                    <w:spacing w:val="-2"/>
                                    <w:sz w:val="24"/>
                                  </w:rPr>
                                  <w:t xml:space="preserve"> </w:t>
                                </w:r>
                                <w:r>
                                  <w:rPr>
                                    <w:sz w:val="24"/>
                                  </w:rPr>
                                  <w:t>1</w:t>
                                </w:r>
                                <w:r>
                                  <w:rPr>
                                    <w:spacing w:val="-2"/>
                                    <w:sz w:val="24"/>
                                  </w:rPr>
                                  <w:t xml:space="preserve"> </w:t>
                                </w:r>
                                <w:r>
                                  <w:rPr>
                                    <w:sz w:val="24"/>
                                  </w:rPr>
                                  <w:t>de</w:t>
                                </w:r>
                                <w:r>
                                  <w:rPr>
                                    <w:spacing w:val="-1"/>
                                    <w:sz w:val="24"/>
                                  </w:rPr>
                                  <w:t xml:space="preserve"> </w:t>
                                </w:r>
                                <w:r>
                                  <w:rPr>
                                    <w:spacing w:val="-5"/>
                                    <w:sz w:val="24"/>
                                  </w:rPr>
                                  <w:t>12</w:t>
                                </w:r>
                              </w:p>
                            </w:tc>
                          </w:tr>
                        </w:tbl>
                        <w:p w14:paraId="522A321F" w14:textId="77777777" w:rsidR="00175C74" w:rsidRDefault="00175C74">
                          <w:pPr>
                            <w:pStyle w:val="Textoindependiente"/>
                          </w:pPr>
                        </w:p>
                      </w:txbxContent>
                    </wps:txbx>
                    <wps:bodyPr wrap="square" lIns="0" tIns="0" rIns="0" bIns="0" rtlCol="0">
                      <a:noAutofit/>
                    </wps:bodyPr>
                  </wps:wsp>
                </a:graphicData>
              </a:graphic>
            </wp:anchor>
          </w:drawing>
        </mc:Choice>
        <mc:Fallback>
          <w:pict>
            <v:shapetype w14:anchorId="7415B676" id="_x0000_t202" coordsize="21600,21600" o:spt="202" path="m,l,21600r21600,l21600,xe">
              <v:stroke joinstyle="miter"/>
              <v:path gradientshapeok="t" o:connecttype="rect"/>
            </v:shapetype>
            <v:shape id="Textbox 1" o:spid="_x0000_s1026" type="#_x0000_t202" style="position:absolute;margin-left:48.5pt;margin-top:110.4pt;width:515.2pt;height:64.9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lTlQEAABsDAAAOAAAAZHJzL2Uyb0RvYy54bWysUsFuEzEQvSPxD5bvxNs0VNUqmwqoQEgV&#10;ILV8gOO1syvWHjPjZDd/z9jdJAhuVS/22DN+894br+8mP4iDReohNPJqUUlhg4G2D7tG/nz6/O5W&#10;Cko6tHqAYBt5tCTvNm/frMdY2yV0MLQWBYMEqsfYyC6lWCtFprNe0wKiDZx0gF4nPuJOtahHRveD&#10;WlbVjRoB24hgLBHf3j8n5abgO2dN+u4c2SSGRjK3VFYs6zavarPW9Q517Hoz09AvYOF1H7jpGepe&#10;Jy322P8H5XuDQODSwoBX4FxvbNHAaq6qf9Q8djraooXNoXi2iV4P1nw7PMYfKNL0ESYeYBFB8QHM&#10;L2Jv1Bipnmuyp1QTV2ehk0Ofd5Yg+CF7ezz7aackDF/evF9dVytOGc7dLlfL62K4uryOSOmLBS9y&#10;0EjkeRUG+vBAKffX9alkJvPcPzNJ03bikhxuoT2yiJHn2Ej6vddopRi+BjYqD/0U4CnYngJMwyco&#10;XyNrCfBhn8D1pfMFd+7MEyiE5t+SR/z3uVRd/vTmDwAAAP//AwBQSwMEFAAGAAgAAAAhAIs6CFDh&#10;AAAACwEAAA8AAABkcnMvZG93bnJldi54bWxMj8FOwzAQRO9I/IO1SNyo3QBpm8apKgQnJEQaDhyd&#10;eJtYjdchdtvw97inclztaOa9fDPZnp1w9MaRhPlMAENqnDbUSviq3h6WwHxQpFXvCCX8oodNcXuT&#10;q0y7M5V42oWWxRLymZLQhTBknPumQ6v8zA1I8bd3o1UhnmPL9ajOsdz2PBEi5VYZigudGvClw+aw&#10;O1oJ228qX83PR/1Z7ktTVStB7+lByvu7absGFnAK1zBc8CM6FJGpdkfSnvUSVouoEiQkiYgKl8A8&#10;WTwBqyU8PosUeJHz/w7FHwAAAP//AwBQSwECLQAUAAYACAAAACEAtoM4kv4AAADhAQAAEwAAAAAA&#10;AAAAAAAAAAAAAAAAW0NvbnRlbnRfVHlwZXNdLnhtbFBLAQItABQABgAIAAAAIQA4/SH/1gAAAJQB&#10;AAALAAAAAAAAAAAAAAAAAC8BAABfcmVscy8ucmVsc1BLAQItABQABgAIAAAAIQBC0vlTlQEAABsD&#10;AAAOAAAAAAAAAAAAAAAAAC4CAABkcnMvZTJvRG9jLnhtbFBLAQItABQABgAIAAAAIQCLOghQ4QAA&#10;AAsBAAAPAAAAAAAAAAAAAAAAAO8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4"/>
                      <w:gridCol w:w="2410"/>
                    </w:tblGrid>
                    <w:tr w:rsidR="00175C74" w14:paraId="79F47EAB" w14:textId="77777777">
                      <w:trPr>
                        <w:trHeight w:val="417"/>
                      </w:trPr>
                      <w:tc>
                        <w:tcPr>
                          <w:tcW w:w="7764" w:type="dxa"/>
                          <w:vMerge w:val="restart"/>
                        </w:tcPr>
                        <w:p w14:paraId="481E01E6" w14:textId="77777777" w:rsidR="00175C74" w:rsidRDefault="00175C74">
                          <w:pPr>
                            <w:pStyle w:val="TableParagraph"/>
                            <w:spacing w:line="240" w:lineRule="auto"/>
                            <w:jc w:val="left"/>
                            <w:rPr>
                              <w:rFonts w:ascii="Times New Roman"/>
                              <w:sz w:val="24"/>
                            </w:rPr>
                          </w:pPr>
                        </w:p>
                        <w:p w14:paraId="423BC147" w14:textId="77777777" w:rsidR="00175C74" w:rsidRDefault="00175C74">
                          <w:pPr>
                            <w:pStyle w:val="TableParagraph"/>
                            <w:spacing w:before="2" w:line="240" w:lineRule="auto"/>
                            <w:jc w:val="left"/>
                            <w:rPr>
                              <w:rFonts w:ascii="Times New Roman"/>
                              <w:sz w:val="24"/>
                            </w:rPr>
                          </w:pPr>
                        </w:p>
                        <w:p w14:paraId="097289C7" w14:textId="77777777" w:rsidR="00175C74" w:rsidRDefault="00EB75C9">
                          <w:pPr>
                            <w:pStyle w:val="TableParagraph"/>
                            <w:spacing w:line="240" w:lineRule="auto"/>
                            <w:ind w:left="9"/>
                            <w:rPr>
                              <w:rFonts w:ascii="Arial"/>
                              <w:b/>
                              <w:sz w:val="24"/>
                            </w:rPr>
                          </w:pPr>
                          <w:r>
                            <w:rPr>
                              <w:rFonts w:ascii="Arial"/>
                              <w:b/>
                              <w:sz w:val="24"/>
                            </w:rPr>
                            <w:t>INFORME</w:t>
                          </w:r>
                          <w:r>
                            <w:rPr>
                              <w:rFonts w:ascii="Arial"/>
                              <w:b/>
                              <w:spacing w:val="-4"/>
                              <w:sz w:val="24"/>
                            </w:rPr>
                            <w:t xml:space="preserve"> </w:t>
                          </w:r>
                          <w:r>
                            <w:rPr>
                              <w:rFonts w:ascii="Arial"/>
                              <w:b/>
                              <w:sz w:val="24"/>
                            </w:rPr>
                            <w:t>DE</w:t>
                          </w:r>
                          <w:r>
                            <w:rPr>
                              <w:rFonts w:ascii="Arial"/>
                              <w:b/>
                              <w:spacing w:val="-1"/>
                              <w:sz w:val="24"/>
                            </w:rPr>
                            <w:t xml:space="preserve"> </w:t>
                          </w:r>
                          <w:r>
                            <w:rPr>
                              <w:rFonts w:ascii="Arial"/>
                              <w:b/>
                              <w:spacing w:val="-5"/>
                              <w:sz w:val="24"/>
                            </w:rPr>
                            <w:t>LEY</w:t>
                          </w:r>
                        </w:p>
                      </w:tc>
                      <w:tc>
                        <w:tcPr>
                          <w:tcW w:w="2410" w:type="dxa"/>
                        </w:tcPr>
                        <w:p w14:paraId="0A1C47A0" w14:textId="77777777" w:rsidR="00175C74" w:rsidRDefault="00EB75C9">
                          <w:pPr>
                            <w:pStyle w:val="TableParagraph"/>
                            <w:spacing w:before="2" w:line="240" w:lineRule="auto"/>
                            <w:ind w:left="67"/>
                            <w:jc w:val="left"/>
                            <w:rPr>
                              <w:sz w:val="24"/>
                            </w:rPr>
                          </w:pPr>
                          <w:r>
                            <w:rPr>
                              <w:sz w:val="24"/>
                            </w:rPr>
                            <w:t>Código:</w:t>
                          </w:r>
                          <w:r>
                            <w:rPr>
                              <w:spacing w:val="-9"/>
                              <w:sz w:val="24"/>
                            </w:rPr>
                            <w:t xml:space="preserve"> </w:t>
                          </w:r>
                          <w:r>
                            <w:rPr>
                              <w:sz w:val="24"/>
                            </w:rPr>
                            <w:t>EIM-FR-</w:t>
                          </w:r>
                          <w:r>
                            <w:rPr>
                              <w:spacing w:val="-5"/>
                              <w:sz w:val="24"/>
                            </w:rPr>
                            <w:t>28</w:t>
                          </w:r>
                        </w:p>
                      </w:tc>
                    </w:tr>
                    <w:tr w:rsidR="00175C74" w14:paraId="604226E7" w14:textId="77777777">
                      <w:trPr>
                        <w:trHeight w:val="424"/>
                      </w:trPr>
                      <w:tc>
                        <w:tcPr>
                          <w:tcW w:w="7764" w:type="dxa"/>
                          <w:vMerge/>
                          <w:tcBorders>
                            <w:top w:val="nil"/>
                          </w:tcBorders>
                        </w:tcPr>
                        <w:p w14:paraId="33AC5325" w14:textId="77777777" w:rsidR="00175C74" w:rsidRDefault="00175C74">
                          <w:pPr>
                            <w:rPr>
                              <w:sz w:val="2"/>
                              <w:szCs w:val="2"/>
                            </w:rPr>
                          </w:pPr>
                        </w:p>
                      </w:tc>
                      <w:tc>
                        <w:tcPr>
                          <w:tcW w:w="2410" w:type="dxa"/>
                        </w:tcPr>
                        <w:p w14:paraId="74FE7101" w14:textId="77777777" w:rsidR="00175C74" w:rsidRDefault="00EB75C9">
                          <w:pPr>
                            <w:pStyle w:val="TableParagraph"/>
                            <w:spacing w:line="240" w:lineRule="auto"/>
                            <w:ind w:left="67"/>
                            <w:jc w:val="left"/>
                            <w:rPr>
                              <w:sz w:val="24"/>
                            </w:rPr>
                          </w:pPr>
                          <w:r>
                            <w:rPr>
                              <w:sz w:val="24"/>
                            </w:rPr>
                            <w:t>Versión:</w:t>
                          </w:r>
                          <w:r>
                            <w:rPr>
                              <w:spacing w:val="-2"/>
                              <w:sz w:val="24"/>
                            </w:rPr>
                            <w:t xml:space="preserve"> </w:t>
                          </w:r>
                          <w:r>
                            <w:rPr>
                              <w:spacing w:val="-5"/>
                              <w:sz w:val="24"/>
                            </w:rPr>
                            <w:t>02</w:t>
                          </w:r>
                        </w:p>
                      </w:tc>
                    </w:tr>
                    <w:tr w:rsidR="00175C74" w14:paraId="6B7066F2" w14:textId="77777777">
                      <w:trPr>
                        <w:trHeight w:val="417"/>
                      </w:trPr>
                      <w:tc>
                        <w:tcPr>
                          <w:tcW w:w="7764" w:type="dxa"/>
                          <w:vMerge/>
                          <w:tcBorders>
                            <w:top w:val="nil"/>
                          </w:tcBorders>
                        </w:tcPr>
                        <w:p w14:paraId="64DB495A" w14:textId="77777777" w:rsidR="00175C74" w:rsidRDefault="00175C74">
                          <w:pPr>
                            <w:rPr>
                              <w:sz w:val="2"/>
                              <w:szCs w:val="2"/>
                            </w:rPr>
                          </w:pPr>
                        </w:p>
                      </w:tc>
                      <w:tc>
                        <w:tcPr>
                          <w:tcW w:w="2410" w:type="dxa"/>
                        </w:tcPr>
                        <w:p w14:paraId="4B99EEF1" w14:textId="77777777" w:rsidR="00175C74" w:rsidRDefault="00EB75C9">
                          <w:pPr>
                            <w:pStyle w:val="TableParagraph"/>
                            <w:spacing w:line="240" w:lineRule="auto"/>
                            <w:ind w:left="67"/>
                            <w:jc w:val="left"/>
                            <w:rPr>
                              <w:sz w:val="24"/>
                            </w:rPr>
                          </w:pPr>
                          <w:r>
                            <w:rPr>
                              <w:sz w:val="24"/>
                            </w:rPr>
                            <w:t>Página:</w:t>
                          </w:r>
                          <w:r>
                            <w:rPr>
                              <w:spacing w:val="-2"/>
                              <w:sz w:val="24"/>
                            </w:rPr>
                            <w:t xml:space="preserve"> </w:t>
                          </w:r>
                          <w:r>
                            <w:rPr>
                              <w:sz w:val="24"/>
                            </w:rPr>
                            <w:t>1</w:t>
                          </w:r>
                          <w:r>
                            <w:rPr>
                              <w:spacing w:val="-2"/>
                              <w:sz w:val="24"/>
                            </w:rPr>
                            <w:t xml:space="preserve"> </w:t>
                          </w:r>
                          <w:r>
                            <w:rPr>
                              <w:sz w:val="24"/>
                            </w:rPr>
                            <w:t>de</w:t>
                          </w:r>
                          <w:r>
                            <w:rPr>
                              <w:spacing w:val="-1"/>
                              <w:sz w:val="24"/>
                            </w:rPr>
                            <w:t xml:space="preserve"> </w:t>
                          </w:r>
                          <w:r>
                            <w:rPr>
                              <w:spacing w:val="-5"/>
                              <w:sz w:val="24"/>
                            </w:rPr>
                            <w:t>12</w:t>
                          </w:r>
                        </w:p>
                      </w:tc>
                    </w:tr>
                  </w:tbl>
                  <w:p w14:paraId="522A321F" w14:textId="77777777" w:rsidR="00175C74" w:rsidRDefault="00175C74">
                    <w:pPr>
                      <w:pStyle w:val="Textoindependiente"/>
                    </w:pPr>
                  </w:p>
                </w:txbxContent>
              </v:textbox>
              <w10:wrap anchorx="page" anchory="page"/>
            </v:shape>
          </w:pict>
        </mc:Fallback>
      </mc:AlternateContent>
    </w:r>
    <w:r>
      <w:rPr>
        <w:noProof/>
      </w:rPr>
      <w:drawing>
        <wp:anchor distT="0" distB="0" distL="0" distR="0" simplePos="0" relativeHeight="487060480" behindDoc="1" locked="0" layoutInCell="1" allowOverlap="1" wp14:anchorId="7A4B3544" wp14:editId="32475F1A">
          <wp:simplePos x="0" y="0"/>
          <wp:positionH relativeFrom="page">
            <wp:posOffset>1132815</wp:posOffset>
          </wp:positionH>
          <wp:positionV relativeFrom="page">
            <wp:posOffset>605224</wp:posOffset>
          </wp:positionV>
          <wp:extent cx="3266125" cy="697541"/>
          <wp:effectExtent l="0" t="0" r="0" b="0"/>
          <wp:wrapNone/>
          <wp:docPr id="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3266125" cy="69754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1C60"/>
    <w:multiLevelType w:val="hybridMultilevel"/>
    <w:tmpl w:val="274C0C02"/>
    <w:lvl w:ilvl="0" w:tplc="CDC2406E">
      <w:start w:val="1"/>
      <w:numFmt w:val="lowerLetter"/>
      <w:lvlText w:val="%1)"/>
      <w:lvlJc w:val="left"/>
      <w:pPr>
        <w:ind w:left="1141" w:hanging="360"/>
      </w:pPr>
      <w:rPr>
        <w:rFonts w:hint="default"/>
      </w:rPr>
    </w:lvl>
    <w:lvl w:ilvl="1" w:tplc="240A0019" w:tentative="1">
      <w:start w:val="1"/>
      <w:numFmt w:val="lowerLetter"/>
      <w:lvlText w:val="%2."/>
      <w:lvlJc w:val="left"/>
      <w:pPr>
        <w:ind w:left="1861" w:hanging="360"/>
      </w:pPr>
    </w:lvl>
    <w:lvl w:ilvl="2" w:tplc="240A001B" w:tentative="1">
      <w:start w:val="1"/>
      <w:numFmt w:val="lowerRoman"/>
      <w:lvlText w:val="%3."/>
      <w:lvlJc w:val="right"/>
      <w:pPr>
        <w:ind w:left="2581" w:hanging="180"/>
      </w:pPr>
    </w:lvl>
    <w:lvl w:ilvl="3" w:tplc="240A000F" w:tentative="1">
      <w:start w:val="1"/>
      <w:numFmt w:val="decimal"/>
      <w:lvlText w:val="%4."/>
      <w:lvlJc w:val="left"/>
      <w:pPr>
        <w:ind w:left="3301" w:hanging="360"/>
      </w:pPr>
    </w:lvl>
    <w:lvl w:ilvl="4" w:tplc="240A0019" w:tentative="1">
      <w:start w:val="1"/>
      <w:numFmt w:val="lowerLetter"/>
      <w:lvlText w:val="%5."/>
      <w:lvlJc w:val="left"/>
      <w:pPr>
        <w:ind w:left="4021" w:hanging="360"/>
      </w:pPr>
    </w:lvl>
    <w:lvl w:ilvl="5" w:tplc="240A001B" w:tentative="1">
      <w:start w:val="1"/>
      <w:numFmt w:val="lowerRoman"/>
      <w:lvlText w:val="%6."/>
      <w:lvlJc w:val="right"/>
      <w:pPr>
        <w:ind w:left="4741" w:hanging="180"/>
      </w:pPr>
    </w:lvl>
    <w:lvl w:ilvl="6" w:tplc="240A000F" w:tentative="1">
      <w:start w:val="1"/>
      <w:numFmt w:val="decimal"/>
      <w:lvlText w:val="%7."/>
      <w:lvlJc w:val="left"/>
      <w:pPr>
        <w:ind w:left="5461" w:hanging="360"/>
      </w:pPr>
    </w:lvl>
    <w:lvl w:ilvl="7" w:tplc="240A0019" w:tentative="1">
      <w:start w:val="1"/>
      <w:numFmt w:val="lowerLetter"/>
      <w:lvlText w:val="%8."/>
      <w:lvlJc w:val="left"/>
      <w:pPr>
        <w:ind w:left="6181" w:hanging="360"/>
      </w:pPr>
    </w:lvl>
    <w:lvl w:ilvl="8" w:tplc="240A001B" w:tentative="1">
      <w:start w:val="1"/>
      <w:numFmt w:val="lowerRoman"/>
      <w:lvlText w:val="%9."/>
      <w:lvlJc w:val="right"/>
      <w:pPr>
        <w:ind w:left="6901" w:hanging="180"/>
      </w:pPr>
    </w:lvl>
  </w:abstractNum>
  <w:abstractNum w:abstractNumId="1" w15:restartNumberingAfterBreak="0">
    <w:nsid w:val="12480EDF"/>
    <w:multiLevelType w:val="hybridMultilevel"/>
    <w:tmpl w:val="BAAA7C9E"/>
    <w:lvl w:ilvl="0" w:tplc="FC68D082">
      <w:start w:val="1"/>
      <w:numFmt w:val="decimal"/>
      <w:lvlText w:val="%1."/>
      <w:lvlJc w:val="left"/>
      <w:pPr>
        <w:ind w:left="1141" w:hanging="360"/>
      </w:pPr>
      <w:rPr>
        <w:rFonts w:hint="default"/>
      </w:rPr>
    </w:lvl>
    <w:lvl w:ilvl="1" w:tplc="240A0019" w:tentative="1">
      <w:start w:val="1"/>
      <w:numFmt w:val="lowerLetter"/>
      <w:lvlText w:val="%2."/>
      <w:lvlJc w:val="left"/>
      <w:pPr>
        <w:ind w:left="1861" w:hanging="360"/>
      </w:pPr>
    </w:lvl>
    <w:lvl w:ilvl="2" w:tplc="240A001B" w:tentative="1">
      <w:start w:val="1"/>
      <w:numFmt w:val="lowerRoman"/>
      <w:lvlText w:val="%3."/>
      <w:lvlJc w:val="right"/>
      <w:pPr>
        <w:ind w:left="2581" w:hanging="180"/>
      </w:pPr>
    </w:lvl>
    <w:lvl w:ilvl="3" w:tplc="240A000F" w:tentative="1">
      <w:start w:val="1"/>
      <w:numFmt w:val="decimal"/>
      <w:lvlText w:val="%4."/>
      <w:lvlJc w:val="left"/>
      <w:pPr>
        <w:ind w:left="3301" w:hanging="360"/>
      </w:pPr>
    </w:lvl>
    <w:lvl w:ilvl="4" w:tplc="240A0019" w:tentative="1">
      <w:start w:val="1"/>
      <w:numFmt w:val="lowerLetter"/>
      <w:lvlText w:val="%5."/>
      <w:lvlJc w:val="left"/>
      <w:pPr>
        <w:ind w:left="4021" w:hanging="360"/>
      </w:pPr>
    </w:lvl>
    <w:lvl w:ilvl="5" w:tplc="240A001B" w:tentative="1">
      <w:start w:val="1"/>
      <w:numFmt w:val="lowerRoman"/>
      <w:lvlText w:val="%6."/>
      <w:lvlJc w:val="right"/>
      <w:pPr>
        <w:ind w:left="4741" w:hanging="180"/>
      </w:pPr>
    </w:lvl>
    <w:lvl w:ilvl="6" w:tplc="240A000F" w:tentative="1">
      <w:start w:val="1"/>
      <w:numFmt w:val="decimal"/>
      <w:lvlText w:val="%7."/>
      <w:lvlJc w:val="left"/>
      <w:pPr>
        <w:ind w:left="5461" w:hanging="360"/>
      </w:pPr>
    </w:lvl>
    <w:lvl w:ilvl="7" w:tplc="240A0019" w:tentative="1">
      <w:start w:val="1"/>
      <w:numFmt w:val="lowerLetter"/>
      <w:lvlText w:val="%8."/>
      <w:lvlJc w:val="left"/>
      <w:pPr>
        <w:ind w:left="6181" w:hanging="360"/>
      </w:pPr>
    </w:lvl>
    <w:lvl w:ilvl="8" w:tplc="240A001B" w:tentative="1">
      <w:start w:val="1"/>
      <w:numFmt w:val="lowerRoman"/>
      <w:lvlText w:val="%9."/>
      <w:lvlJc w:val="right"/>
      <w:pPr>
        <w:ind w:left="6901" w:hanging="180"/>
      </w:pPr>
    </w:lvl>
  </w:abstractNum>
  <w:abstractNum w:abstractNumId="2" w15:restartNumberingAfterBreak="0">
    <w:nsid w:val="1507538D"/>
    <w:multiLevelType w:val="hybridMultilevel"/>
    <w:tmpl w:val="320ED198"/>
    <w:lvl w:ilvl="0" w:tplc="6CEE3E10">
      <w:numFmt w:val="bullet"/>
      <w:lvlText w:val=""/>
      <w:lvlJc w:val="left"/>
      <w:pPr>
        <w:ind w:left="781" w:hanging="360"/>
      </w:pPr>
      <w:rPr>
        <w:rFonts w:ascii="Symbol" w:eastAsia="Symbol" w:hAnsi="Symbol" w:cs="Symbol" w:hint="default"/>
        <w:b w:val="0"/>
        <w:bCs w:val="0"/>
        <w:i w:val="0"/>
        <w:iCs w:val="0"/>
        <w:spacing w:val="0"/>
        <w:w w:val="100"/>
        <w:sz w:val="24"/>
        <w:szCs w:val="24"/>
        <w:lang w:val="es-ES" w:eastAsia="en-US" w:bidi="ar-SA"/>
      </w:rPr>
    </w:lvl>
    <w:lvl w:ilvl="1" w:tplc="6874A026">
      <w:numFmt w:val="bullet"/>
      <w:lvlText w:val=""/>
      <w:lvlJc w:val="left"/>
      <w:pPr>
        <w:ind w:left="1501" w:hanging="360"/>
      </w:pPr>
      <w:rPr>
        <w:rFonts w:ascii="Wingdings" w:eastAsia="Wingdings" w:hAnsi="Wingdings" w:cs="Wingdings" w:hint="default"/>
        <w:b w:val="0"/>
        <w:bCs w:val="0"/>
        <w:i w:val="0"/>
        <w:iCs w:val="0"/>
        <w:spacing w:val="0"/>
        <w:w w:val="100"/>
        <w:sz w:val="24"/>
        <w:szCs w:val="24"/>
        <w:lang w:val="es-ES" w:eastAsia="en-US" w:bidi="ar-SA"/>
      </w:rPr>
    </w:lvl>
    <w:lvl w:ilvl="2" w:tplc="612AEB7A">
      <w:numFmt w:val="bullet"/>
      <w:lvlText w:val="•"/>
      <w:lvlJc w:val="left"/>
      <w:pPr>
        <w:ind w:left="2488" w:hanging="360"/>
      </w:pPr>
      <w:rPr>
        <w:rFonts w:hint="default"/>
        <w:lang w:val="es-ES" w:eastAsia="en-US" w:bidi="ar-SA"/>
      </w:rPr>
    </w:lvl>
    <w:lvl w:ilvl="3" w:tplc="6B728444">
      <w:numFmt w:val="bullet"/>
      <w:lvlText w:val="•"/>
      <w:lvlJc w:val="left"/>
      <w:pPr>
        <w:ind w:left="3477" w:hanging="360"/>
      </w:pPr>
      <w:rPr>
        <w:rFonts w:hint="default"/>
        <w:lang w:val="es-ES" w:eastAsia="en-US" w:bidi="ar-SA"/>
      </w:rPr>
    </w:lvl>
    <w:lvl w:ilvl="4" w:tplc="B8CC0132">
      <w:numFmt w:val="bullet"/>
      <w:lvlText w:val="•"/>
      <w:lvlJc w:val="left"/>
      <w:pPr>
        <w:ind w:left="4466" w:hanging="360"/>
      </w:pPr>
      <w:rPr>
        <w:rFonts w:hint="default"/>
        <w:lang w:val="es-ES" w:eastAsia="en-US" w:bidi="ar-SA"/>
      </w:rPr>
    </w:lvl>
    <w:lvl w:ilvl="5" w:tplc="3FCA9CA6">
      <w:numFmt w:val="bullet"/>
      <w:lvlText w:val="•"/>
      <w:lvlJc w:val="left"/>
      <w:pPr>
        <w:ind w:left="5455" w:hanging="360"/>
      </w:pPr>
      <w:rPr>
        <w:rFonts w:hint="default"/>
        <w:lang w:val="es-ES" w:eastAsia="en-US" w:bidi="ar-SA"/>
      </w:rPr>
    </w:lvl>
    <w:lvl w:ilvl="6" w:tplc="252A010C">
      <w:numFmt w:val="bullet"/>
      <w:lvlText w:val="•"/>
      <w:lvlJc w:val="left"/>
      <w:pPr>
        <w:ind w:left="6444" w:hanging="360"/>
      </w:pPr>
      <w:rPr>
        <w:rFonts w:hint="default"/>
        <w:lang w:val="es-ES" w:eastAsia="en-US" w:bidi="ar-SA"/>
      </w:rPr>
    </w:lvl>
    <w:lvl w:ilvl="7" w:tplc="7F240388">
      <w:numFmt w:val="bullet"/>
      <w:lvlText w:val="•"/>
      <w:lvlJc w:val="left"/>
      <w:pPr>
        <w:ind w:left="7433" w:hanging="360"/>
      </w:pPr>
      <w:rPr>
        <w:rFonts w:hint="default"/>
        <w:lang w:val="es-ES" w:eastAsia="en-US" w:bidi="ar-SA"/>
      </w:rPr>
    </w:lvl>
    <w:lvl w:ilvl="8" w:tplc="B96037AA">
      <w:numFmt w:val="bullet"/>
      <w:lvlText w:val="•"/>
      <w:lvlJc w:val="left"/>
      <w:pPr>
        <w:ind w:left="8422" w:hanging="360"/>
      </w:pPr>
      <w:rPr>
        <w:rFonts w:hint="default"/>
        <w:lang w:val="es-ES" w:eastAsia="en-US" w:bidi="ar-SA"/>
      </w:rPr>
    </w:lvl>
  </w:abstractNum>
  <w:abstractNum w:abstractNumId="3" w15:restartNumberingAfterBreak="0">
    <w:nsid w:val="15F750AE"/>
    <w:multiLevelType w:val="multilevel"/>
    <w:tmpl w:val="176284EA"/>
    <w:lvl w:ilvl="0">
      <w:start w:val="8"/>
      <w:numFmt w:val="decimal"/>
      <w:lvlText w:val="%1"/>
      <w:lvlJc w:val="left"/>
      <w:pPr>
        <w:ind w:left="1141" w:hanging="360"/>
      </w:pPr>
      <w:rPr>
        <w:rFonts w:hint="default"/>
        <w:lang w:val="es-ES" w:eastAsia="en-US" w:bidi="ar-SA"/>
      </w:rPr>
    </w:lvl>
    <w:lvl w:ilvl="1">
      <w:start w:val="1"/>
      <w:numFmt w:val="decimal"/>
      <w:lvlText w:val="%1.%2"/>
      <w:lvlJc w:val="left"/>
      <w:pPr>
        <w:ind w:left="1141" w:hanging="360"/>
      </w:pPr>
      <w:rPr>
        <w:rFonts w:ascii="Arial" w:eastAsia="Arial" w:hAnsi="Arial" w:cs="Arial" w:hint="default"/>
        <w:b/>
        <w:bCs/>
        <w:i w:val="0"/>
        <w:iCs w:val="0"/>
        <w:spacing w:val="0"/>
        <w:w w:val="100"/>
        <w:sz w:val="24"/>
        <w:szCs w:val="24"/>
        <w:lang w:val="es-ES" w:eastAsia="en-US" w:bidi="ar-SA"/>
      </w:rPr>
    </w:lvl>
    <w:lvl w:ilvl="2">
      <w:numFmt w:val="bullet"/>
      <w:lvlText w:val="•"/>
      <w:lvlJc w:val="left"/>
      <w:pPr>
        <w:ind w:left="2992" w:hanging="360"/>
      </w:pPr>
      <w:rPr>
        <w:rFonts w:hint="default"/>
        <w:lang w:val="es-ES" w:eastAsia="en-US" w:bidi="ar-SA"/>
      </w:rPr>
    </w:lvl>
    <w:lvl w:ilvl="3">
      <w:numFmt w:val="bullet"/>
      <w:lvlText w:val="•"/>
      <w:lvlJc w:val="left"/>
      <w:pPr>
        <w:ind w:left="3918" w:hanging="360"/>
      </w:pPr>
      <w:rPr>
        <w:rFonts w:hint="default"/>
        <w:lang w:val="es-ES" w:eastAsia="en-US" w:bidi="ar-SA"/>
      </w:rPr>
    </w:lvl>
    <w:lvl w:ilvl="4">
      <w:numFmt w:val="bullet"/>
      <w:lvlText w:val="•"/>
      <w:lvlJc w:val="left"/>
      <w:pPr>
        <w:ind w:left="4844" w:hanging="360"/>
      </w:pPr>
      <w:rPr>
        <w:rFonts w:hint="default"/>
        <w:lang w:val="es-ES" w:eastAsia="en-US" w:bidi="ar-SA"/>
      </w:rPr>
    </w:lvl>
    <w:lvl w:ilvl="5">
      <w:numFmt w:val="bullet"/>
      <w:lvlText w:val="•"/>
      <w:lvlJc w:val="left"/>
      <w:pPr>
        <w:ind w:left="5770" w:hanging="360"/>
      </w:pPr>
      <w:rPr>
        <w:rFonts w:hint="default"/>
        <w:lang w:val="es-ES" w:eastAsia="en-US" w:bidi="ar-SA"/>
      </w:rPr>
    </w:lvl>
    <w:lvl w:ilvl="6">
      <w:numFmt w:val="bullet"/>
      <w:lvlText w:val="•"/>
      <w:lvlJc w:val="left"/>
      <w:pPr>
        <w:ind w:left="6696" w:hanging="360"/>
      </w:pPr>
      <w:rPr>
        <w:rFonts w:hint="default"/>
        <w:lang w:val="es-ES" w:eastAsia="en-US" w:bidi="ar-SA"/>
      </w:rPr>
    </w:lvl>
    <w:lvl w:ilvl="7">
      <w:numFmt w:val="bullet"/>
      <w:lvlText w:val="•"/>
      <w:lvlJc w:val="left"/>
      <w:pPr>
        <w:ind w:left="7622" w:hanging="360"/>
      </w:pPr>
      <w:rPr>
        <w:rFonts w:hint="default"/>
        <w:lang w:val="es-ES" w:eastAsia="en-US" w:bidi="ar-SA"/>
      </w:rPr>
    </w:lvl>
    <w:lvl w:ilvl="8">
      <w:numFmt w:val="bullet"/>
      <w:lvlText w:val="•"/>
      <w:lvlJc w:val="left"/>
      <w:pPr>
        <w:ind w:left="8548" w:hanging="360"/>
      </w:pPr>
      <w:rPr>
        <w:rFonts w:hint="default"/>
        <w:lang w:val="es-ES" w:eastAsia="en-US" w:bidi="ar-SA"/>
      </w:rPr>
    </w:lvl>
  </w:abstractNum>
  <w:abstractNum w:abstractNumId="4" w15:restartNumberingAfterBreak="0">
    <w:nsid w:val="237158D1"/>
    <w:multiLevelType w:val="hybridMultilevel"/>
    <w:tmpl w:val="28B86152"/>
    <w:lvl w:ilvl="0" w:tplc="F9F84C4E">
      <w:numFmt w:val="bullet"/>
      <w:lvlText w:val=""/>
      <w:lvlJc w:val="left"/>
      <w:pPr>
        <w:ind w:left="1501" w:hanging="360"/>
      </w:pPr>
      <w:rPr>
        <w:rFonts w:ascii="Wingdings" w:eastAsia="Wingdings" w:hAnsi="Wingdings" w:cs="Wingdings" w:hint="default"/>
        <w:b w:val="0"/>
        <w:bCs w:val="0"/>
        <w:i w:val="0"/>
        <w:iCs w:val="0"/>
        <w:spacing w:val="0"/>
        <w:w w:val="100"/>
        <w:sz w:val="24"/>
        <w:szCs w:val="24"/>
        <w:lang w:val="es-ES" w:eastAsia="en-US" w:bidi="ar-SA"/>
      </w:rPr>
    </w:lvl>
    <w:lvl w:ilvl="1" w:tplc="BA340C82">
      <w:numFmt w:val="bullet"/>
      <w:lvlText w:val="•"/>
      <w:lvlJc w:val="left"/>
      <w:pPr>
        <w:ind w:left="2390" w:hanging="360"/>
      </w:pPr>
      <w:rPr>
        <w:rFonts w:hint="default"/>
        <w:lang w:val="es-ES" w:eastAsia="en-US" w:bidi="ar-SA"/>
      </w:rPr>
    </w:lvl>
    <w:lvl w:ilvl="2" w:tplc="581A474C">
      <w:numFmt w:val="bullet"/>
      <w:lvlText w:val="•"/>
      <w:lvlJc w:val="left"/>
      <w:pPr>
        <w:ind w:left="3280" w:hanging="360"/>
      </w:pPr>
      <w:rPr>
        <w:rFonts w:hint="default"/>
        <w:lang w:val="es-ES" w:eastAsia="en-US" w:bidi="ar-SA"/>
      </w:rPr>
    </w:lvl>
    <w:lvl w:ilvl="3" w:tplc="AD6486EE">
      <w:numFmt w:val="bullet"/>
      <w:lvlText w:val="•"/>
      <w:lvlJc w:val="left"/>
      <w:pPr>
        <w:ind w:left="4170" w:hanging="360"/>
      </w:pPr>
      <w:rPr>
        <w:rFonts w:hint="default"/>
        <w:lang w:val="es-ES" w:eastAsia="en-US" w:bidi="ar-SA"/>
      </w:rPr>
    </w:lvl>
    <w:lvl w:ilvl="4" w:tplc="C07024F6">
      <w:numFmt w:val="bullet"/>
      <w:lvlText w:val="•"/>
      <w:lvlJc w:val="left"/>
      <w:pPr>
        <w:ind w:left="5060" w:hanging="360"/>
      </w:pPr>
      <w:rPr>
        <w:rFonts w:hint="default"/>
        <w:lang w:val="es-ES" w:eastAsia="en-US" w:bidi="ar-SA"/>
      </w:rPr>
    </w:lvl>
    <w:lvl w:ilvl="5" w:tplc="78CE13D8">
      <w:numFmt w:val="bullet"/>
      <w:lvlText w:val="•"/>
      <w:lvlJc w:val="left"/>
      <w:pPr>
        <w:ind w:left="5950" w:hanging="360"/>
      </w:pPr>
      <w:rPr>
        <w:rFonts w:hint="default"/>
        <w:lang w:val="es-ES" w:eastAsia="en-US" w:bidi="ar-SA"/>
      </w:rPr>
    </w:lvl>
    <w:lvl w:ilvl="6" w:tplc="8BBAF97A">
      <w:numFmt w:val="bullet"/>
      <w:lvlText w:val="•"/>
      <w:lvlJc w:val="left"/>
      <w:pPr>
        <w:ind w:left="6840" w:hanging="360"/>
      </w:pPr>
      <w:rPr>
        <w:rFonts w:hint="default"/>
        <w:lang w:val="es-ES" w:eastAsia="en-US" w:bidi="ar-SA"/>
      </w:rPr>
    </w:lvl>
    <w:lvl w:ilvl="7" w:tplc="3F2032C4">
      <w:numFmt w:val="bullet"/>
      <w:lvlText w:val="•"/>
      <w:lvlJc w:val="left"/>
      <w:pPr>
        <w:ind w:left="7730" w:hanging="360"/>
      </w:pPr>
      <w:rPr>
        <w:rFonts w:hint="default"/>
        <w:lang w:val="es-ES" w:eastAsia="en-US" w:bidi="ar-SA"/>
      </w:rPr>
    </w:lvl>
    <w:lvl w:ilvl="8" w:tplc="F5FEC720">
      <w:numFmt w:val="bullet"/>
      <w:lvlText w:val="•"/>
      <w:lvlJc w:val="left"/>
      <w:pPr>
        <w:ind w:left="8620" w:hanging="360"/>
      </w:pPr>
      <w:rPr>
        <w:rFonts w:hint="default"/>
        <w:lang w:val="es-ES" w:eastAsia="en-US" w:bidi="ar-SA"/>
      </w:rPr>
    </w:lvl>
  </w:abstractNum>
  <w:abstractNum w:abstractNumId="5" w15:restartNumberingAfterBreak="0">
    <w:nsid w:val="240D4A7B"/>
    <w:multiLevelType w:val="hybridMultilevel"/>
    <w:tmpl w:val="EC5AB67C"/>
    <w:lvl w:ilvl="0" w:tplc="35CEAE96">
      <w:start w:val="1"/>
      <w:numFmt w:val="bullet"/>
      <w:pStyle w:val="TDC3"/>
      <w:lvlText w:val=""/>
      <w:lvlJc w:val="left"/>
      <w:pPr>
        <w:ind w:left="1160" w:hanging="360"/>
      </w:pPr>
      <w:rPr>
        <w:rFonts w:ascii="Wingdings" w:hAnsi="Wingdings" w:hint="default"/>
      </w:rPr>
    </w:lvl>
    <w:lvl w:ilvl="1" w:tplc="240A0003" w:tentative="1">
      <w:start w:val="1"/>
      <w:numFmt w:val="bullet"/>
      <w:lvlText w:val="o"/>
      <w:lvlJc w:val="left"/>
      <w:pPr>
        <w:ind w:left="1880" w:hanging="360"/>
      </w:pPr>
      <w:rPr>
        <w:rFonts w:ascii="Courier New" w:hAnsi="Courier New" w:cs="Courier New" w:hint="default"/>
      </w:rPr>
    </w:lvl>
    <w:lvl w:ilvl="2" w:tplc="240A0005" w:tentative="1">
      <w:start w:val="1"/>
      <w:numFmt w:val="bullet"/>
      <w:lvlText w:val=""/>
      <w:lvlJc w:val="left"/>
      <w:pPr>
        <w:ind w:left="2600" w:hanging="360"/>
      </w:pPr>
      <w:rPr>
        <w:rFonts w:ascii="Wingdings" w:hAnsi="Wingdings" w:hint="default"/>
      </w:rPr>
    </w:lvl>
    <w:lvl w:ilvl="3" w:tplc="240A0001" w:tentative="1">
      <w:start w:val="1"/>
      <w:numFmt w:val="bullet"/>
      <w:lvlText w:val=""/>
      <w:lvlJc w:val="left"/>
      <w:pPr>
        <w:ind w:left="3320" w:hanging="360"/>
      </w:pPr>
      <w:rPr>
        <w:rFonts w:ascii="Symbol" w:hAnsi="Symbol" w:hint="default"/>
      </w:rPr>
    </w:lvl>
    <w:lvl w:ilvl="4" w:tplc="240A0003" w:tentative="1">
      <w:start w:val="1"/>
      <w:numFmt w:val="bullet"/>
      <w:lvlText w:val="o"/>
      <w:lvlJc w:val="left"/>
      <w:pPr>
        <w:ind w:left="4040" w:hanging="360"/>
      </w:pPr>
      <w:rPr>
        <w:rFonts w:ascii="Courier New" w:hAnsi="Courier New" w:cs="Courier New" w:hint="default"/>
      </w:rPr>
    </w:lvl>
    <w:lvl w:ilvl="5" w:tplc="240A0005" w:tentative="1">
      <w:start w:val="1"/>
      <w:numFmt w:val="bullet"/>
      <w:lvlText w:val=""/>
      <w:lvlJc w:val="left"/>
      <w:pPr>
        <w:ind w:left="4760" w:hanging="360"/>
      </w:pPr>
      <w:rPr>
        <w:rFonts w:ascii="Wingdings" w:hAnsi="Wingdings" w:hint="default"/>
      </w:rPr>
    </w:lvl>
    <w:lvl w:ilvl="6" w:tplc="240A0001" w:tentative="1">
      <w:start w:val="1"/>
      <w:numFmt w:val="bullet"/>
      <w:lvlText w:val=""/>
      <w:lvlJc w:val="left"/>
      <w:pPr>
        <w:ind w:left="5480" w:hanging="360"/>
      </w:pPr>
      <w:rPr>
        <w:rFonts w:ascii="Symbol" w:hAnsi="Symbol" w:hint="default"/>
      </w:rPr>
    </w:lvl>
    <w:lvl w:ilvl="7" w:tplc="240A0003" w:tentative="1">
      <w:start w:val="1"/>
      <w:numFmt w:val="bullet"/>
      <w:lvlText w:val="o"/>
      <w:lvlJc w:val="left"/>
      <w:pPr>
        <w:ind w:left="6200" w:hanging="360"/>
      </w:pPr>
      <w:rPr>
        <w:rFonts w:ascii="Courier New" w:hAnsi="Courier New" w:cs="Courier New" w:hint="default"/>
      </w:rPr>
    </w:lvl>
    <w:lvl w:ilvl="8" w:tplc="240A0005" w:tentative="1">
      <w:start w:val="1"/>
      <w:numFmt w:val="bullet"/>
      <w:lvlText w:val=""/>
      <w:lvlJc w:val="left"/>
      <w:pPr>
        <w:ind w:left="6920" w:hanging="360"/>
      </w:pPr>
      <w:rPr>
        <w:rFonts w:ascii="Wingdings" w:hAnsi="Wingdings" w:hint="default"/>
      </w:rPr>
    </w:lvl>
  </w:abstractNum>
  <w:abstractNum w:abstractNumId="6" w15:restartNumberingAfterBreak="0">
    <w:nsid w:val="276807DA"/>
    <w:multiLevelType w:val="hybridMultilevel"/>
    <w:tmpl w:val="A1247F58"/>
    <w:lvl w:ilvl="0" w:tplc="9684DA6A">
      <w:start w:val="1"/>
      <w:numFmt w:val="lowerLetter"/>
      <w:lvlText w:val="%1."/>
      <w:lvlJc w:val="left"/>
      <w:pPr>
        <w:ind w:left="1486" w:hanging="705"/>
      </w:pPr>
      <w:rPr>
        <w:rFonts w:hint="default"/>
      </w:rPr>
    </w:lvl>
    <w:lvl w:ilvl="1" w:tplc="240A0019" w:tentative="1">
      <w:start w:val="1"/>
      <w:numFmt w:val="lowerLetter"/>
      <w:lvlText w:val="%2."/>
      <w:lvlJc w:val="left"/>
      <w:pPr>
        <w:ind w:left="1861" w:hanging="360"/>
      </w:pPr>
    </w:lvl>
    <w:lvl w:ilvl="2" w:tplc="240A001B" w:tentative="1">
      <w:start w:val="1"/>
      <w:numFmt w:val="lowerRoman"/>
      <w:lvlText w:val="%3."/>
      <w:lvlJc w:val="right"/>
      <w:pPr>
        <w:ind w:left="2581" w:hanging="180"/>
      </w:pPr>
    </w:lvl>
    <w:lvl w:ilvl="3" w:tplc="240A000F" w:tentative="1">
      <w:start w:val="1"/>
      <w:numFmt w:val="decimal"/>
      <w:lvlText w:val="%4."/>
      <w:lvlJc w:val="left"/>
      <w:pPr>
        <w:ind w:left="3301" w:hanging="360"/>
      </w:pPr>
    </w:lvl>
    <w:lvl w:ilvl="4" w:tplc="240A0019" w:tentative="1">
      <w:start w:val="1"/>
      <w:numFmt w:val="lowerLetter"/>
      <w:lvlText w:val="%5."/>
      <w:lvlJc w:val="left"/>
      <w:pPr>
        <w:ind w:left="4021" w:hanging="360"/>
      </w:pPr>
    </w:lvl>
    <w:lvl w:ilvl="5" w:tplc="240A001B" w:tentative="1">
      <w:start w:val="1"/>
      <w:numFmt w:val="lowerRoman"/>
      <w:lvlText w:val="%6."/>
      <w:lvlJc w:val="right"/>
      <w:pPr>
        <w:ind w:left="4741" w:hanging="180"/>
      </w:pPr>
    </w:lvl>
    <w:lvl w:ilvl="6" w:tplc="240A000F" w:tentative="1">
      <w:start w:val="1"/>
      <w:numFmt w:val="decimal"/>
      <w:lvlText w:val="%7."/>
      <w:lvlJc w:val="left"/>
      <w:pPr>
        <w:ind w:left="5461" w:hanging="360"/>
      </w:pPr>
    </w:lvl>
    <w:lvl w:ilvl="7" w:tplc="240A0019" w:tentative="1">
      <w:start w:val="1"/>
      <w:numFmt w:val="lowerLetter"/>
      <w:lvlText w:val="%8."/>
      <w:lvlJc w:val="left"/>
      <w:pPr>
        <w:ind w:left="6181" w:hanging="360"/>
      </w:pPr>
    </w:lvl>
    <w:lvl w:ilvl="8" w:tplc="240A001B" w:tentative="1">
      <w:start w:val="1"/>
      <w:numFmt w:val="lowerRoman"/>
      <w:lvlText w:val="%9."/>
      <w:lvlJc w:val="right"/>
      <w:pPr>
        <w:ind w:left="6901" w:hanging="180"/>
      </w:pPr>
    </w:lvl>
  </w:abstractNum>
  <w:abstractNum w:abstractNumId="7" w15:restartNumberingAfterBreak="0">
    <w:nsid w:val="2F2C684B"/>
    <w:multiLevelType w:val="hybridMultilevel"/>
    <w:tmpl w:val="B2B42B58"/>
    <w:lvl w:ilvl="0" w:tplc="240A000D">
      <w:start w:val="1"/>
      <w:numFmt w:val="bullet"/>
      <w:lvlText w:val=""/>
      <w:lvlJc w:val="left"/>
      <w:pPr>
        <w:ind w:left="1501" w:hanging="360"/>
      </w:pPr>
      <w:rPr>
        <w:rFonts w:ascii="Wingdings" w:hAnsi="Wingdings" w:hint="default"/>
      </w:rPr>
    </w:lvl>
    <w:lvl w:ilvl="1" w:tplc="240A0003" w:tentative="1">
      <w:start w:val="1"/>
      <w:numFmt w:val="bullet"/>
      <w:lvlText w:val="o"/>
      <w:lvlJc w:val="left"/>
      <w:pPr>
        <w:ind w:left="2221" w:hanging="360"/>
      </w:pPr>
      <w:rPr>
        <w:rFonts w:ascii="Courier New" w:hAnsi="Courier New" w:cs="Courier New" w:hint="default"/>
      </w:rPr>
    </w:lvl>
    <w:lvl w:ilvl="2" w:tplc="240A0005" w:tentative="1">
      <w:start w:val="1"/>
      <w:numFmt w:val="bullet"/>
      <w:lvlText w:val=""/>
      <w:lvlJc w:val="left"/>
      <w:pPr>
        <w:ind w:left="2941" w:hanging="360"/>
      </w:pPr>
      <w:rPr>
        <w:rFonts w:ascii="Wingdings" w:hAnsi="Wingdings" w:hint="default"/>
      </w:rPr>
    </w:lvl>
    <w:lvl w:ilvl="3" w:tplc="240A0001" w:tentative="1">
      <w:start w:val="1"/>
      <w:numFmt w:val="bullet"/>
      <w:lvlText w:val=""/>
      <w:lvlJc w:val="left"/>
      <w:pPr>
        <w:ind w:left="3661" w:hanging="360"/>
      </w:pPr>
      <w:rPr>
        <w:rFonts w:ascii="Symbol" w:hAnsi="Symbol" w:hint="default"/>
      </w:rPr>
    </w:lvl>
    <w:lvl w:ilvl="4" w:tplc="240A0003" w:tentative="1">
      <w:start w:val="1"/>
      <w:numFmt w:val="bullet"/>
      <w:lvlText w:val="o"/>
      <w:lvlJc w:val="left"/>
      <w:pPr>
        <w:ind w:left="4381" w:hanging="360"/>
      </w:pPr>
      <w:rPr>
        <w:rFonts w:ascii="Courier New" w:hAnsi="Courier New" w:cs="Courier New" w:hint="default"/>
      </w:rPr>
    </w:lvl>
    <w:lvl w:ilvl="5" w:tplc="240A0005" w:tentative="1">
      <w:start w:val="1"/>
      <w:numFmt w:val="bullet"/>
      <w:lvlText w:val=""/>
      <w:lvlJc w:val="left"/>
      <w:pPr>
        <w:ind w:left="5101" w:hanging="360"/>
      </w:pPr>
      <w:rPr>
        <w:rFonts w:ascii="Wingdings" w:hAnsi="Wingdings" w:hint="default"/>
      </w:rPr>
    </w:lvl>
    <w:lvl w:ilvl="6" w:tplc="240A0001" w:tentative="1">
      <w:start w:val="1"/>
      <w:numFmt w:val="bullet"/>
      <w:lvlText w:val=""/>
      <w:lvlJc w:val="left"/>
      <w:pPr>
        <w:ind w:left="5821" w:hanging="360"/>
      </w:pPr>
      <w:rPr>
        <w:rFonts w:ascii="Symbol" w:hAnsi="Symbol" w:hint="default"/>
      </w:rPr>
    </w:lvl>
    <w:lvl w:ilvl="7" w:tplc="240A0003" w:tentative="1">
      <w:start w:val="1"/>
      <w:numFmt w:val="bullet"/>
      <w:lvlText w:val="o"/>
      <w:lvlJc w:val="left"/>
      <w:pPr>
        <w:ind w:left="6541" w:hanging="360"/>
      </w:pPr>
      <w:rPr>
        <w:rFonts w:ascii="Courier New" w:hAnsi="Courier New" w:cs="Courier New" w:hint="default"/>
      </w:rPr>
    </w:lvl>
    <w:lvl w:ilvl="8" w:tplc="240A0005" w:tentative="1">
      <w:start w:val="1"/>
      <w:numFmt w:val="bullet"/>
      <w:lvlText w:val=""/>
      <w:lvlJc w:val="left"/>
      <w:pPr>
        <w:ind w:left="7261" w:hanging="360"/>
      </w:pPr>
      <w:rPr>
        <w:rFonts w:ascii="Wingdings" w:hAnsi="Wingdings" w:hint="default"/>
      </w:rPr>
    </w:lvl>
  </w:abstractNum>
  <w:abstractNum w:abstractNumId="8" w15:restartNumberingAfterBreak="0">
    <w:nsid w:val="34862BCE"/>
    <w:multiLevelType w:val="hybridMultilevel"/>
    <w:tmpl w:val="D9425BF8"/>
    <w:lvl w:ilvl="0" w:tplc="F144681E">
      <w:start w:val="1"/>
      <w:numFmt w:val="lowerLetter"/>
      <w:lvlText w:val="%1."/>
      <w:lvlJc w:val="left"/>
      <w:pPr>
        <w:ind w:left="1141" w:hanging="360"/>
      </w:pPr>
      <w:rPr>
        <w:rFonts w:hint="default"/>
      </w:rPr>
    </w:lvl>
    <w:lvl w:ilvl="1" w:tplc="240A0019" w:tentative="1">
      <w:start w:val="1"/>
      <w:numFmt w:val="lowerLetter"/>
      <w:lvlText w:val="%2."/>
      <w:lvlJc w:val="left"/>
      <w:pPr>
        <w:ind w:left="1861" w:hanging="360"/>
      </w:pPr>
    </w:lvl>
    <w:lvl w:ilvl="2" w:tplc="240A001B" w:tentative="1">
      <w:start w:val="1"/>
      <w:numFmt w:val="lowerRoman"/>
      <w:lvlText w:val="%3."/>
      <w:lvlJc w:val="right"/>
      <w:pPr>
        <w:ind w:left="2581" w:hanging="180"/>
      </w:pPr>
    </w:lvl>
    <w:lvl w:ilvl="3" w:tplc="240A000F" w:tentative="1">
      <w:start w:val="1"/>
      <w:numFmt w:val="decimal"/>
      <w:lvlText w:val="%4."/>
      <w:lvlJc w:val="left"/>
      <w:pPr>
        <w:ind w:left="3301" w:hanging="360"/>
      </w:pPr>
    </w:lvl>
    <w:lvl w:ilvl="4" w:tplc="240A0019" w:tentative="1">
      <w:start w:val="1"/>
      <w:numFmt w:val="lowerLetter"/>
      <w:lvlText w:val="%5."/>
      <w:lvlJc w:val="left"/>
      <w:pPr>
        <w:ind w:left="4021" w:hanging="360"/>
      </w:pPr>
    </w:lvl>
    <w:lvl w:ilvl="5" w:tplc="240A001B" w:tentative="1">
      <w:start w:val="1"/>
      <w:numFmt w:val="lowerRoman"/>
      <w:lvlText w:val="%6."/>
      <w:lvlJc w:val="right"/>
      <w:pPr>
        <w:ind w:left="4741" w:hanging="180"/>
      </w:pPr>
    </w:lvl>
    <w:lvl w:ilvl="6" w:tplc="240A000F" w:tentative="1">
      <w:start w:val="1"/>
      <w:numFmt w:val="decimal"/>
      <w:lvlText w:val="%7."/>
      <w:lvlJc w:val="left"/>
      <w:pPr>
        <w:ind w:left="5461" w:hanging="360"/>
      </w:pPr>
    </w:lvl>
    <w:lvl w:ilvl="7" w:tplc="240A0019" w:tentative="1">
      <w:start w:val="1"/>
      <w:numFmt w:val="lowerLetter"/>
      <w:lvlText w:val="%8."/>
      <w:lvlJc w:val="left"/>
      <w:pPr>
        <w:ind w:left="6181" w:hanging="360"/>
      </w:pPr>
    </w:lvl>
    <w:lvl w:ilvl="8" w:tplc="240A001B" w:tentative="1">
      <w:start w:val="1"/>
      <w:numFmt w:val="lowerRoman"/>
      <w:lvlText w:val="%9."/>
      <w:lvlJc w:val="right"/>
      <w:pPr>
        <w:ind w:left="6901" w:hanging="180"/>
      </w:pPr>
    </w:lvl>
  </w:abstractNum>
  <w:abstractNum w:abstractNumId="9" w15:restartNumberingAfterBreak="0">
    <w:nsid w:val="35065E65"/>
    <w:multiLevelType w:val="multilevel"/>
    <w:tmpl w:val="176284EA"/>
    <w:lvl w:ilvl="0">
      <w:start w:val="8"/>
      <w:numFmt w:val="decimal"/>
      <w:lvlText w:val="%1"/>
      <w:lvlJc w:val="left"/>
      <w:pPr>
        <w:ind w:left="1141" w:hanging="360"/>
      </w:pPr>
      <w:rPr>
        <w:rFonts w:hint="default"/>
        <w:lang w:val="es-ES" w:eastAsia="en-US" w:bidi="ar-SA"/>
      </w:rPr>
    </w:lvl>
    <w:lvl w:ilvl="1">
      <w:start w:val="1"/>
      <w:numFmt w:val="decimal"/>
      <w:lvlText w:val="%1.%2"/>
      <w:lvlJc w:val="left"/>
      <w:pPr>
        <w:ind w:left="1141" w:hanging="360"/>
      </w:pPr>
      <w:rPr>
        <w:rFonts w:ascii="Arial" w:eastAsia="Arial" w:hAnsi="Arial" w:cs="Arial" w:hint="default"/>
        <w:b/>
        <w:bCs/>
        <w:i w:val="0"/>
        <w:iCs w:val="0"/>
        <w:spacing w:val="0"/>
        <w:w w:val="100"/>
        <w:sz w:val="24"/>
        <w:szCs w:val="24"/>
        <w:lang w:val="es-ES" w:eastAsia="en-US" w:bidi="ar-SA"/>
      </w:rPr>
    </w:lvl>
    <w:lvl w:ilvl="2">
      <w:numFmt w:val="bullet"/>
      <w:lvlText w:val="•"/>
      <w:lvlJc w:val="left"/>
      <w:pPr>
        <w:ind w:left="2992" w:hanging="360"/>
      </w:pPr>
      <w:rPr>
        <w:rFonts w:hint="default"/>
        <w:lang w:val="es-ES" w:eastAsia="en-US" w:bidi="ar-SA"/>
      </w:rPr>
    </w:lvl>
    <w:lvl w:ilvl="3">
      <w:numFmt w:val="bullet"/>
      <w:lvlText w:val="•"/>
      <w:lvlJc w:val="left"/>
      <w:pPr>
        <w:ind w:left="3918" w:hanging="360"/>
      </w:pPr>
      <w:rPr>
        <w:rFonts w:hint="default"/>
        <w:lang w:val="es-ES" w:eastAsia="en-US" w:bidi="ar-SA"/>
      </w:rPr>
    </w:lvl>
    <w:lvl w:ilvl="4">
      <w:numFmt w:val="bullet"/>
      <w:lvlText w:val="•"/>
      <w:lvlJc w:val="left"/>
      <w:pPr>
        <w:ind w:left="4844" w:hanging="360"/>
      </w:pPr>
      <w:rPr>
        <w:rFonts w:hint="default"/>
        <w:lang w:val="es-ES" w:eastAsia="en-US" w:bidi="ar-SA"/>
      </w:rPr>
    </w:lvl>
    <w:lvl w:ilvl="5">
      <w:numFmt w:val="bullet"/>
      <w:lvlText w:val="•"/>
      <w:lvlJc w:val="left"/>
      <w:pPr>
        <w:ind w:left="5770" w:hanging="360"/>
      </w:pPr>
      <w:rPr>
        <w:rFonts w:hint="default"/>
        <w:lang w:val="es-ES" w:eastAsia="en-US" w:bidi="ar-SA"/>
      </w:rPr>
    </w:lvl>
    <w:lvl w:ilvl="6">
      <w:numFmt w:val="bullet"/>
      <w:lvlText w:val="•"/>
      <w:lvlJc w:val="left"/>
      <w:pPr>
        <w:ind w:left="6696" w:hanging="360"/>
      </w:pPr>
      <w:rPr>
        <w:rFonts w:hint="default"/>
        <w:lang w:val="es-ES" w:eastAsia="en-US" w:bidi="ar-SA"/>
      </w:rPr>
    </w:lvl>
    <w:lvl w:ilvl="7">
      <w:numFmt w:val="bullet"/>
      <w:lvlText w:val="•"/>
      <w:lvlJc w:val="left"/>
      <w:pPr>
        <w:ind w:left="7622" w:hanging="360"/>
      </w:pPr>
      <w:rPr>
        <w:rFonts w:hint="default"/>
        <w:lang w:val="es-ES" w:eastAsia="en-US" w:bidi="ar-SA"/>
      </w:rPr>
    </w:lvl>
    <w:lvl w:ilvl="8">
      <w:numFmt w:val="bullet"/>
      <w:lvlText w:val="•"/>
      <w:lvlJc w:val="left"/>
      <w:pPr>
        <w:ind w:left="8548" w:hanging="360"/>
      </w:pPr>
      <w:rPr>
        <w:rFonts w:hint="default"/>
        <w:lang w:val="es-ES" w:eastAsia="en-US" w:bidi="ar-SA"/>
      </w:rPr>
    </w:lvl>
  </w:abstractNum>
  <w:abstractNum w:abstractNumId="10" w15:restartNumberingAfterBreak="0">
    <w:nsid w:val="35117AF4"/>
    <w:multiLevelType w:val="hybridMultilevel"/>
    <w:tmpl w:val="64F22742"/>
    <w:lvl w:ilvl="0" w:tplc="8AE0253A">
      <w:start w:val="1"/>
      <w:numFmt w:val="lowerLetter"/>
      <w:lvlText w:val="%1."/>
      <w:lvlJc w:val="left"/>
      <w:pPr>
        <w:ind w:left="1141" w:hanging="360"/>
      </w:pPr>
      <w:rPr>
        <w:rFonts w:hint="default"/>
      </w:rPr>
    </w:lvl>
    <w:lvl w:ilvl="1" w:tplc="240A0019" w:tentative="1">
      <w:start w:val="1"/>
      <w:numFmt w:val="lowerLetter"/>
      <w:lvlText w:val="%2."/>
      <w:lvlJc w:val="left"/>
      <w:pPr>
        <w:ind w:left="1861" w:hanging="360"/>
      </w:pPr>
    </w:lvl>
    <w:lvl w:ilvl="2" w:tplc="240A001B" w:tentative="1">
      <w:start w:val="1"/>
      <w:numFmt w:val="lowerRoman"/>
      <w:lvlText w:val="%3."/>
      <w:lvlJc w:val="right"/>
      <w:pPr>
        <w:ind w:left="2581" w:hanging="180"/>
      </w:pPr>
    </w:lvl>
    <w:lvl w:ilvl="3" w:tplc="240A000F" w:tentative="1">
      <w:start w:val="1"/>
      <w:numFmt w:val="decimal"/>
      <w:lvlText w:val="%4."/>
      <w:lvlJc w:val="left"/>
      <w:pPr>
        <w:ind w:left="3301" w:hanging="360"/>
      </w:pPr>
    </w:lvl>
    <w:lvl w:ilvl="4" w:tplc="240A0019" w:tentative="1">
      <w:start w:val="1"/>
      <w:numFmt w:val="lowerLetter"/>
      <w:lvlText w:val="%5."/>
      <w:lvlJc w:val="left"/>
      <w:pPr>
        <w:ind w:left="4021" w:hanging="360"/>
      </w:pPr>
    </w:lvl>
    <w:lvl w:ilvl="5" w:tplc="240A001B" w:tentative="1">
      <w:start w:val="1"/>
      <w:numFmt w:val="lowerRoman"/>
      <w:lvlText w:val="%6."/>
      <w:lvlJc w:val="right"/>
      <w:pPr>
        <w:ind w:left="4741" w:hanging="180"/>
      </w:pPr>
    </w:lvl>
    <w:lvl w:ilvl="6" w:tplc="240A000F" w:tentative="1">
      <w:start w:val="1"/>
      <w:numFmt w:val="decimal"/>
      <w:lvlText w:val="%7."/>
      <w:lvlJc w:val="left"/>
      <w:pPr>
        <w:ind w:left="5461" w:hanging="360"/>
      </w:pPr>
    </w:lvl>
    <w:lvl w:ilvl="7" w:tplc="240A0019" w:tentative="1">
      <w:start w:val="1"/>
      <w:numFmt w:val="lowerLetter"/>
      <w:lvlText w:val="%8."/>
      <w:lvlJc w:val="left"/>
      <w:pPr>
        <w:ind w:left="6181" w:hanging="360"/>
      </w:pPr>
    </w:lvl>
    <w:lvl w:ilvl="8" w:tplc="240A001B" w:tentative="1">
      <w:start w:val="1"/>
      <w:numFmt w:val="lowerRoman"/>
      <w:lvlText w:val="%9."/>
      <w:lvlJc w:val="right"/>
      <w:pPr>
        <w:ind w:left="6901" w:hanging="180"/>
      </w:pPr>
    </w:lvl>
  </w:abstractNum>
  <w:abstractNum w:abstractNumId="11" w15:restartNumberingAfterBreak="0">
    <w:nsid w:val="3D10478D"/>
    <w:multiLevelType w:val="multilevel"/>
    <w:tmpl w:val="4886BF0C"/>
    <w:lvl w:ilvl="0">
      <w:start w:val="1"/>
      <w:numFmt w:val="decimal"/>
      <w:lvlText w:val="%1."/>
      <w:lvlJc w:val="left"/>
      <w:pPr>
        <w:ind w:left="1489" w:hanging="708"/>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1861" w:hanging="720"/>
      </w:pPr>
      <w:rPr>
        <w:rFonts w:ascii="Arial" w:eastAsia="Arial" w:hAnsi="Arial" w:cs="Arial" w:hint="default"/>
        <w:b/>
        <w:bCs/>
        <w:i w:val="0"/>
        <w:iCs w:val="0"/>
        <w:spacing w:val="0"/>
        <w:w w:val="100"/>
        <w:sz w:val="24"/>
        <w:szCs w:val="24"/>
        <w:lang w:val="es-ES" w:eastAsia="en-US" w:bidi="ar-SA"/>
      </w:rPr>
    </w:lvl>
    <w:lvl w:ilvl="2">
      <w:numFmt w:val="bullet"/>
      <w:lvlText w:val="•"/>
      <w:lvlJc w:val="left"/>
      <w:pPr>
        <w:ind w:left="2808" w:hanging="720"/>
      </w:pPr>
      <w:rPr>
        <w:rFonts w:hint="default"/>
        <w:lang w:val="es-ES" w:eastAsia="en-US" w:bidi="ar-SA"/>
      </w:rPr>
    </w:lvl>
    <w:lvl w:ilvl="3">
      <w:numFmt w:val="bullet"/>
      <w:lvlText w:val="•"/>
      <w:lvlJc w:val="left"/>
      <w:pPr>
        <w:ind w:left="3757" w:hanging="720"/>
      </w:pPr>
      <w:rPr>
        <w:rFonts w:hint="default"/>
        <w:lang w:val="es-ES" w:eastAsia="en-US" w:bidi="ar-SA"/>
      </w:rPr>
    </w:lvl>
    <w:lvl w:ilvl="4">
      <w:numFmt w:val="bullet"/>
      <w:lvlText w:val="•"/>
      <w:lvlJc w:val="left"/>
      <w:pPr>
        <w:ind w:left="4706" w:hanging="720"/>
      </w:pPr>
      <w:rPr>
        <w:rFonts w:hint="default"/>
        <w:lang w:val="es-ES" w:eastAsia="en-US" w:bidi="ar-SA"/>
      </w:rPr>
    </w:lvl>
    <w:lvl w:ilvl="5">
      <w:numFmt w:val="bullet"/>
      <w:lvlText w:val="•"/>
      <w:lvlJc w:val="left"/>
      <w:pPr>
        <w:ind w:left="5655" w:hanging="720"/>
      </w:pPr>
      <w:rPr>
        <w:rFonts w:hint="default"/>
        <w:lang w:val="es-ES" w:eastAsia="en-US" w:bidi="ar-SA"/>
      </w:rPr>
    </w:lvl>
    <w:lvl w:ilvl="6">
      <w:numFmt w:val="bullet"/>
      <w:lvlText w:val="•"/>
      <w:lvlJc w:val="left"/>
      <w:pPr>
        <w:ind w:left="6604" w:hanging="720"/>
      </w:pPr>
      <w:rPr>
        <w:rFonts w:hint="default"/>
        <w:lang w:val="es-ES" w:eastAsia="en-US" w:bidi="ar-SA"/>
      </w:rPr>
    </w:lvl>
    <w:lvl w:ilvl="7">
      <w:numFmt w:val="bullet"/>
      <w:lvlText w:val="•"/>
      <w:lvlJc w:val="left"/>
      <w:pPr>
        <w:ind w:left="7553" w:hanging="720"/>
      </w:pPr>
      <w:rPr>
        <w:rFonts w:hint="default"/>
        <w:lang w:val="es-ES" w:eastAsia="en-US" w:bidi="ar-SA"/>
      </w:rPr>
    </w:lvl>
    <w:lvl w:ilvl="8">
      <w:numFmt w:val="bullet"/>
      <w:lvlText w:val="•"/>
      <w:lvlJc w:val="left"/>
      <w:pPr>
        <w:ind w:left="8502" w:hanging="720"/>
      </w:pPr>
      <w:rPr>
        <w:rFonts w:hint="default"/>
        <w:lang w:val="es-ES" w:eastAsia="en-US" w:bidi="ar-SA"/>
      </w:rPr>
    </w:lvl>
  </w:abstractNum>
  <w:abstractNum w:abstractNumId="12" w15:restartNumberingAfterBreak="0">
    <w:nsid w:val="4AA012C0"/>
    <w:multiLevelType w:val="hybridMultilevel"/>
    <w:tmpl w:val="74DEF79A"/>
    <w:lvl w:ilvl="0" w:tplc="CD1C59F4">
      <w:start w:val="1"/>
      <w:numFmt w:val="upperLetter"/>
      <w:lvlText w:val="%1."/>
      <w:lvlJc w:val="left"/>
      <w:pPr>
        <w:ind w:left="1861" w:hanging="360"/>
      </w:pPr>
      <w:rPr>
        <w:rFonts w:hint="default"/>
      </w:rPr>
    </w:lvl>
    <w:lvl w:ilvl="1" w:tplc="240A0019" w:tentative="1">
      <w:start w:val="1"/>
      <w:numFmt w:val="lowerLetter"/>
      <w:lvlText w:val="%2."/>
      <w:lvlJc w:val="left"/>
      <w:pPr>
        <w:ind w:left="2581" w:hanging="360"/>
      </w:pPr>
    </w:lvl>
    <w:lvl w:ilvl="2" w:tplc="240A001B" w:tentative="1">
      <w:start w:val="1"/>
      <w:numFmt w:val="lowerRoman"/>
      <w:lvlText w:val="%3."/>
      <w:lvlJc w:val="right"/>
      <w:pPr>
        <w:ind w:left="3301" w:hanging="180"/>
      </w:pPr>
    </w:lvl>
    <w:lvl w:ilvl="3" w:tplc="240A000F" w:tentative="1">
      <w:start w:val="1"/>
      <w:numFmt w:val="decimal"/>
      <w:lvlText w:val="%4."/>
      <w:lvlJc w:val="left"/>
      <w:pPr>
        <w:ind w:left="4021" w:hanging="360"/>
      </w:pPr>
    </w:lvl>
    <w:lvl w:ilvl="4" w:tplc="240A0019" w:tentative="1">
      <w:start w:val="1"/>
      <w:numFmt w:val="lowerLetter"/>
      <w:lvlText w:val="%5."/>
      <w:lvlJc w:val="left"/>
      <w:pPr>
        <w:ind w:left="4741" w:hanging="360"/>
      </w:pPr>
    </w:lvl>
    <w:lvl w:ilvl="5" w:tplc="240A001B" w:tentative="1">
      <w:start w:val="1"/>
      <w:numFmt w:val="lowerRoman"/>
      <w:lvlText w:val="%6."/>
      <w:lvlJc w:val="right"/>
      <w:pPr>
        <w:ind w:left="5461" w:hanging="180"/>
      </w:pPr>
    </w:lvl>
    <w:lvl w:ilvl="6" w:tplc="240A000F" w:tentative="1">
      <w:start w:val="1"/>
      <w:numFmt w:val="decimal"/>
      <w:lvlText w:val="%7."/>
      <w:lvlJc w:val="left"/>
      <w:pPr>
        <w:ind w:left="6181" w:hanging="360"/>
      </w:pPr>
    </w:lvl>
    <w:lvl w:ilvl="7" w:tplc="240A0019" w:tentative="1">
      <w:start w:val="1"/>
      <w:numFmt w:val="lowerLetter"/>
      <w:lvlText w:val="%8."/>
      <w:lvlJc w:val="left"/>
      <w:pPr>
        <w:ind w:left="6901" w:hanging="360"/>
      </w:pPr>
    </w:lvl>
    <w:lvl w:ilvl="8" w:tplc="240A001B" w:tentative="1">
      <w:start w:val="1"/>
      <w:numFmt w:val="lowerRoman"/>
      <w:lvlText w:val="%9."/>
      <w:lvlJc w:val="right"/>
      <w:pPr>
        <w:ind w:left="7621" w:hanging="180"/>
      </w:pPr>
    </w:lvl>
  </w:abstractNum>
  <w:abstractNum w:abstractNumId="13" w15:restartNumberingAfterBreak="0">
    <w:nsid w:val="56AF5096"/>
    <w:multiLevelType w:val="multilevel"/>
    <w:tmpl w:val="A8BE18A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4" w15:restartNumberingAfterBreak="0">
    <w:nsid w:val="644B5AF5"/>
    <w:multiLevelType w:val="hybridMultilevel"/>
    <w:tmpl w:val="7F78C124"/>
    <w:lvl w:ilvl="0" w:tplc="240A001B">
      <w:start w:val="1"/>
      <w:numFmt w:val="lowerRoman"/>
      <w:lvlText w:val="%1."/>
      <w:lvlJc w:val="right"/>
      <w:pPr>
        <w:ind w:left="1501" w:hanging="360"/>
      </w:pPr>
    </w:lvl>
    <w:lvl w:ilvl="1" w:tplc="240A0019" w:tentative="1">
      <w:start w:val="1"/>
      <w:numFmt w:val="lowerLetter"/>
      <w:lvlText w:val="%2."/>
      <w:lvlJc w:val="left"/>
      <w:pPr>
        <w:ind w:left="2221" w:hanging="360"/>
      </w:pPr>
    </w:lvl>
    <w:lvl w:ilvl="2" w:tplc="240A001B" w:tentative="1">
      <w:start w:val="1"/>
      <w:numFmt w:val="lowerRoman"/>
      <w:lvlText w:val="%3."/>
      <w:lvlJc w:val="right"/>
      <w:pPr>
        <w:ind w:left="2941" w:hanging="180"/>
      </w:pPr>
    </w:lvl>
    <w:lvl w:ilvl="3" w:tplc="240A000F" w:tentative="1">
      <w:start w:val="1"/>
      <w:numFmt w:val="decimal"/>
      <w:lvlText w:val="%4."/>
      <w:lvlJc w:val="left"/>
      <w:pPr>
        <w:ind w:left="3661" w:hanging="360"/>
      </w:pPr>
    </w:lvl>
    <w:lvl w:ilvl="4" w:tplc="240A0019" w:tentative="1">
      <w:start w:val="1"/>
      <w:numFmt w:val="lowerLetter"/>
      <w:lvlText w:val="%5."/>
      <w:lvlJc w:val="left"/>
      <w:pPr>
        <w:ind w:left="4381" w:hanging="360"/>
      </w:pPr>
    </w:lvl>
    <w:lvl w:ilvl="5" w:tplc="240A001B" w:tentative="1">
      <w:start w:val="1"/>
      <w:numFmt w:val="lowerRoman"/>
      <w:lvlText w:val="%6."/>
      <w:lvlJc w:val="right"/>
      <w:pPr>
        <w:ind w:left="5101" w:hanging="180"/>
      </w:pPr>
    </w:lvl>
    <w:lvl w:ilvl="6" w:tplc="240A000F" w:tentative="1">
      <w:start w:val="1"/>
      <w:numFmt w:val="decimal"/>
      <w:lvlText w:val="%7."/>
      <w:lvlJc w:val="left"/>
      <w:pPr>
        <w:ind w:left="5821" w:hanging="360"/>
      </w:pPr>
    </w:lvl>
    <w:lvl w:ilvl="7" w:tplc="240A0019" w:tentative="1">
      <w:start w:val="1"/>
      <w:numFmt w:val="lowerLetter"/>
      <w:lvlText w:val="%8."/>
      <w:lvlJc w:val="left"/>
      <w:pPr>
        <w:ind w:left="6541" w:hanging="360"/>
      </w:pPr>
    </w:lvl>
    <w:lvl w:ilvl="8" w:tplc="240A001B" w:tentative="1">
      <w:start w:val="1"/>
      <w:numFmt w:val="lowerRoman"/>
      <w:lvlText w:val="%9."/>
      <w:lvlJc w:val="right"/>
      <w:pPr>
        <w:ind w:left="7261" w:hanging="180"/>
      </w:pPr>
    </w:lvl>
  </w:abstractNum>
  <w:abstractNum w:abstractNumId="15" w15:restartNumberingAfterBreak="0">
    <w:nsid w:val="658738CD"/>
    <w:multiLevelType w:val="multilevel"/>
    <w:tmpl w:val="7FE0130E"/>
    <w:lvl w:ilvl="0">
      <w:start w:val="1"/>
      <w:numFmt w:val="decimal"/>
      <w:lvlText w:val="%1."/>
      <w:lvlJc w:val="left"/>
      <w:pPr>
        <w:ind w:left="1501" w:hanging="360"/>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1252" w:hanging="471"/>
      </w:pPr>
      <w:rPr>
        <w:rFonts w:ascii="Arial" w:eastAsia="Arial" w:hAnsi="Arial" w:cs="Arial" w:hint="default"/>
        <w:b/>
        <w:bCs/>
        <w:i w:val="0"/>
        <w:iCs w:val="0"/>
        <w:spacing w:val="0"/>
        <w:w w:val="100"/>
        <w:sz w:val="24"/>
        <w:szCs w:val="24"/>
        <w:lang w:val="es-ES" w:eastAsia="en-US" w:bidi="ar-SA"/>
      </w:rPr>
    </w:lvl>
    <w:lvl w:ilvl="2">
      <w:numFmt w:val="bullet"/>
      <w:lvlText w:val="•"/>
      <w:lvlJc w:val="left"/>
      <w:pPr>
        <w:ind w:left="2488" w:hanging="471"/>
      </w:pPr>
      <w:rPr>
        <w:rFonts w:hint="default"/>
        <w:lang w:val="es-ES" w:eastAsia="en-US" w:bidi="ar-SA"/>
      </w:rPr>
    </w:lvl>
    <w:lvl w:ilvl="3">
      <w:numFmt w:val="bullet"/>
      <w:lvlText w:val="•"/>
      <w:lvlJc w:val="left"/>
      <w:pPr>
        <w:ind w:left="3477" w:hanging="471"/>
      </w:pPr>
      <w:rPr>
        <w:rFonts w:hint="default"/>
        <w:lang w:val="es-ES" w:eastAsia="en-US" w:bidi="ar-SA"/>
      </w:rPr>
    </w:lvl>
    <w:lvl w:ilvl="4">
      <w:numFmt w:val="bullet"/>
      <w:lvlText w:val="•"/>
      <w:lvlJc w:val="left"/>
      <w:pPr>
        <w:ind w:left="4466" w:hanging="471"/>
      </w:pPr>
      <w:rPr>
        <w:rFonts w:hint="default"/>
        <w:lang w:val="es-ES" w:eastAsia="en-US" w:bidi="ar-SA"/>
      </w:rPr>
    </w:lvl>
    <w:lvl w:ilvl="5">
      <w:numFmt w:val="bullet"/>
      <w:lvlText w:val="•"/>
      <w:lvlJc w:val="left"/>
      <w:pPr>
        <w:ind w:left="5455" w:hanging="471"/>
      </w:pPr>
      <w:rPr>
        <w:rFonts w:hint="default"/>
        <w:lang w:val="es-ES" w:eastAsia="en-US" w:bidi="ar-SA"/>
      </w:rPr>
    </w:lvl>
    <w:lvl w:ilvl="6">
      <w:numFmt w:val="bullet"/>
      <w:lvlText w:val="•"/>
      <w:lvlJc w:val="left"/>
      <w:pPr>
        <w:ind w:left="6444" w:hanging="471"/>
      </w:pPr>
      <w:rPr>
        <w:rFonts w:hint="default"/>
        <w:lang w:val="es-ES" w:eastAsia="en-US" w:bidi="ar-SA"/>
      </w:rPr>
    </w:lvl>
    <w:lvl w:ilvl="7">
      <w:numFmt w:val="bullet"/>
      <w:lvlText w:val="•"/>
      <w:lvlJc w:val="left"/>
      <w:pPr>
        <w:ind w:left="7433" w:hanging="471"/>
      </w:pPr>
      <w:rPr>
        <w:rFonts w:hint="default"/>
        <w:lang w:val="es-ES" w:eastAsia="en-US" w:bidi="ar-SA"/>
      </w:rPr>
    </w:lvl>
    <w:lvl w:ilvl="8">
      <w:numFmt w:val="bullet"/>
      <w:lvlText w:val="•"/>
      <w:lvlJc w:val="left"/>
      <w:pPr>
        <w:ind w:left="8422" w:hanging="471"/>
      </w:pPr>
      <w:rPr>
        <w:rFonts w:hint="default"/>
        <w:lang w:val="es-ES" w:eastAsia="en-US" w:bidi="ar-SA"/>
      </w:rPr>
    </w:lvl>
  </w:abstractNum>
  <w:abstractNum w:abstractNumId="16" w15:restartNumberingAfterBreak="0">
    <w:nsid w:val="75202916"/>
    <w:multiLevelType w:val="hybridMultilevel"/>
    <w:tmpl w:val="C5E21B72"/>
    <w:lvl w:ilvl="0" w:tplc="3A9CE830">
      <w:numFmt w:val="bullet"/>
      <w:lvlText w:val=""/>
      <w:lvlJc w:val="left"/>
      <w:pPr>
        <w:ind w:left="640" w:hanging="360"/>
      </w:pPr>
      <w:rPr>
        <w:rFonts w:ascii="Symbol" w:eastAsia="Symbol" w:hAnsi="Symbol" w:cs="Symbol" w:hint="default"/>
        <w:b w:val="0"/>
        <w:bCs w:val="0"/>
        <w:i w:val="0"/>
        <w:iCs w:val="0"/>
        <w:spacing w:val="0"/>
        <w:w w:val="100"/>
        <w:sz w:val="24"/>
        <w:szCs w:val="24"/>
        <w:lang w:val="es-ES" w:eastAsia="en-US" w:bidi="ar-SA"/>
      </w:rPr>
    </w:lvl>
    <w:lvl w:ilvl="1" w:tplc="3970C590">
      <w:numFmt w:val="bullet"/>
      <w:lvlText w:val=""/>
      <w:lvlJc w:val="left"/>
      <w:pPr>
        <w:ind w:left="1501" w:hanging="360"/>
      </w:pPr>
      <w:rPr>
        <w:rFonts w:ascii="Wingdings" w:eastAsia="Wingdings" w:hAnsi="Wingdings" w:cs="Wingdings" w:hint="default"/>
        <w:b w:val="0"/>
        <w:bCs w:val="0"/>
        <w:i w:val="0"/>
        <w:iCs w:val="0"/>
        <w:spacing w:val="0"/>
        <w:w w:val="100"/>
        <w:sz w:val="24"/>
        <w:szCs w:val="24"/>
        <w:lang w:val="es-ES" w:eastAsia="en-US" w:bidi="ar-SA"/>
      </w:rPr>
    </w:lvl>
    <w:lvl w:ilvl="2" w:tplc="C8564960">
      <w:numFmt w:val="bullet"/>
      <w:lvlText w:val="•"/>
      <w:lvlJc w:val="left"/>
      <w:pPr>
        <w:ind w:left="2488" w:hanging="360"/>
      </w:pPr>
      <w:rPr>
        <w:rFonts w:hint="default"/>
        <w:lang w:val="es-ES" w:eastAsia="en-US" w:bidi="ar-SA"/>
      </w:rPr>
    </w:lvl>
    <w:lvl w:ilvl="3" w:tplc="4C1647EA">
      <w:numFmt w:val="bullet"/>
      <w:lvlText w:val="•"/>
      <w:lvlJc w:val="left"/>
      <w:pPr>
        <w:ind w:left="3477" w:hanging="360"/>
      </w:pPr>
      <w:rPr>
        <w:rFonts w:hint="default"/>
        <w:lang w:val="es-ES" w:eastAsia="en-US" w:bidi="ar-SA"/>
      </w:rPr>
    </w:lvl>
    <w:lvl w:ilvl="4" w:tplc="36604D8A">
      <w:numFmt w:val="bullet"/>
      <w:lvlText w:val="•"/>
      <w:lvlJc w:val="left"/>
      <w:pPr>
        <w:ind w:left="4466" w:hanging="360"/>
      </w:pPr>
      <w:rPr>
        <w:rFonts w:hint="default"/>
        <w:lang w:val="es-ES" w:eastAsia="en-US" w:bidi="ar-SA"/>
      </w:rPr>
    </w:lvl>
    <w:lvl w:ilvl="5" w:tplc="FCAE5A1A">
      <w:numFmt w:val="bullet"/>
      <w:lvlText w:val="•"/>
      <w:lvlJc w:val="left"/>
      <w:pPr>
        <w:ind w:left="5455" w:hanging="360"/>
      </w:pPr>
      <w:rPr>
        <w:rFonts w:hint="default"/>
        <w:lang w:val="es-ES" w:eastAsia="en-US" w:bidi="ar-SA"/>
      </w:rPr>
    </w:lvl>
    <w:lvl w:ilvl="6" w:tplc="FD122252">
      <w:numFmt w:val="bullet"/>
      <w:lvlText w:val="•"/>
      <w:lvlJc w:val="left"/>
      <w:pPr>
        <w:ind w:left="6444" w:hanging="360"/>
      </w:pPr>
      <w:rPr>
        <w:rFonts w:hint="default"/>
        <w:lang w:val="es-ES" w:eastAsia="en-US" w:bidi="ar-SA"/>
      </w:rPr>
    </w:lvl>
    <w:lvl w:ilvl="7" w:tplc="F2507062">
      <w:numFmt w:val="bullet"/>
      <w:lvlText w:val="•"/>
      <w:lvlJc w:val="left"/>
      <w:pPr>
        <w:ind w:left="7433" w:hanging="360"/>
      </w:pPr>
      <w:rPr>
        <w:rFonts w:hint="default"/>
        <w:lang w:val="es-ES" w:eastAsia="en-US" w:bidi="ar-SA"/>
      </w:rPr>
    </w:lvl>
    <w:lvl w:ilvl="8" w:tplc="D17E5898">
      <w:numFmt w:val="bullet"/>
      <w:lvlText w:val="•"/>
      <w:lvlJc w:val="left"/>
      <w:pPr>
        <w:ind w:left="8422" w:hanging="360"/>
      </w:pPr>
      <w:rPr>
        <w:rFonts w:hint="default"/>
        <w:lang w:val="es-ES" w:eastAsia="en-US" w:bidi="ar-SA"/>
      </w:rPr>
    </w:lvl>
  </w:abstractNum>
  <w:abstractNum w:abstractNumId="17" w15:restartNumberingAfterBreak="0">
    <w:nsid w:val="7BD15404"/>
    <w:multiLevelType w:val="hybridMultilevel"/>
    <w:tmpl w:val="A970A43E"/>
    <w:lvl w:ilvl="0" w:tplc="51E65F8C">
      <w:numFmt w:val="bullet"/>
      <w:lvlText w:val=""/>
      <w:lvlJc w:val="left"/>
      <w:pPr>
        <w:ind w:left="1501" w:hanging="360"/>
      </w:pPr>
      <w:rPr>
        <w:rFonts w:ascii="Wingdings" w:eastAsia="Wingdings" w:hAnsi="Wingdings" w:cs="Wingdings" w:hint="default"/>
        <w:b w:val="0"/>
        <w:bCs w:val="0"/>
        <w:i w:val="0"/>
        <w:iCs w:val="0"/>
        <w:spacing w:val="0"/>
        <w:w w:val="100"/>
        <w:sz w:val="24"/>
        <w:szCs w:val="24"/>
        <w:lang w:val="es-ES" w:eastAsia="en-US" w:bidi="ar-SA"/>
      </w:rPr>
    </w:lvl>
    <w:lvl w:ilvl="1" w:tplc="1A22DC46">
      <w:numFmt w:val="bullet"/>
      <w:lvlText w:val="•"/>
      <w:lvlJc w:val="left"/>
      <w:pPr>
        <w:ind w:left="2390" w:hanging="360"/>
      </w:pPr>
      <w:rPr>
        <w:rFonts w:hint="default"/>
        <w:lang w:val="es-ES" w:eastAsia="en-US" w:bidi="ar-SA"/>
      </w:rPr>
    </w:lvl>
    <w:lvl w:ilvl="2" w:tplc="0C7C4EDA">
      <w:numFmt w:val="bullet"/>
      <w:lvlText w:val="•"/>
      <w:lvlJc w:val="left"/>
      <w:pPr>
        <w:ind w:left="3280" w:hanging="360"/>
      </w:pPr>
      <w:rPr>
        <w:rFonts w:hint="default"/>
        <w:lang w:val="es-ES" w:eastAsia="en-US" w:bidi="ar-SA"/>
      </w:rPr>
    </w:lvl>
    <w:lvl w:ilvl="3" w:tplc="70028598">
      <w:numFmt w:val="bullet"/>
      <w:lvlText w:val="•"/>
      <w:lvlJc w:val="left"/>
      <w:pPr>
        <w:ind w:left="4170" w:hanging="360"/>
      </w:pPr>
      <w:rPr>
        <w:rFonts w:hint="default"/>
        <w:lang w:val="es-ES" w:eastAsia="en-US" w:bidi="ar-SA"/>
      </w:rPr>
    </w:lvl>
    <w:lvl w:ilvl="4" w:tplc="7E564602">
      <w:numFmt w:val="bullet"/>
      <w:lvlText w:val="•"/>
      <w:lvlJc w:val="left"/>
      <w:pPr>
        <w:ind w:left="5060" w:hanging="360"/>
      </w:pPr>
      <w:rPr>
        <w:rFonts w:hint="default"/>
        <w:lang w:val="es-ES" w:eastAsia="en-US" w:bidi="ar-SA"/>
      </w:rPr>
    </w:lvl>
    <w:lvl w:ilvl="5" w:tplc="3A90FB12">
      <w:numFmt w:val="bullet"/>
      <w:lvlText w:val="•"/>
      <w:lvlJc w:val="left"/>
      <w:pPr>
        <w:ind w:left="5950" w:hanging="360"/>
      </w:pPr>
      <w:rPr>
        <w:rFonts w:hint="default"/>
        <w:lang w:val="es-ES" w:eastAsia="en-US" w:bidi="ar-SA"/>
      </w:rPr>
    </w:lvl>
    <w:lvl w:ilvl="6" w:tplc="7F8A51A4">
      <w:numFmt w:val="bullet"/>
      <w:lvlText w:val="•"/>
      <w:lvlJc w:val="left"/>
      <w:pPr>
        <w:ind w:left="6840" w:hanging="360"/>
      </w:pPr>
      <w:rPr>
        <w:rFonts w:hint="default"/>
        <w:lang w:val="es-ES" w:eastAsia="en-US" w:bidi="ar-SA"/>
      </w:rPr>
    </w:lvl>
    <w:lvl w:ilvl="7" w:tplc="8772C32E">
      <w:numFmt w:val="bullet"/>
      <w:lvlText w:val="•"/>
      <w:lvlJc w:val="left"/>
      <w:pPr>
        <w:ind w:left="7730" w:hanging="360"/>
      </w:pPr>
      <w:rPr>
        <w:rFonts w:hint="default"/>
        <w:lang w:val="es-ES" w:eastAsia="en-US" w:bidi="ar-SA"/>
      </w:rPr>
    </w:lvl>
    <w:lvl w:ilvl="8" w:tplc="6156A1EC">
      <w:numFmt w:val="bullet"/>
      <w:lvlText w:val="•"/>
      <w:lvlJc w:val="left"/>
      <w:pPr>
        <w:ind w:left="8620" w:hanging="360"/>
      </w:pPr>
      <w:rPr>
        <w:rFonts w:hint="default"/>
        <w:lang w:val="es-ES" w:eastAsia="en-US" w:bidi="ar-SA"/>
      </w:rPr>
    </w:lvl>
  </w:abstractNum>
  <w:num w:numId="1" w16cid:durableId="2108769304">
    <w:abstractNumId w:val="9"/>
  </w:num>
  <w:num w:numId="2" w16cid:durableId="555552302">
    <w:abstractNumId w:val="16"/>
  </w:num>
  <w:num w:numId="3" w16cid:durableId="997461872">
    <w:abstractNumId w:val="2"/>
  </w:num>
  <w:num w:numId="4" w16cid:durableId="1735085550">
    <w:abstractNumId w:val="17"/>
  </w:num>
  <w:num w:numId="5" w16cid:durableId="1014452494">
    <w:abstractNumId w:val="4"/>
  </w:num>
  <w:num w:numId="6" w16cid:durableId="1857040458">
    <w:abstractNumId w:val="15"/>
  </w:num>
  <w:num w:numId="7" w16cid:durableId="2075083902">
    <w:abstractNumId w:val="11"/>
  </w:num>
  <w:num w:numId="8" w16cid:durableId="11957211">
    <w:abstractNumId w:val="7"/>
  </w:num>
  <w:num w:numId="9" w16cid:durableId="1716352228">
    <w:abstractNumId w:val="3"/>
  </w:num>
  <w:num w:numId="10" w16cid:durableId="105200223">
    <w:abstractNumId w:val="5"/>
  </w:num>
  <w:num w:numId="11" w16cid:durableId="1921520292">
    <w:abstractNumId w:val="0"/>
  </w:num>
  <w:num w:numId="12" w16cid:durableId="1235436552">
    <w:abstractNumId w:val="8"/>
  </w:num>
  <w:num w:numId="13" w16cid:durableId="964045741">
    <w:abstractNumId w:val="12"/>
  </w:num>
  <w:num w:numId="14" w16cid:durableId="347101249">
    <w:abstractNumId w:val="6"/>
  </w:num>
  <w:num w:numId="15" w16cid:durableId="1715036129">
    <w:abstractNumId w:val="1"/>
  </w:num>
  <w:num w:numId="16" w16cid:durableId="504561910">
    <w:abstractNumId w:val="14"/>
  </w:num>
  <w:num w:numId="17" w16cid:durableId="1017806776">
    <w:abstractNumId w:val="10"/>
  </w:num>
  <w:num w:numId="18" w16cid:durableId="20911912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C74"/>
    <w:rsid w:val="000017D3"/>
    <w:rsid w:val="00002C38"/>
    <w:rsid w:val="00004002"/>
    <w:rsid w:val="00006D59"/>
    <w:rsid w:val="000114FC"/>
    <w:rsid w:val="0001425F"/>
    <w:rsid w:val="000203F1"/>
    <w:rsid w:val="000216DE"/>
    <w:rsid w:val="00027079"/>
    <w:rsid w:val="000311BD"/>
    <w:rsid w:val="00035849"/>
    <w:rsid w:val="00042417"/>
    <w:rsid w:val="00046E52"/>
    <w:rsid w:val="00050EE0"/>
    <w:rsid w:val="00061206"/>
    <w:rsid w:val="00067795"/>
    <w:rsid w:val="0007101A"/>
    <w:rsid w:val="00074D3F"/>
    <w:rsid w:val="0008404F"/>
    <w:rsid w:val="00086475"/>
    <w:rsid w:val="00087BB6"/>
    <w:rsid w:val="00093020"/>
    <w:rsid w:val="0009787A"/>
    <w:rsid w:val="000A219C"/>
    <w:rsid w:val="000A4F7B"/>
    <w:rsid w:val="000A53D3"/>
    <w:rsid w:val="000B2264"/>
    <w:rsid w:val="000C1D8E"/>
    <w:rsid w:val="000C2A00"/>
    <w:rsid w:val="000D4592"/>
    <w:rsid w:val="000F6025"/>
    <w:rsid w:val="00110517"/>
    <w:rsid w:val="00131BC5"/>
    <w:rsid w:val="00136E7B"/>
    <w:rsid w:val="00141E01"/>
    <w:rsid w:val="0015569F"/>
    <w:rsid w:val="00163375"/>
    <w:rsid w:val="00170540"/>
    <w:rsid w:val="00172C9D"/>
    <w:rsid w:val="0017501A"/>
    <w:rsid w:val="00175C74"/>
    <w:rsid w:val="00176C09"/>
    <w:rsid w:val="0019727A"/>
    <w:rsid w:val="001B0F5F"/>
    <w:rsid w:val="001B1689"/>
    <w:rsid w:val="001C6998"/>
    <w:rsid w:val="001C75B8"/>
    <w:rsid w:val="001D34C0"/>
    <w:rsid w:val="001D677D"/>
    <w:rsid w:val="001E4F40"/>
    <w:rsid w:val="001E5172"/>
    <w:rsid w:val="001E545D"/>
    <w:rsid w:val="001F02EC"/>
    <w:rsid w:val="001F42A0"/>
    <w:rsid w:val="001F75EC"/>
    <w:rsid w:val="002130DB"/>
    <w:rsid w:val="00214BE4"/>
    <w:rsid w:val="00215D3B"/>
    <w:rsid w:val="002216B8"/>
    <w:rsid w:val="002375B5"/>
    <w:rsid w:val="00237F42"/>
    <w:rsid w:val="00246B75"/>
    <w:rsid w:val="00252413"/>
    <w:rsid w:val="00262A8C"/>
    <w:rsid w:val="00264AC2"/>
    <w:rsid w:val="00277AC6"/>
    <w:rsid w:val="00285BA5"/>
    <w:rsid w:val="00290832"/>
    <w:rsid w:val="00293295"/>
    <w:rsid w:val="00297447"/>
    <w:rsid w:val="002A77AD"/>
    <w:rsid w:val="002B5E3C"/>
    <w:rsid w:val="002C026E"/>
    <w:rsid w:val="002C45FF"/>
    <w:rsid w:val="002C5024"/>
    <w:rsid w:val="002E3AF6"/>
    <w:rsid w:val="002E3B70"/>
    <w:rsid w:val="002E62C4"/>
    <w:rsid w:val="002F208E"/>
    <w:rsid w:val="0030057C"/>
    <w:rsid w:val="00300601"/>
    <w:rsid w:val="00307D0C"/>
    <w:rsid w:val="003121FD"/>
    <w:rsid w:val="00322CB8"/>
    <w:rsid w:val="003354B1"/>
    <w:rsid w:val="00336AB5"/>
    <w:rsid w:val="0034153F"/>
    <w:rsid w:val="00343DBB"/>
    <w:rsid w:val="00344B50"/>
    <w:rsid w:val="00344D2D"/>
    <w:rsid w:val="00346FE5"/>
    <w:rsid w:val="0036001A"/>
    <w:rsid w:val="00361B17"/>
    <w:rsid w:val="00367D58"/>
    <w:rsid w:val="00370144"/>
    <w:rsid w:val="00377B98"/>
    <w:rsid w:val="0038351A"/>
    <w:rsid w:val="00387B6B"/>
    <w:rsid w:val="003A6C5E"/>
    <w:rsid w:val="003D063F"/>
    <w:rsid w:val="003D4500"/>
    <w:rsid w:val="003E3B79"/>
    <w:rsid w:val="003F121C"/>
    <w:rsid w:val="003F3F08"/>
    <w:rsid w:val="0040169E"/>
    <w:rsid w:val="0040595A"/>
    <w:rsid w:val="00411FE9"/>
    <w:rsid w:val="00420037"/>
    <w:rsid w:val="00424FFC"/>
    <w:rsid w:val="00433A67"/>
    <w:rsid w:val="004408AD"/>
    <w:rsid w:val="00442ED2"/>
    <w:rsid w:val="00442F32"/>
    <w:rsid w:val="00444B0B"/>
    <w:rsid w:val="00445CBE"/>
    <w:rsid w:val="004478DB"/>
    <w:rsid w:val="00450405"/>
    <w:rsid w:val="00453C77"/>
    <w:rsid w:val="0046049F"/>
    <w:rsid w:val="00473C94"/>
    <w:rsid w:val="0048053C"/>
    <w:rsid w:val="00485595"/>
    <w:rsid w:val="00487AB9"/>
    <w:rsid w:val="00492053"/>
    <w:rsid w:val="004955C1"/>
    <w:rsid w:val="004A5C2A"/>
    <w:rsid w:val="004B1AA3"/>
    <w:rsid w:val="004C0306"/>
    <w:rsid w:val="004C331F"/>
    <w:rsid w:val="004C4ECA"/>
    <w:rsid w:val="004D2C5F"/>
    <w:rsid w:val="004E3412"/>
    <w:rsid w:val="004E7289"/>
    <w:rsid w:val="004E7916"/>
    <w:rsid w:val="004F194D"/>
    <w:rsid w:val="004F29DF"/>
    <w:rsid w:val="004F5800"/>
    <w:rsid w:val="0052367A"/>
    <w:rsid w:val="00525485"/>
    <w:rsid w:val="00530213"/>
    <w:rsid w:val="0053130D"/>
    <w:rsid w:val="00532C53"/>
    <w:rsid w:val="005402F8"/>
    <w:rsid w:val="00541BF5"/>
    <w:rsid w:val="005429AC"/>
    <w:rsid w:val="00563F8F"/>
    <w:rsid w:val="0056555D"/>
    <w:rsid w:val="00567061"/>
    <w:rsid w:val="00594C00"/>
    <w:rsid w:val="005B5448"/>
    <w:rsid w:val="005C50BC"/>
    <w:rsid w:val="005C6F76"/>
    <w:rsid w:val="005C7B02"/>
    <w:rsid w:val="005D0E66"/>
    <w:rsid w:val="005D26A0"/>
    <w:rsid w:val="005D3D7E"/>
    <w:rsid w:val="005D7325"/>
    <w:rsid w:val="005E2412"/>
    <w:rsid w:val="005E261A"/>
    <w:rsid w:val="005F0825"/>
    <w:rsid w:val="005F3B3A"/>
    <w:rsid w:val="005F5C74"/>
    <w:rsid w:val="00600C7C"/>
    <w:rsid w:val="006101B9"/>
    <w:rsid w:val="00614C5D"/>
    <w:rsid w:val="00620DB3"/>
    <w:rsid w:val="0064044C"/>
    <w:rsid w:val="0064393E"/>
    <w:rsid w:val="006456F4"/>
    <w:rsid w:val="00646111"/>
    <w:rsid w:val="0065015F"/>
    <w:rsid w:val="00650ED2"/>
    <w:rsid w:val="006539DD"/>
    <w:rsid w:val="00661102"/>
    <w:rsid w:val="0066147A"/>
    <w:rsid w:val="006732B0"/>
    <w:rsid w:val="006762D9"/>
    <w:rsid w:val="006840A2"/>
    <w:rsid w:val="006901C3"/>
    <w:rsid w:val="006920A5"/>
    <w:rsid w:val="00692E25"/>
    <w:rsid w:val="006A3F38"/>
    <w:rsid w:val="006B05A2"/>
    <w:rsid w:val="006B1D8C"/>
    <w:rsid w:val="006B2260"/>
    <w:rsid w:val="006B7A25"/>
    <w:rsid w:val="006B7F34"/>
    <w:rsid w:val="006D6118"/>
    <w:rsid w:val="006D75D3"/>
    <w:rsid w:val="006E2878"/>
    <w:rsid w:val="006E386C"/>
    <w:rsid w:val="006E7DF9"/>
    <w:rsid w:val="006F111D"/>
    <w:rsid w:val="006F6543"/>
    <w:rsid w:val="006F7999"/>
    <w:rsid w:val="00701159"/>
    <w:rsid w:val="00707831"/>
    <w:rsid w:val="00715342"/>
    <w:rsid w:val="0073089B"/>
    <w:rsid w:val="0073249B"/>
    <w:rsid w:val="00733413"/>
    <w:rsid w:val="00734C55"/>
    <w:rsid w:val="00754BCC"/>
    <w:rsid w:val="00756391"/>
    <w:rsid w:val="00760A92"/>
    <w:rsid w:val="00762062"/>
    <w:rsid w:val="007834ED"/>
    <w:rsid w:val="007901A4"/>
    <w:rsid w:val="007904FA"/>
    <w:rsid w:val="00792539"/>
    <w:rsid w:val="00794CE2"/>
    <w:rsid w:val="00797F8D"/>
    <w:rsid w:val="007A53EF"/>
    <w:rsid w:val="007B2FB1"/>
    <w:rsid w:val="007C6BAA"/>
    <w:rsid w:val="007D1D7C"/>
    <w:rsid w:val="007D60E5"/>
    <w:rsid w:val="007E06F6"/>
    <w:rsid w:val="007E665B"/>
    <w:rsid w:val="007E688F"/>
    <w:rsid w:val="007E7305"/>
    <w:rsid w:val="007F1383"/>
    <w:rsid w:val="007F1F20"/>
    <w:rsid w:val="00805B4C"/>
    <w:rsid w:val="00816EEE"/>
    <w:rsid w:val="0082199F"/>
    <w:rsid w:val="00821F76"/>
    <w:rsid w:val="00837922"/>
    <w:rsid w:val="00843209"/>
    <w:rsid w:val="00867BD1"/>
    <w:rsid w:val="00870A59"/>
    <w:rsid w:val="00872923"/>
    <w:rsid w:val="0087376A"/>
    <w:rsid w:val="008753EA"/>
    <w:rsid w:val="008802F1"/>
    <w:rsid w:val="00890C3A"/>
    <w:rsid w:val="008931E5"/>
    <w:rsid w:val="0089364A"/>
    <w:rsid w:val="00895C4C"/>
    <w:rsid w:val="00897871"/>
    <w:rsid w:val="008B30DB"/>
    <w:rsid w:val="008B5601"/>
    <w:rsid w:val="008C7789"/>
    <w:rsid w:val="008D3E00"/>
    <w:rsid w:val="009228CA"/>
    <w:rsid w:val="00923003"/>
    <w:rsid w:val="00924628"/>
    <w:rsid w:val="00952188"/>
    <w:rsid w:val="00957832"/>
    <w:rsid w:val="00960D66"/>
    <w:rsid w:val="00976000"/>
    <w:rsid w:val="009873E6"/>
    <w:rsid w:val="00990934"/>
    <w:rsid w:val="009A028C"/>
    <w:rsid w:val="009A3DFF"/>
    <w:rsid w:val="009B00F2"/>
    <w:rsid w:val="009B091F"/>
    <w:rsid w:val="009B0EF1"/>
    <w:rsid w:val="009C6DA3"/>
    <w:rsid w:val="009D1F83"/>
    <w:rsid w:val="009D3309"/>
    <w:rsid w:val="009E5E59"/>
    <w:rsid w:val="009E6184"/>
    <w:rsid w:val="009F1CA0"/>
    <w:rsid w:val="009F3D0C"/>
    <w:rsid w:val="00A01161"/>
    <w:rsid w:val="00A0553E"/>
    <w:rsid w:val="00A10D8C"/>
    <w:rsid w:val="00A239A3"/>
    <w:rsid w:val="00A267FC"/>
    <w:rsid w:val="00A32E2C"/>
    <w:rsid w:val="00A33581"/>
    <w:rsid w:val="00A5073E"/>
    <w:rsid w:val="00A56E9C"/>
    <w:rsid w:val="00A67A53"/>
    <w:rsid w:val="00A74608"/>
    <w:rsid w:val="00A74E34"/>
    <w:rsid w:val="00A762D2"/>
    <w:rsid w:val="00A84C27"/>
    <w:rsid w:val="00A87FE3"/>
    <w:rsid w:val="00A91F44"/>
    <w:rsid w:val="00A92200"/>
    <w:rsid w:val="00AA09F2"/>
    <w:rsid w:val="00AA4115"/>
    <w:rsid w:val="00AB1725"/>
    <w:rsid w:val="00AB68FB"/>
    <w:rsid w:val="00AC0241"/>
    <w:rsid w:val="00AC5048"/>
    <w:rsid w:val="00AE63AA"/>
    <w:rsid w:val="00AF1A1D"/>
    <w:rsid w:val="00B04476"/>
    <w:rsid w:val="00B11EE7"/>
    <w:rsid w:val="00B3693D"/>
    <w:rsid w:val="00B40E19"/>
    <w:rsid w:val="00B41534"/>
    <w:rsid w:val="00B44C54"/>
    <w:rsid w:val="00B476F1"/>
    <w:rsid w:val="00B61AD6"/>
    <w:rsid w:val="00B63267"/>
    <w:rsid w:val="00B65BDC"/>
    <w:rsid w:val="00B677BB"/>
    <w:rsid w:val="00B67CF0"/>
    <w:rsid w:val="00B710A9"/>
    <w:rsid w:val="00B76A25"/>
    <w:rsid w:val="00B86530"/>
    <w:rsid w:val="00B86CAB"/>
    <w:rsid w:val="00B87F67"/>
    <w:rsid w:val="00B9219F"/>
    <w:rsid w:val="00BA5812"/>
    <w:rsid w:val="00BA6B0A"/>
    <w:rsid w:val="00BB08DE"/>
    <w:rsid w:val="00BB18DD"/>
    <w:rsid w:val="00BC7D95"/>
    <w:rsid w:val="00BD6E99"/>
    <w:rsid w:val="00BE79D5"/>
    <w:rsid w:val="00BF161A"/>
    <w:rsid w:val="00BF2516"/>
    <w:rsid w:val="00BF75B6"/>
    <w:rsid w:val="00C04B7F"/>
    <w:rsid w:val="00C04D22"/>
    <w:rsid w:val="00C06817"/>
    <w:rsid w:val="00C20CF8"/>
    <w:rsid w:val="00C25FBC"/>
    <w:rsid w:val="00C3095F"/>
    <w:rsid w:val="00C34D87"/>
    <w:rsid w:val="00C42F34"/>
    <w:rsid w:val="00C454DD"/>
    <w:rsid w:val="00C57CA8"/>
    <w:rsid w:val="00C62119"/>
    <w:rsid w:val="00C67091"/>
    <w:rsid w:val="00C70792"/>
    <w:rsid w:val="00C82C52"/>
    <w:rsid w:val="00C97C3C"/>
    <w:rsid w:val="00CA057B"/>
    <w:rsid w:val="00CA27D1"/>
    <w:rsid w:val="00CA4E6A"/>
    <w:rsid w:val="00CA7A11"/>
    <w:rsid w:val="00CB08E3"/>
    <w:rsid w:val="00CB25BE"/>
    <w:rsid w:val="00CB49A4"/>
    <w:rsid w:val="00CB5984"/>
    <w:rsid w:val="00CC2937"/>
    <w:rsid w:val="00CC40CA"/>
    <w:rsid w:val="00CD3180"/>
    <w:rsid w:val="00CF1207"/>
    <w:rsid w:val="00CF2782"/>
    <w:rsid w:val="00CF6E10"/>
    <w:rsid w:val="00CF740F"/>
    <w:rsid w:val="00D10CDF"/>
    <w:rsid w:val="00D15A1B"/>
    <w:rsid w:val="00D218D0"/>
    <w:rsid w:val="00D231EC"/>
    <w:rsid w:val="00D24EF8"/>
    <w:rsid w:val="00D3166F"/>
    <w:rsid w:val="00D34CF1"/>
    <w:rsid w:val="00D4516A"/>
    <w:rsid w:val="00D623CE"/>
    <w:rsid w:val="00D76A42"/>
    <w:rsid w:val="00D819BE"/>
    <w:rsid w:val="00D82BFE"/>
    <w:rsid w:val="00D83DC1"/>
    <w:rsid w:val="00D85039"/>
    <w:rsid w:val="00DA2AC5"/>
    <w:rsid w:val="00DA4EA1"/>
    <w:rsid w:val="00DC4102"/>
    <w:rsid w:val="00DC4547"/>
    <w:rsid w:val="00DC6763"/>
    <w:rsid w:val="00DE2DC0"/>
    <w:rsid w:val="00DE6F19"/>
    <w:rsid w:val="00DF19E9"/>
    <w:rsid w:val="00DF26B4"/>
    <w:rsid w:val="00E164CF"/>
    <w:rsid w:val="00E17715"/>
    <w:rsid w:val="00E22316"/>
    <w:rsid w:val="00E24916"/>
    <w:rsid w:val="00E277FD"/>
    <w:rsid w:val="00E3367F"/>
    <w:rsid w:val="00E4131F"/>
    <w:rsid w:val="00E548B1"/>
    <w:rsid w:val="00E55491"/>
    <w:rsid w:val="00E61629"/>
    <w:rsid w:val="00E6325D"/>
    <w:rsid w:val="00E6433D"/>
    <w:rsid w:val="00E64369"/>
    <w:rsid w:val="00E72BF5"/>
    <w:rsid w:val="00E73CB4"/>
    <w:rsid w:val="00E76D43"/>
    <w:rsid w:val="00E97C3D"/>
    <w:rsid w:val="00EA08ED"/>
    <w:rsid w:val="00EB5580"/>
    <w:rsid w:val="00EB75C9"/>
    <w:rsid w:val="00ED00C5"/>
    <w:rsid w:val="00EE307E"/>
    <w:rsid w:val="00EE3788"/>
    <w:rsid w:val="00EF2599"/>
    <w:rsid w:val="00F00BF1"/>
    <w:rsid w:val="00F14568"/>
    <w:rsid w:val="00F16AD9"/>
    <w:rsid w:val="00F22CCE"/>
    <w:rsid w:val="00F316F5"/>
    <w:rsid w:val="00F35B1F"/>
    <w:rsid w:val="00F554AE"/>
    <w:rsid w:val="00F6382F"/>
    <w:rsid w:val="00F7062D"/>
    <w:rsid w:val="00F851EC"/>
    <w:rsid w:val="00F87B46"/>
    <w:rsid w:val="00FB739C"/>
    <w:rsid w:val="00FC3039"/>
    <w:rsid w:val="00FD226E"/>
    <w:rsid w:val="00FD3E16"/>
    <w:rsid w:val="00FF3CB1"/>
    <w:rsid w:val="00FF6444"/>
    <w:rsid w:val="00FF76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BE75B"/>
  <w15:docId w15:val="{69E7C5E0-3057-4196-8827-A9811B53B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118"/>
    <w:rPr>
      <w:rFonts w:ascii="Arial MT" w:eastAsia="Arial MT" w:hAnsi="Arial MT" w:cs="Arial MT"/>
      <w:lang w:val="es-ES"/>
    </w:rPr>
  </w:style>
  <w:style w:type="paragraph" w:styleId="Ttulo1">
    <w:name w:val="heading 1"/>
    <w:basedOn w:val="Normal"/>
    <w:uiPriority w:val="9"/>
    <w:qFormat/>
    <w:pPr>
      <w:ind w:left="1500" w:hanging="359"/>
      <w:outlineLvl w:val="0"/>
    </w:pPr>
    <w:rPr>
      <w:rFonts w:ascii="Arial" w:eastAsia="Arial" w:hAnsi="Arial" w:cs="Arial"/>
      <w:b/>
      <w:bCs/>
      <w:sz w:val="24"/>
      <w:szCs w:val="24"/>
    </w:rPr>
  </w:style>
  <w:style w:type="paragraph" w:styleId="Ttulo2">
    <w:name w:val="heading 2"/>
    <w:basedOn w:val="Normal"/>
    <w:uiPriority w:val="9"/>
    <w:unhideWhenUsed/>
    <w:qFormat/>
    <w:pPr>
      <w:spacing w:before="1"/>
      <w:ind w:left="1501" w:hanging="360"/>
      <w:outlineLvl w:val="1"/>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76"/>
      <w:ind w:left="1489" w:hanging="708"/>
    </w:pPr>
    <w:rPr>
      <w:rFonts w:ascii="Arial" w:eastAsia="Arial" w:hAnsi="Arial" w:cs="Arial"/>
      <w:b/>
      <w:bCs/>
      <w:sz w:val="24"/>
      <w:szCs w:val="24"/>
    </w:rPr>
  </w:style>
  <w:style w:type="paragraph" w:styleId="TDC2">
    <w:name w:val="toc 2"/>
    <w:basedOn w:val="Normal"/>
    <w:uiPriority w:val="1"/>
    <w:qFormat/>
    <w:pPr>
      <w:spacing w:before="297"/>
      <w:ind w:left="1861" w:hanging="720"/>
    </w:pPr>
    <w:rPr>
      <w:rFonts w:ascii="Arial" w:eastAsia="Arial" w:hAnsi="Arial" w:cs="Arial"/>
      <w:b/>
      <w:bC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501" w:hanging="360"/>
    </w:pPr>
  </w:style>
  <w:style w:type="paragraph" w:customStyle="1" w:styleId="TableParagraph">
    <w:name w:val="Table Paragraph"/>
    <w:basedOn w:val="Normal"/>
    <w:uiPriority w:val="1"/>
    <w:qFormat/>
    <w:pPr>
      <w:spacing w:line="166" w:lineRule="exact"/>
      <w:jc w:val="center"/>
    </w:pPr>
  </w:style>
  <w:style w:type="character" w:styleId="Textoennegrita">
    <w:name w:val="Strong"/>
    <w:basedOn w:val="Fuentedeprrafopredeter"/>
    <w:uiPriority w:val="22"/>
    <w:qFormat/>
    <w:rsid w:val="00A84C27"/>
    <w:rPr>
      <w:b/>
      <w:bCs/>
    </w:rPr>
  </w:style>
  <w:style w:type="paragraph" w:styleId="TDC3">
    <w:name w:val="toc 3"/>
    <w:basedOn w:val="Normal"/>
    <w:next w:val="Normal"/>
    <w:autoRedefine/>
    <w:uiPriority w:val="39"/>
    <w:unhideWhenUsed/>
    <w:rsid w:val="0001425F"/>
    <w:pPr>
      <w:numPr>
        <w:numId w:val="10"/>
      </w:numPr>
      <w:tabs>
        <w:tab w:val="left" w:pos="1133"/>
        <w:tab w:val="left" w:leader="dot" w:pos="9659"/>
      </w:tabs>
      <w:spacing w:before="124" w:after="100"/>
      <w:jc w:val="both"/>
    </w:pPr>
  </w:style>
  <w:style w:type="paragraph" w:customStyle="1" w:styleId="Default">
    <w:name w:val="Default"/>
    <w:rsid w:val="00CF1207"/>
    <w:pPr>
      <w:widowControl/>
      <w:adjustRightInd w:val="0"/>
    </w:pPr>
    <w:rPr>
      <w:rFonts w:ascii="Century Gothic" w:eastAsia="Calibri" w:hAnsi="Century Gothic" w:cs="Century Gothic"/>
      <w:color w:val="000000"/>
      <w:sz w:val="24"/>
      <w:szCs w:val="24"/>
      <w:lang w:val="es-ES"/>
    </w:rPr>
  </w:style>
  <w:style w:type="table" w:styleId="Tablaconcuadrcula5oscura-nfasis3">
    <w:name w:val="Grid Table 5 Dark Accent 3"/>
    <w:basedOn w:val="Tablanormal"/>
    <w:uiPriority w:val="50"/>
    <w:rsid w:val="00CF1207"/>
    <w:pPr>
      <w:widowControl/>
      <w:autoSpaceDE/>
      <w:autoSpaceDN/>
    </w:pPr>
    <w:rPr>
      <w:lang w:val="es-419"/>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clara">
    <w:name w:val="Grid Table Light"/>
    <w:basedOn w:val="Tablanormal"/>
    <w:uiPriority w:val="40"/>
    <w:rsid w:val="00485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1clara">
    <w:name w:val="List Table 1 Light"/>
    <w:basedOn w:val="Tablanormal"/>
    <w:uiPriority w:val="46"/>
    <w:rsid w:val="000864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rsid w:val="0008647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08647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08647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extoindependienteCar">
    <w:name w:val="Texto independiente Car"/>
    <w:basedOn w:val="Fuentedeprrafopredeter"/>
    <w:link w:val="Textoindependiente"/>
    <w:uiPriority w:val="1"/>
    <w:rsid w:val="00B87F67"/>
    <w:rPr>
      <w:rFonts w:ascii="Arial MT" w:eastAsia="Arial MT" w:hAnsi="Arial MT" w:cs="Arial MT"/>
      <w:sz w:val="24"/>
      <w:szCs w:val="24"/>
      <w:lang w:val="es-ES"/>
    </w:rPr>
  </w:style>
  <w:style w:type="table" w:styleId="Tablaconcuadrcula">
    <w:name w:val="Table Grid"/>
    <w:basedOn w:val="Tablanormal"/>
    <w:uiPriority w:val="39"/>
    <w:rsid w:val="00821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375B5"/>
    <w:rPr>
      <w:rFonts w:ascii="Arial MT" w:eastAsia="Arial MT" w:hAnsi="Arial MT" w:cs="Arial MT"/>
      <w:lang w:val="es-ES"/>
    </w:rPr>
  </w:style>
  <w:style w:type="paragraph" w:styleId="NormalWeb">
    <w:name w:val="Normal (Web)"/>
    <w:basedOn w:val="Normal"/>
    <w:uiPriority w:val="99"/>
    <w:semiHidden/>
    <w:unhideWhenUsed/>
    <w:rsid w:val="006F111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06184">
      <w:bodyDiv w:val="1"/>
      <w:marLeft w:val="0"/>
      <w:marRight w:val="0"/>
      <w:marTop w:val="0"/>
      <w:marBottom w:val="0"/>
      <w:divBdr>
        <w:top w:val="none" w:sz="0" w:space="0" w:color="auto"/>
        <w:left w:val="none" w:sz="0" w:space="0" w:color="auto"/>
        <w:bottom w:val="none" w:sz="0" w:space="0" w:color="auto"/>
        <w:right w:val="none" w:sz="0" w:space="0" w:color="auto"/>
      </w:divBdr>
    </w:div>
    <w:div w:id="85617857">
      <w:bodyDiv w:val="1"/>
      <w:marLeft w:val="0"/>
      <w:marRight w:val="0"/>
      <w:marTop w:val="0"/>
      <w:marBottom w:val="0"/>
      <w:divBdr>
        <w:top w:val="none" w:sz="0" w:space="0" w:color="auto"/>
        <w:left w:val="none" w:sz="0" w:space="0" w:color="auto"/>
        <w:bottom w:val="none" w:sz="0" w:space="0" w:color="auto"/>
        <w:right w:val="none" w:sz="0" w:space="0" w:color="auto"/>
      </w:divBdr>
    </w:div>
    <w:div w:id="425343463">
      <w:bodyDiv w:val="1"/>
      <w:marLeft w:val="0"/>
      <w:marRight w:val="0"/>
      <w:marTop w:val="0"/>
      <w:marBottom w:val="0"/>
      <w:divBdr>
        <w:top w:val="none" w:sz="0" w:space="0" w:color="auto"/>
        <w:left w:val="none" w:sz="0" w:space="0" w:color="auto"/>
        <w:bottom w:val="none" w:sz="0" w:space="0" w:color="auto"/>
        <w:right w:val="none" w:sz="0" w:space="0" w:color="auto"/>
      </w:divBdr>
    </w:div>
    <w:div w:id="1082722679">
      <w:bodyDiv w:val="1"/>
      <w:marLeft w:val="0"/>
      <w:marRight w:val="0"/>
      <w:marTop w:val="0"/>
      <w:marBottom w:val="0"/>
      <w:divBdr>
        <w:top w:val="none" w:sz="0" w:space="0" w:color="auto"/>
        <w:left w:val="none" w:sz="0" w:space="0" w:color="auto"/>
        <w:bottom w:val="none" w:sz="0" w:space="0" w:color="auto"/>
        <w:right w:val="none" w:sz="0" w:space="0" w:color="auto"/>
      </w:divBdr>
    </w:div>
    <w:div w:id="1580359176">
      <w:bodyDiv w:val="1"/>
      <w:marLeft w:val="0"/>
      <w:marRight w:val="0"/>
      <w:marTop w:val="0"/>
      <w:marBottom w:val="0"/>
      <w:divBdr>
        <w:top w:val="none" w:sz="0" w:space="0" w:color="auto"/>
        <w:left w:val="none" w:sz="0" w:space="0" w:color="auto"/>
        <w:bottom w:val="none" w:sz="0" w:space="0" w:color="auto"/>
        <w:right w:val="none" w:sz="0" w:space="0" w:color="auto"/>
      </w:divBdr>
    </w:div>
    <w:div w:id="2098746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C977A-1AB0-4CC3-B8DB-02E912681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31</Pages>
  <Words>7873</Words>
  <Characters>43307</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Yurany Esledy Valencia Rivera</dc:creator>
  <dc:description/>
  <cp:lastModifiedBy>BEATRIZ ELENA MADRID HENAO</cp:lastModifiedBy>
  <cp:revision>6</cp:revision>
  <dcterms:created xsi:type="dcterms:W3CDTF">2026-02-10T19:50:00Z</dcterms:created>
  <dcterms:modified xsi:type="dcterms:W3CDTF">2026-02-16T17:04:00Z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2023-03-27T00:00:00Z</vt:filetime>
  </property>
  <property fmtid="{D5CDD505-2E9C-101B-9397-08002B2CF9AE}" pid="3" name="Creator">
    <vt:lpwstr>Acrobat PDFMaker 22 para Word</vt:lpwstr>
  </property>
  <property fmtid="{D5CDD505-2E9C-101B-9397-08002B2CF9AE}" pid="4" name="LastSaved">
    <vt:filetime>2024-02-15T00:00:00Z</vt:filetime>
  </property>
  <property fmtid="{D5CDD505-2E9C-101B-9397-08002B2CF9AE}" pid="5" name="Producer">
    <vt:lpwstr>Adobe PDF Library 22.3.98</vt:lpwstr>
  </property>
  <property fmtid="{D5CDD505-2E9C-101B-9397-08002B2CF9AE}" pid="6" name="SourceModified">
    <vt:lpwstr>D:20230327152009</vt:lpwstr>
  </property>
</Properties>
</file>